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47E" w:rsidRPr="00BF002D" w:rsidRDefault="00B46075" w:rsidP="0004247E">
      <w:pPr>
        <w:jc w:val="left"/>
        <w:rPr>
          <w:rFonts w:asciiTheme="minorHAnsi" w:hAnsiTheme="minorHAnsi" w:cstheme="minorHAnsi"/>
        </w:rPr>
      </w:pPr>
      <w:r w:rsidRPr="00BF002D">
        <w:rPr>
          <w:rFonts w:asciiTheme="minorHAnsi" w:hAnsiTheme="minorHAnsi" w:cstheme="minorHAnsi"/>
          <w:noProof/>
          <w:lang w:eastAsia="fr-CA"/>
        </w:rPr>
        <w:drawing>
          <wp:inline distT="0" distB="0" distL="0" distR="0">
            <wp:extent cx="1704975" cy="809625"/>
            <wp:effectExtent l="0" t="0" r="0" b="0"/>
            <wp:docPr id="1" name="Image 1" descr="http://www.polymtl.ca/sc/img/logoType/logoGenie/FR/gauche/polytechnique_genie_gauche_fr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ymtl.ca/sc/img/logoType/logoGenie/FR/gauche/polytechnique_genie_gauche_fr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67B" w:rsidRPr="00BF002D" w:rsidRDefault="0004247E" w:rsidP="004E0A59">
      <w:pPr>
        <w:pStyle w:val="En-tte"/>
        <w:rPr>
          <w:rFonts w:asciiTheme="minorHAnsi" w:hAnsiTheme="minorHAnsi" w:cstheme="minorHAnsi"/>
          <w:sz w:val="28"/>
        </w:rPr>
      </w:pPr>
      <w:r w:rsidRPr="00BF002D">
        <w:rPr>
          <w:rFonts w:asciiTheme="minorHAnsi" w:hAnsiTheme="minorHAnsi" w:cstheme="minorHAnsi"/>
        </w:rPr>
        <w:t>Département de génie informatique et génie logiciel</w:t>
      </w:r>
    </w:p>
    <w:p w:rsidR="00E52B4E" w:rsidRPr="00BF002D" w:rsidRDefault="00E52B4E">
      <w:pPr>
        <w:jc w:val="center"/>
        <w:rPr>
          <w:rFonts w:asciiTheme="minorHAnsi" w:hAnsiTheme="minorHAnsi" w:cstheme="minorHAnsi"/>
          <w:sz w:val="28"/>
        </w:rPr>
      </w:pPr>
    </w:p>
    <w:p w:rsidR="0004247E" w:rsidRPr="00BF002D" w:rsidRDefault="0004247E">
      <w:pPr>
        <w:jc w:val="center"/>
        <w:rPr>
          <w:rFonts w:asciiTheme="minorHAnsi" w:hAnsiTheme="minorHAnsi" w:cstheme="minorHAnsi"/>
          <w:sz w:val="28"/>
        </w:rPr>
      </w:pPr>
    </w:p>
    <w:p w:rsidR="0004247E" w:rsidRPr="00BF002D" w:rsidRDefault="0004247E">
      <w:pPr>
        <w:jc w:val="center"/>
        <w:rPr>
          <w:rFonts w:asciiTheme="minorHAnsi" w:hAnsiTheme="minorHAnsi" w:cstheme="minorHAnsi"/>
          <w:sz w:val="28"/>
        </w:rPr>
      </w:pPr>
    </w:p>
    <w:p w:rsidR="0004247E" w:rsidRPr="00BF002D" w:rsidRDefault="0004247E" w:rsidP="00BF002D">
      <w:pPr>
        <w:rPr>
          <w:rFonts w:asciiTheme="minorHAnsi" w:hAnsiTheme="minorHAnsi" w:cstheme="minorHAnsi"/>
          <w:sz w:val="28"/>
        </w:rPr>
      </w:pPr>
    </w:p>
    <w:p w:rsidR="00AC767B" w:rsidRPr="00BF002D" w:rsidRDefault="00892912">
      <w:pPr>
        <w:jc w:val="center"/>
        <w:rPr>
          <w:rFonts w:asciiTheme="minorHAnsi" w:hAnsiTheme="minorHAnsi" w:cstheme="minorHAnsi"/>
          <w:sz w:val="28"/>
        </w:rPr>
      </w:pPr>
      <w:r w:rsidRPr="00BF002D">
        <w:rPr>
          <w:rFonts w:asciiTheme="minorHAnsi" w:hAnsiTheme="minorHAnsi" w:cstheme="minorHAnsi"/>
          <w:sz w:val="28"/>
        </w:rPr>
        <w:t>INF</w:t>
      </w:r>
      <w:r w:rsidR="00483D64" w:rsidRPr="00BF002D">
        <w:rPr>
          <w:rFonts w:asciiTheme="minorHAnsi" w:hAnsiTheme="minorHAnsi" w:cstheme="minorHAnsi"/>
          <w:sz w:val="28"/>
        </w:rPr>
        <w:t>3</w:t>
      </w:r>
      <w:r w:rsidRPr="00BF002D">
        <w:rPr>
          <w:rFonts w:asciiTheme="minorHAnsi" w:hAnsiTheme="minorHAnsi" w:cstheme="minorHAnsi"/>
          <w:sz w:val="28"/>
        </w:rPr>
        <w:t>500</w:t>
      </w:r>
    </w:p>
    <w:p w:rsidR="00AC767B" w:rsidRPr="00BF002D" w:rsidRDefault="00483D64">
      <w:pPr>
        <w:jc w:val="center"/>
        <w:rPr>
          <w:rFonts w:asciiTheme="minorHAnsi" w:hAnsiTheme="minorHAnsi" w:cstheme="minorHAnsi"/>
          <w:sz w:val="28"/>
        </w:rPr>
      </w:pPr>
      <w:r w:rsidRPr="00BF002D">
        <w:rPr>
          <w:rFonts w:asciiTheme="minorHAnsi" w:hAnsiTheme="minorHAnsi" w:cstheme="minorHAnsi"/>
          <w:sz w:val="28"/>
        </w:rPr>
        <w:t>Conception et réalisation de systèmes numériques</w:t>
      </w:r>
    </w:p>
    <w:p w:rsidR="00AC767B" w:rsidRPr="00BF002D" w:rsidRDefault="00AC767B">
      <w:pPr>
        <w:jc w:val="center"/>
        <w:rPr>
          <w:rFonts w:asciiTheme="minorHAnsi" w:hAnsiTheme="minorHAnsi" w:cstheme="minorHAnsi"/>
          <w:sz w:val="28"/>
        </w:rPr>
      </w:pPr>
    </w:p>
    <w:p w:rsidR="00AC767B" w:rsidRPr="00BF002D" w:rsidRDefault="00AC767B">
      <w:pPr>
        <w:jc w:val="center"/>
        <w:rPr>
          <w:rFonts w:asciiTheme="minorHAnsi" w:hAnsiTheme="minorHAnsi" w:cstheme="minorHAnsi"/>
          <w:sz w:val="28"/>
        </w:rPr>
      </w:pPr>
    </w:p>
    <w:p w:rsidR="00AC767B" w:rsidRPr="00BF002D" w:rsidRDefault="00AC767B">
      <w:pPr>
        <w:jc w:val="center"/>
        <w:rPr>
          <w:rFonts w:asciiTheme="minorHAnsi" w:hAnsiTheme="minorHAnsi" w:cstheme="minorHAnsi"/>
          <w:b/>
          <w:bCs/>
          <w:sz w:val="28"/>
        </w:rPr>
      </w:pPr>
      <w:r w:rsidRPr="00BF002D">
        <w:rPr>
          <w:rFonts w:asciiTheme="minorHAnsi" w:hAnsiTheme="minorHAnsi" w:cstheme="minorHAnsi"/>
          <w:b/>
          <w:bCs/>
          <w:sz w:val="28"/>
        </w:rPr>
        <w:t>R</w:t>
      </w:r>
      <w:r w:rsidR="00BF002D" w:rsidRPr="00BF002D">
        <w:rPr>
          <w:rFonts w:asciiTheme="minorHAnsi" w:hAnsiTheme="minorHAnsi" w:cstheme="minorHAnsi"/>
          <w:b/>
          <w:bCs/>
          <w:sz w:val="28"/>
        </w:rPr>
        <w:t>apport de laboratoire #1</w:t>
      </w:r>
    </w:p>
    <w:p w:rsidR="00AC767B" w:rsidRPr="00BF002D" w:rsidRDefault="00592825" w:rsidP="00BF002D">
      <w:pPr>
        <w:jc w:val="center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</w:rPr>
        <w:t xml:space="preserve">Laboratoire introductif à l’outil </w:t>
      </w:r>
      <w:proofErr w:type="spellStart"/>
      <w:r>
        <w:rPr>
          <w:rFonts w:asciiTheme="minorHAnsi" w:hAnsiTheme="minorHAnsi" w:cstheme="minorHAnsi"/>
          <w:b/>
          <w:bCs/>
          <w:sz w:val="28"/>
        </w:rPr>
        <w:t>Vivado</w:t>
      </w:r>
      <w:proofErr w:type="spellEnd"/>
    </w:p>
    <w:p w:rsidR="00E52B4E" w:rsidRPr="00BF002D" w:rsidRDefault="00E52B4E">
      <w:pPr>
        <w:rPr>
          <w:rFonts w:asciiTheme="minorHAnsi" w:hAnsiTheme="minorHAnsi" w:cstheme="minorHAnsi"/>
          <w:sz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54"/>
        <w:gridCol w:w="3796"/>
      </w:tblGrid>
      <w:tr w:rsidR="00BF002D" w:rsidRPr="00BF002D" w:rsidTr="00BF002D">
        <w:tc>
          <w:tcPr>
            <w:tcW w:w="5637" w:type="dxa"/>
          </w:tcPr>
          <w:p w:rsidR="00BF002D" w:rsidRPr="00BF002D" w:rsidRDefault="00BF002D" w:rsidP="00BF002D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BF002D">
              <w:rPr>
                <w:rFonts w:asciiTheme="minorHAnsi" w:hAnsiTheme="minorHAnsi" w:cstheme="minorHAnsi"/>
                <w:b/>
                <w:sz w:val="28"/>
              </w:rPr>
              <w:t>Critères</w:t>
            </w:r>
          </w:p>
        </w:tc>
        <w:tc>
          <w:tcPr>
            <w:tcW w:w="3863" w:type="dxa"/>
          </w:tcPr>
          <w:p w:rsidR="00BF002D" w:rsidRPr="00BF002D" w:rsidRDefault="00BF002D" w:rsidP="00BF002D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BF002D">
              <w:rPr>
                <w:rFonts w:asciiTheme="minorHAnsi" w:hAnsiTheme="minorHAnsi" w:cstheme="minorHAnsi"/>
                <w:b/>
                <w:sz w:val="28"/>
              </w:rPr>
              <w:t>Points</w:t>
            </w:r>
          </w:p>
        </w:tc>
      </w:tr>
      <w:tr w:rsidR="00BF002D" w:rsidRPr="00BF002D" w:rsidTr="00BF002D">
        <w:tc>
          <w:tcPr>
            <w:tcW w:w="5637" w:type="dxa"/>
          </w:tcPr>
          <w:p w:rsidR="00BF002D" w:rsidRPr="00BF002D" w:rsidRDefault="00BF002D" w:rsidP="00BF002D">
            <w:pPr>
              <w:rPr>
                <w:rFonts w:asciiTheme="minorHAnsi" w:hAnsiTheme="minorHAnsi" w:cstheme="minorHAnsi"/>
                <w:sz w:val="28"/>
              </w:rPr>
            </w:pPr>
            <w:r w:rsidRPr="00BF002D">
              <w:rPr>
                <w:rFonts w:asciiTheme="minorHAnsi" w:hAnsiTheme="minorHAnsi" w:cstheme="minorHAnsi"/>
                <w:sz w:val="28"/>
              </w:rPr>
              <w:t>Partie 4 : Conception du module</w:t>
            </w:r>
          </w:p>
        </w:tc>
        <w:tc>
          <w:tcPr>
            <w:tcW w:w="3863" w:type="dxa"/>
          </w:tcPr>
          <w:p w:rsidR="00BF002D" w:rsidRPr="00BF002D" w:rsidRDefault="00BF002D" w:rsidP="00BF002D">
            <w:pPr>
              <w:jc w:val="right"/>
              <w:rPr>
                <w:rFonts w:asciiTheme="minorHAnsi" w:hAnsiTheme="minorHAnsi" w:cstheme="minorHAnsi"/>
                <w:sz w:val="28"/>
              </w:rPr>
            </w:pPr>
            <w:r w:rsidRPr="00BF002D">
              <w:rPr>
                <w:rFonts w:asciiTheme="minorHAnsi" w:hAnsiTheme="minorHAnsi" w:cstheme="minorHAnsi"/>
                <w:sz w:val="28"/>
              </w:rPr>
              <w:t>/6</w:t>
            </w:r>
          </w:p>
        </w:tc>
      </w:tr>
      <w:tr w:rsidR="00BF002D" w:rsidRPr="00BF002D" w:rsidTr="00BF002D">
        <w:tc>
          <w:tcPr>
            <w:tcW w:w="5637" w:type="dxa"/>
          </w:tcPr>
          <w:p w:rsidR="00BF002D" w:rsidRPr="00BF002D" w:rsidRDefault="00BF002D" w:rsidP="00BF002D">
            <w:pPr>
              <w:rPr>
                <w:rFonts w:asciiTheme="minorHAnsi" w:hAnsiTheme="minorHAnsi" w:cstheme="minorHAnsi"/>
                <w:sz w:val="28"/>
              </w:rPr>
            </w:pPr>
            <w:r w:rsidRPr="00BF002D">
              <w:rPr>
                <w:rFonts w:asciiTheme="minorHAnsi" w:hAnsiTheme="minorHAnsi" w:cstheme="minorHAnsi"/>
                <w:sz w:val="28"/>
              </w:rPr>
              <w:t>Partie 5 : Simulation</w:t>
            </w:r>
          </w:p>
        </w:tc>
        <w:tc>
          <w:tcPr>
            <w:tcW w:w="3863" w:type="dxa"/>
          </w:tcPr>
          <w:p w:rsidR="00BF002D" w:rsidRPr="00BF002D" w:rsidRDefault="00BF002D" w:rsidP="00BF002D">
            <w:pPr>
              <w:jc w:val="right"/>
              <w:rPr>
                <w:rFonts w:asciiTheme="minorHAnsi" w:hAnsiTheme="minorHAnsi" w:cstheme="minorHAnsi"/>
                <w:sz w:val="28"/>
              </w:rPr>
            </w:pPr>
            <w:r w:rsidRPr="00BF002D">
              <w:rPr>
                <w:rFonts w:asciiTheme="minorHAnsi" w:hAnsiTheme="minorHAnsi" w:cstheme="minorHAnsi"/>
                <w:sz w:val="28"/>
              </w:rPr>
              <w:t>/6</w:t>
            </w:r>
          </w:p>
        </w:tc>
      </w:tr>
      <w:tr w:rsidR="00BF002D" w:rsidRPr="00BF002D" w:rsidTr="00BF002D">
        <w:tc>
          <w:tcPr>
            <w:tcW w:w="5637" w:type="dxa"/>
          </w:tcPr>
          <w:p w:rsidR="00BF002D" w:rsidRPr="00BF002D" w:rsidRDefault="00BF002D" w:rsidP="00BF002D">
            <w:pPr>
              <w:rPr>
                <w:rFonts w:asciiTheme="minorHAnsi" w:hAnsiTheme="minorHAnsi" w:cstheme="minorHAnsi"/>
                <w:sz w:val="28"/>
              </w:rPr>
            </w:pPr>
            <w:r w:rsidRPr="00BF002D">
              <w:rPr>
                <w:rFonts w:asciiTheme="minorHAnsi" w:hAnsiTheme="minorHAnsi" w:cstheme="minorHAnsi"/>
                <w:sz w:val="28"/>
              </w:rPr>
              <w:t>Partie 6 : Synthèse et implémentation</w:t>
            </w:r>
          </w:p>
        </w:tc>
        <w:tc>
          <w:tcPr>
            <w:tcW w:w="3863" w:type="dxa"/>
          </w:tcPr>
          <w:p w:rsidR="00BF002D" w:rsidRPr="00BF002D" w:rsidRDefault="00BF002D" w:rsidP="00BF002D">
            <w:pPr>
              <w:jc w:val="right"/>
              <w:rPr>
                <w:rFonts w:asciiTheme="minorHAnsi" w:hAnsiTheme="minorHAnsi" w:cstheme="minorHAnsi"/>
                <w:sz w:val="28"/>
              </w:rPr>
            </w:pPr>
            <w:r w:rsidRPr="00BF002D">
              <w:rPr>
                <w:rFonts w:asciiTheme="minorHAnsi" w:hAnsiTheme="minorHAnsi" w:cstheme="minorHAnsi"/>
                <w:sz w:val="28"/>
              </w:rPr>
              <w:t>/5</w:t>
            </w:r>
          </w:p>
        </w:tc>
      </w:tr>
      <w:tr w:rsidR="00BF002D" w:rsidRPr="00BF002D" w:rsidTr="00BF002D">
        <w:tc>
          <w:tcPr>
            <w:tcW w:w="5637" w:type="dxa"/>
          </w:tcPr>
          <w:p w:rsidR="00BF002D" w:rsidRPr="00BF002D" w:rsidRDefault="00BF002D" w:rsidP="00BF002D">
            <w:pPr>
              <w:rPr>
                <w:rFonts w:asciiTheme="minorHAnsi" w:hAnsiTheme="minorHAnsi" w:cstheme="minorHAnsi"/>
                <w:sz w:val="28"/>
              </w:rPr>
            </w:pPr>
            <w:r w:rsidRPr="00BF002D">
              <w:rPr>
                <w:rFonts w:asciiTheme="minorHAnsi" w:hAnsiTheme="minorHAnsi" w:cstheme="minorHAnsi"/>
                <w:sz w:val="28"/>
              </w:rPr>
              <w:t>Partie 7 : Question</w:t>
            </w:r>
          </w:p>
        </w:tc>
        <w:tc>
          <w:tcPr>
            <w:tcW w:w="3863" w:type="dxa"/>
          </w:tcPr>
          <w:p w:rsidR="00BF002D" w:rsidRPr="00BF002D" w:rsidRDefault="00BF002D" w:rsidP="00BF002D">
            <w:pPr>
              <w:jc w:val="right"/>
              <w:rPr>
                <w:rFonts w:asciiTheme="minorHAnsi" w:hAnsiTheme="minorHAnsi" w:cstheme="minorHAnsi"/>
                <w:sz w:val="28"/>
              </w:rPr>
            </w:pPr>
            <w:r w:rsidRPr="00BF002D">
              <w:rPr>
                <w:rFonts w:asciiTheme="minorHAnsi" w:hAnsiTheme="minorHAnsi" w:cstheme="minorHAnsi"/>
                <w:sz w:val="28"/>
              </w:rPr>
              <w:t>/1</w:t>
            </w:r>
          </w:p>
        </w:tc>
      </w:tr>
      <w:tr w:rsidR="00BF002D" w:rsidRPr="00BF002D" w:rsidTr="00BF002D">
        <w:tc>
          <w:tcPr>
            <w:tcW w:w="5637" w:type="dxa"/>
          </w:tcPr>
          <w:p w:rsidR="00BF002D" w:rsidRPr="00BF002D" w:rsidRDefault="00BF002D" w:rsidP="00BF002D">
            <w:pPr>
              <w:rPr>
                <w:rFonts w:asciiTheme="minorHAnsi" w:hAnsiTheme="minorHAnsi" w:cstheme="minorHAnsi"/>
                <w:sz w:val="28"/>
              </w:rPr>
            </w:pPr>
            <w:r w:rsidRPr="00BF002D">
              <w:rPr>
                <w:rFonts w:asciiTheme="minorHAnsi" w:hAnsiTheme="minorHAnsi" w:cstheme="minorHAnsi"/>
                <w:sz w:val="28"/>
              </w:rPr>
              <w:t>Rapport : Présentation et qualité de la langue</w:t>
            </w:r>
          </w:p>
        </w:tc>
        <w:tc>
          <w:tcPr>
            <w:tcW w:w="3863" w:type="dxa"/>
          </w:tcPr>
          <w:p w:rsidR="00BF002D" w:rsidRPr="00BF002D" w:rsidRDefault="00BF002D" w:rsidP="00BF002D">
            <w:pPr>
              <w:jc w:val="right"/>
              <w:rPr>
                <w:rFonts w:asciiTheme="minorHAnsi" w:hAnsiTheme="minorHAnsi" w:cstheme="minorHAnsi"/>
                <w:sz w:val="28"/>
              </w:rPr>
            </w:pPr>
            <w:r w:rsidRPr="00BF002D">
              <w:rPr>
                <w:rFonts w:asciiTheme="minorHAnsi" w:hAnsiTheme="minorHAnsi" w:cstheme="minorHAnsi"/>
                <w:sz w:val="28"/>
              </w:rPr>
              <w:t>/2</w:t>
            </w:r>
          </w:p>
        </w:tc>
      </w:tr>
      <w:tr w:rsidR="00BF002D" w:rsidRPr="00BF002D" w:rsidTr="00BF002D">
        <w:tc>
          <w:tcPr>
            <w:tcW w:w="5637" w:type="dxa"/>
          </w:tcPr>
          <w:p w:rsidR="00BF002D" w:rsidRPr="00BF002D" w:rsidRDefault="00BF002D" w:rsidP="00BF002D">
            <w:pPr>
              <w:rPr>
                <w:rFonts w:asciiTheme="minorHAnsi" w:hAnsiTheme="minorHAnsi" w:cstheme="minorHAnsi"/>
                <w:sz w:val="28"/>
              </w:rPr>
            </w:pPr>
            <w:r w:rsidRPr="00BF002D">
              <w:rPr>
                <w:rFonts w:asciiTheme="minorHAnsi" w:hAnsiTheme="minorHAnsi" w:cstheme="minorHAnsi"/>
                <w:sz w:val="28"/>
              </w:rPr>
              <w:t xml:space="preserve">Total </w:t>
            </w:r>
          </w:p>
        </w:tc>
        <w:tc>
          <w:tcPr>
            <w:tcW w:w="3863" w:type="dxa"/>
          </w:tcPr>
          <w:p w:rsidR="00BF002D" w:rsidRPr="00BF002D" w:rsidRDefault="00BF002D" w:rsidP="00BF002D">
            <w:pPr>
              <w:jc w:val="right"/>
              <w:rPr>
                <w:rFonts w:asciiTheme="minorHAnsi" w:hAnsiTheme="minorHAnsi" w:cstheme="minorHAnsi"/>
                <w:sz w:val="28"/>
              </w:rPr>
            </w:pPr>
            <w:r w:rsidRPr="00BF002D">
              <w:rPr>
                <w:rFonts w:asciiTheme="minorHAnsi" w:hAnsiTheme="minorHAnsi" w:cstheme="minorHAnsi"/>
                <w:sz w:val="28"/>
              </w:rPr>
              <w:t>/20</w:t>
            </w:r>
          </w:p>
        </w:tc>
      </w:tr>
    </w:tbl>
    <w:p w:rsidR="00E52B4E" w:rsidRPr="00BF002D" w:rsidRDefault="00E52B4E">
      <w:pPr>
        <w:rPr>
          <w:rFonts w:asciiTheme="minorHAnsi" w:hAnsiTheme="minorHAnsi" w:cstheme="minorHAnsi"/>
          <w:sz w:val="28"/>
        </w:rPr>
      </w:pPr>
    </w:p>
    <w:p w:rsidR="00BF002D" w:rsidRPr="00BF002D" w:rsidRDefault="00AC767B" w:rsidP="00406C73">
      <w:pPr>
        <w:jc w:val="left"/>
        <w:rPr>
          <w:rFonts w:asciiTheme="minorHAnsi" w:hAnsiTheme="minorHAnsi" w:cstheme="minorHAnsi"/>
          <w:b/>
        </w:rPr>
      </w:pPr>
      <w:r w:rsidRPr="00BF002D">
        <w:rPr>
          <w:rFonts w:asciiTheme="minorHAnsi" w:hAnsiTheme="minorHAnsi" w:cstheme="minorHAnsi"/>
          <w:b/>
        </w:rPr>
        <w:t>Soumis par</w:t>
      </w:r>
      <w:r w:rsidR="00BF002D">
        <w:rPr>
          <w:rFonts w:asciiTheme="minorHAnsi" w:hAnsiTheme="minorHAnsi" w:cstheme="minorHAnsi"/>
          <w:b/>
        </w:rPr>
        <w:t> :</w:t>
      </w:r>
    </w:p>
    <w:p w:rsidR="00AC767B" w:rsidRPr="00BF002D" w:rsidRDefault="00133767" w:rsidP="00406C73">
      <w:pPr>
        <w:jc w:val="left"/>
        <w:rPr>
          <w:rFonts w:asciiTheme="minorHAnsi" w:hAnsiTheme="minorHAnsi" w:cstheme="minorHAnsi"/>
        </w:rPr>
      </w:pPr>
      <w:r w:rsidRPr="00BF002D">
        <w:rPr>
          <w:rFonts w:asciiTheme="minorHAnsi" w:hAnsiTheme="minorHAnsi" w:cstheme="minorHAnsi"/>
        </w:rPr>
        <w:t>Alexandre Morinvil, #1897222</w:t>
      </w:r>
    </w:p>
    <w:p w:rsidR="00892912" w:rsidRPr="00BF002D" w:rsidRDefault="00133767" w:rsidP="00406C73">
      <w:pPr>
        <w:jc w:val="left"/>
        <w:rPr>
          <w:rFonts w:asciiTheme="minorHAnsi" w:hAnsiTheme="minorHAnsi" w:cstheme="minorHAnsi"/>
        </w:rPr>
      </w:pPr>
      <w:r w:rsidRPr="00BF002D">
        <w:rPr>
          <w:rFonts w:asciiTheme="minorHAnsi" w:hAnsiTheme="minorHAnsi" w:cstheme="minorHAnsi"/>
        </w:rPr>
        <w:t xml:space="preserve">Nicolas </w:t>
      </w:r>
      <w:proofErr w:type="spellStart"/>
      <w:r w:rsidRPr="00BF002D">
        <w:rPr>
          <w:rFonts w:asciiTheme="minorHAnsi" w:hAnsiTheme="minorHAnsi" w:cstheme="minorHAnsi"/>
        </w:rPr>
        <w:t>Valenchon</w:t>
      </w:r>
      <w:proofErr w:type="spellEnd"/>
      <w:r w:rsidRPr="00BF002D">
        <w:rPr>
          <w:rFonts w:asciiTheme="minorHAnsi" w:hAnsiTheme="minorHAnsi" w:cstheme="minorHAnsi"/>
        </w:rPr>
        <w:t>, #</w:t>
      </w:r>
      <w:r w:rsidR="00892912" w:rsidRPr="00BF002D">
        <w:rPr>
          <w:rFonts w:asciiTheme="minorHAnsi" w:hAnsiTheme="minorHAnsi" w:cstheme="minorHAnsi"/>
        </w:rPr>
        <w:t>2</w:t>
      </w:r>
      <w:r w:rsidRPr="00BF002D">
        <w:rPr>
          <w:rFonts w:asciiTheme="minorHAnsi" w:hAnsiTheme="minorHAnsi" w:cstheme="minorHAnsi"/>
        </w:rPr>
        <w:t>03209</w:t>
      </w:r>
      <w:r w:rsidR="00892912" w:rsidRPr="00BF002D">
        <w:rPr>
          <w:rFonts w:asciiTheme="minorHAnsi" w:hAnsiTheme="minorHAnsi" w:cstheme="minorHAnsi"/>
        </w:rPr>
        <w:t>7</w:t>
      </w:r>
    </w:p>
    <w:p w:rsidR="00BF002D" w:rsidRDefault="00BF002D" w:rsidP="00406C73">
      <w:pPr>
        <w:jc w:val="left"/>
        <w:rPr>
          <w:rFonts w:asciiTheme="minorHAnsi" w:hAnsiTheme="minorHAnsi" w:cstheme="minorHAnsi"/>
        </w:rPr>
      </w:pPr>
    </w:p>
    <w:p w:rsidR="00BF002D" w:rsidRPr="00BF002D" w:rsidRDefault="00BF002D" w:rsidP="00406C73">
      <w:pPr>
        <w:jc w:val="left"/>
        <w:rPr>
          <w:rFonts w:asciiTheme="minorHAnsi" w:hAnsiTheme="minorHAnsi" w:cstheme="minorHAnsi"/>
          <w:b/>
        </w:rPr>
      </w:pPr>
      <w:r w:rsidRPr="00BF002D">
        <w:rPr>
          <w:rFonts w:asciiTheme="minorHAnsi" w:hAnsiTheme="minorHAnsi" w:cstheme="minorHAnsi"/>
          <w:b/>
        </w:rPr>
        <w:t>Date :</w:t>
      </w:r>
      <w:r w:rsidR="00AC767B" w:rsidRPr="00BF002D">
        <w:rPr>
          <w:rFonts w:asciiTheme="minorHAnsi" w:hAnsiTheme="minorHAnsi" w:cstheme="minorHAnsi"/>
          <w:b/>
        </w:rPr>
        <w:t xml:space="preserve"> </w:t>
      </w:r>
    </w:p>
    <w:p w:rsidR="00E52B4E" w:rsidRPr="00BF002D" w:rsidRDefault="00E31D88" w:rsidP="00E52B4E">
      <w:pPr>
        <w:jc w:val="left"/>
        <w:rPr>
          <w:rFonts w:asciiTheme="minorHAnsi" w:hAnsiTheme="minorHAnsi" w:cstheme="minorHAnsi"/>
        </w:rPr>
      </w:pPr>
      <w:r w:rsidRPr="00BF002D">
        <w:rPr>
          <w:rFonts w:asciiTheme="minorHAnsi" w:hAnsiTheme="minorHAnsi" w:cstheme="minorHAnsi"/>
        </w:rPr>
        <w:t>16 janvier 2020</w:t>
      </w:r>
    </w:p>
    <w:p w:rsidR="00097EC2" w:rsidRDefault="0004247E" w:rsidP="00126B7A">
      <w:pPr>
        <w:numPr>
          <w:ilvl w:val="0"/>
          <w:numId w:val="14"/>
        </w:numPr>
        <w:spacing w:after="0"/>
        <w:rPr>
          <w:rFonts w:asciiTheme="minorHAnsi" w:hAnsiTheme="minorHAnsi" w:cstheme="minorHAnsi"/>
          <w:b/>
        </w:rPr>
      </w:pPr>
      <w:r w:rsidRPr="00BF002D">
        <w:rPr>
          <w:rFonts w:asciiTheme="minorHAnsi" w:hAnsiTheme="minorHAnsi" w:cstheme="minorHAnsi"/>
        </w:rPr>
        <w:br w:type="page"/>
      </w:r>
      <w:r w:rsidR="00AC767B" w:rsidRPr="00BF002D">
        <w:rPr>
          <w:rFonts w:asciiTheme="minorHAnsi" w:hAnsiTheme="minorHAnsi" w:cstheme="minorHAnsi"/>
          <w:b/>
        </w:rPr>
        <w:lastRenderedPageBreak/>
        <w:t>Objectifs</w:t>
      </w:r>
    </w:p>
    <w:p w:rsidR="00097EC2" w:rsidRDefault="00097EC2" w:rsidP="00126B7A">
      <w:pPr>
        <w:spacing w:after="0"/>
        <w:rPr>
          <w:rFonts w:asciiTheme="minorHAnsi" w:hAnsiTheme="minorHAnsi" w:cstheme="minorHAnsi"/>
        </w:rPr>
      </w:pPr>
    </w:p>
    <w:p w:rsidR="00AC767B" w:rsidRPr="00097EC2" w:rsidRDefault="00AC767B" w:rsidP="00126B7A">
      <w:pPr>
        <w:spacing w:after="0"/>
        <w:rPr>
          <w:rFonts w:asciiTheme="minorHAnsi" w:hAnsiTheme="minorHAnsi" w:cstheme="minorHAnsi"/>
          <w:b/>
        </w:rPr>
      </w:pPr>
      <w:r w:rsidRPr="00097EC2">
        <w:rPr>
          <w:rFonts w:asciiTheme="minorHAnsi" w:hAnsiTheme="minorHAnsi" w:cstheme="minorHAnsi"/>
        </w:rPr>
        <w:t xml:space="preserve">Les objectifs de ce laboratoire étaient de </w:t>
      </w:r>
      <w:r w:rsidR="00B438ED" w:rsidRPr="00097EC2">
        <w:rPr>
          <w:rFonts w:asciiTheme="minorHAnsi" w:hAnsiTheme="minorHAnsi" w:cstheme="minorHAnsi"/>
        </w:rPr>
        <w:t xml:space="preserve">se familiariser avec l’outil </w:t>
      </w:r>
      <w:proofErr w:type="spellStart"/>
      <w:r w:rsidR="00B438ED" w:rsidRPr="00097EC2">
        <w:rPr>
          <w:rFonts w:asciiTheme="minorHAnsi" w:hAnsiTheme="minorHAnsi" w:cstheme="minorHAnsi"/>
        </w:rPr>
        <w:t>Vivado</w:t>
      </w:r>
      <w:proofErr w:type="spellEnd"/>
      <w:r w:rsidR="00B438ED" w:rsidRPr="00097EC2">
        <w:rPr>
          <w:rFonts w:asciiTheme="minorHAnsi" w:hAnsiTheme="minorHAnsi" w:cstheme="minorHAnsi"/>
        </w:rPr>
        <w:t xml:space="preserve"> en implémentant un module simple permettant d’effectuer l’opération </w:t>
      </w:r>
      <w:proofErr w:type="spellStart"/>
      <w:proofErr w:type="gramStart"/>
      <w:r w:rsidR="00B438ED" w:rsidRPr="00097EC2">
        <w:rPr>
          <w:rFonts w:asciiTheme="minorHAnsi" w:hAnsiTheme="minorHAnsi" w:cstheme="minorHAnsi"/>
          <w:i/>
        </w:rPr>
        <w:t>Choose</w:t>
      </w:r>
      <w:proofErr w:type="spellEnd"/>
      <w:r w:rsidR="00B438ED" w:rsidRPr="00097EC2">
        <w:rPr>
          <w:rFonts w:asciiTheme="minorHAnsi" w:hAnsiTheme="minorHAnsi" w:cstheme="minorHAnsi"/>
          <w:i/>
        </w:rPr>
        <w:t>(</w:t>
      </w:r>
      <w:proofErr w:type="gramEnd"/>
      <w:r w:rsidR="00B438ED" w:rsidRPr="00097EC2">
        <w:rPr>
          <w:rFonts w:asciiTheme="minorHAnsi" w:hAnsiTheme="minorHAnsi" w:cstheme="minorHAnsi"/>
          <w:i/>
        </w:rPr>
        <w:t>x, y, z)</w:t>
      </w:r>
      <w:r w:rsidR="00B438ED" w:rsidRPr="00097EC2">
        <w:rPr>
          <w:rFonts w:asciiTheme="minorHAnsi" w:hAnsiTheme="minorHAnsi" w:cstheme="minorHAnsi"/>
        </w:rPr>
        <w:t xml:space="preserve">. De plus, </w:t>
      </w:r>
      <w:r w:rsidR="00097EC2" w:rsidRPr="00097EC2">
        <w:rPr>
          <w:rFonts w:asciiTheme="minorHAnsi" w:hAnsiTheme="minorHAnsi" w:cstheme="minorHAnsi"/>
        </w:rPr>
        <w:t xml:space="preserve">afin de se familiariser avec ces fonctionnalités, </w:t>
      </w:r>
      <w:r w:rsidR="00B438ED" w:rsidRPr="00097EC2">
        <w:rPr>
          <w:rFonts w:asciiTheme="minorHAnsi" w:hAnsiTheme="minorHAnsi" w:cstheme="minorHAnsi"/>
        </w:rPr>
        <w:t>le module implément</w:t>
      </w:r>
      <w:r w:rsidR="00097EC2" w:rsidRPr="00097EC2">
        <w:rPr>
          <w:rFonts w:asciiTheme="minorHAnsi" w:hAnsiTheme="minorHAnsi" w:cstheme="minorHAnsi"/>
        </w:rPr>
        <w:t>é doit être simulé, synthétisé et implémenté sur un support physique.</w:t>
      </w:r>
    </w:p>
    <w:p w:rsidR="0004247E" w:rsidRPr="00BF002D" w:rsidRDefault="0004247E" w:rsidP="00126B7A">
      <w:pPr>
        <w:spacing w:after="0"/>
        <w:rPr>
          <w:rFonts w:asciiTheme="minorHAnsi" w:hAnsiTheme="minorHAnsi" w:cstheme="minorHAnsi"/>
        </w:rPr>
      </w:pPr>
    </w:p>
    <w:p w:rsidR="0004247E" w:rsidRPr="00026F3C" w:rsidRDefault="00AC767B" w:rsidP="00126B7A">
      <w:pPr>
        <w:numPr>
          <w:ilvl w:val="0"/>
          <w:numId w:val="14"/>
        </w:numPr>
        <w:spacing w:after="0"/>
        <w:rPr>
          <w:rFonts w:asciiTheme="minorHAnsi" w:hAnsiTheme="minorHAnsi" w:cstheme="minorHAnsi"/>
          <w:b/>
        </w:rPr>
      </w:pPr>
      <w:r w:rsidRPr="00BF002D">
        <w:rPr>
          <w:rFonts w:asciiTheme="minorHAnsi" w:hAnsiTheme="minorHAnsi" w:cstheme="minorHAnsi"/>
          <w:b/>
        </w:rPr>
        <w:t xml:space="preserve">Description du </w:t>
      </w:r>
      <w:r w:rsidR="0004247E" w:rsidRPr="00BF002D">
        <w:rPr>
          <w:rFonts w:asciiTheme="minorHAnsi" w:hAnsiTheme="minorHAnsi" w:cstheme="minorHAnsi"/>
          <w:b/>
        </w:rPr>
        <w:t>système</w:t>
      </w:r>
    </w:p>
    <w:p w:rsidR="00126B7A" w:rsidRDefault="00126B7A" w:rsidP="00126B7A">
      <w:pPr>
        <w:spacing w:after="0"/>
        <w:rPr>
          <w:rFonts w:asciiTheme="minorHAnsi" w:hAnsiTheme="minorHAnsi" w:cstheme="minorHAnsi"/>
        </w:rPr>
      </w:pPr>
    </w:p>
    <w:p w:rsidR="00097EC2" w:rsidRDefault="00026F3C" w:rsidP="00126B7A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097EC2">
        <w:rPr>
          <w:rFonts w:asciiTheme="minorHAnsi" w:hAnsiTheme="minorHAnsi" w:cstheme="minorHAnsi"/>
        </w:rPr>
        <w:t xml:space="preserve">e module conçu pour ce laboratoire ne contient qu’un circuit. Le circuit en question implémente la fonction </w:t>
      </w:r>
      <w:proofErr w:type="spellStart"/>
      <w:r w:rsidR="00097EC2" w:rsidRPr="00097EC2">
        <w:rPr>
          <w:rFonts w:asciiTheme="minorHAnsi" w:hAnsiTheme="minorHAnsi" w:cstheme="minorHAnsi"/>
          <w:i/>
        </w:rPr>
        <w:t>choose</w:t>
      </w:r>
      <w:proofErr w:type="spellEnd"/>
      <w:r>
        <w:rPr>
          <w:rFonts w:asciiTheme="minorHAnsi" w:hAnsiTheme="minorHAnsi" w:cstheme="minorHAnsi"/>
          <w:i/>
        </w:rPr>
        <w:t>(</w:t>
      </w:r>
      <w:proofErr w:type="spellStart"/>
      <w:proofErr w:type="gramStart"/>
      <w:r>
        <w:rPr>
          <w:rFonts w:asciiTheme="minorHAnsi" w:hAnsiTheme="minorHAnsi" w:cstheme="minorHAnsi"/>
          <w:i/>
        </w:rPr>
        <w:t>x,y</w:t>
      </w:r>
      <w:proofErr w:type="gramEnd"/>
      <w:r>
        <w:rPr>
          <w:rFonts w:asciiTheme="minorHAnsi" w:hAnsiTheme="minorHAnsi" w:cstheme="minorHAnsi"/>
          <w:i/>
        </w:rPr>
        <w:t>,z</w:t>
      </w:r>
      <w:proofErr w:type="spellEnd"/>
      <w:r>
        <w:rPr>
          <w:rFonts w:asciiTheme="minorHAnsi" w:hAnsiTheme="minorHAnsi" w:cstheme="minorHAnsi"/>
          <w:i/>
        </w:rPr>
        <w:t>)</w:t>
      </w:r>
      <w:r w:rsidR="00097EC2">
        <w:rPr>
          <w:rFonts w:asciiTheme="minorHAnsi" w:hAnsiTheme="minorHAnsi" w:cstheme="minorHAnsi"/>
        </w:rPr>
        <w:t xml:space="preserve">. La fonction </w:t>
      </w:r>
      <m:oMath>
        <m:r>
          <w:rPr>
            <w:rFonts w:ascii="Cambria Math" w:hAnsi="Cambria Math" w:cstheme="minorHAnsi"/>
          </w:rPr>
          <m:t>choos</m:t>
        </m:r>
        <m:r>
          <w:rPr>
            <w:rFonts w:ascii="Cambria Math" w:hAnsi="Cambria Math" w:cstheme="minorHAnsi"/>
          </w:rPr>
          <m:t>e(x, y, z)</m:t>
        </m:r>
      </m:oMath>
      <w:r w:rsidR="00097EC2">
        <w:rPr>
          <w:rFonts w:asciiTheme="minorHAnsi" w:hAnsiTheme="minorHAnsi" w:cstheme="minorHAnsi"/>
        </w:rPr>
        <w:t xml:space="preserve"> est une fonction logique pouvant être exprimé ainsi : </w:t>
      </w:r>
    </w:p>
    <w:p w:rsidR="00097EC2" w:rsidRDefault="00097EC2" w:rsidP="00126B7A">
      <w:pPr>
        <w:spacing w:after="0"/>
        <w:rPr>
          <w:rFonts w:asciiTheme="minorHAnsi" w:hAnsiTheme="minorHAnsi" w:cstheme="minorHAnsi"/>
        </w:rPr>
      </w:pPr>
    </w:p>
    <w:p w:rsidR="00592825" w:rsidRDefault="00026F3C" w:rsidP="00126B7A">
      <w:pPr>
        <w:spacing w:after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choose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 y, z</m:t>
              </m:r>
            </m:e>
          </m:d>
          <m:r>
            <w:rPr>
              <w:rFonts w:ascii="Cambria Math" w:hAnsi="Cambria Math" w:cstheme="minorHAnsi"/>
            </w:rPr>
            <m:t>=(xy)⊕(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x</m:t>
              </m:r>
            </m:e>
          </m:acc>
          <m:r>
            <w:rPr>
              <w:rFonts w:ascii="Cambria Math" w:hAnsi="Cambria Math" w:cstheme="minorHAnsi"/>
            </w:rPr>
            <m:t>z)</m:t>
          </m:r>
        </m:oMath>
      </m:oMathPara>
    </w:p>
    <w:p w:rsidR="00592825" w:rsidRDefault="00592825" w:rsidP="00126B7A">
      <w:pPr>
        <w:spacing w:after="0"/>
        <w:rPr>
          <w:rFonts w:asciiTheme="minorHAnsi" w:hAnsiTheme="minorHAnsi" w:cstheme="minorHAnsi"/>
        </w:rPr>
      </w:pPr>
    </w:p>
    <w:p w:rsidR="00026F3C" w:rsidRDefault="00026F3C" w:rsidP="00126B7A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 module est donc conçu en un seul fichier VHDL nommé </w:t>
      </w:r>
      <w:proofErr w:type="spellStart"/>
      <w:r>
        <w:rPr>
          <w:rFonts w:asciiTheme="minorHAnsi" w:hAnsiTheme="minorHAnsi" w:cstheme="minorHAnsi"/>
        </w:rPr>
        <w:t>ch.vhd</w:t>
      </w:r>
      <w:proofErr w:type="spellEnd"/>
      <w:r>
        <w:rPr>
          <w:rFonts w:asciiTheme="minorHAnsi" w:hAnsiTheme="minorHAnsi" w:cstheme="minorHAnsi"/>
        </w:rPr>
        <w:t xml:space="preserve">. Ce fichier comprend la déclaration des entrées du module, soit les valeurs logiques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asciiTheme="minorHAnsi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z</m:t>
        </m:r>
      </m:oMath>
      <w:r>
        <w:rPr>
          <w:rFonts w:asciiTheme="minorHAnsi" w:hAnsiTheme="minorHAnsi" w:cstheme="minorHAnsi"/>
        </w:rPr>
        <w:t xml:space="preserve">, ainsi que la déclaration de la valeur de sortie </w:t>
      </w:r>
      <m:oMath>
        <m:r>
          <w:rPr>
            <w:rFonts w:ascii="Cambria Math" w:hAnsi="Cambria Math" w:cstheme="minorHAnsi"/>
          </w:rPr>
          <m:t>cout</m:t>
        </m:r>
      </m:oMath>
      <w:r>
        <w:rPr>
          <w:rFonts w:asciiTheme="minorHAnsi" w:hAnsiTheme="minorHAnsi" w:cstheme="minorHAnsi"/>
        </w:rPr>
        <w:t>.</w:t>
      </w:r>
    </w:p>
    <w:p w:rsidR="00026F3C" w:rsidRDefault="00026F3C" w:rsidP="00126B7A">
      <w:pPr>
        <w:spacing w:after="0"/>
        <w:rPr>
          <w:rFonts w:asciiTheme="minorHAnsi" w:hAnsiTheme="minorHAnsi" w:cstheme="minorHAnsi"/>
        </w:rPr>
      </w:pPr>
    </w:p>
    <w:p w:rsidR="00026F3C" w:rsidRDefault="00026F3C" w:rsidP="00126B7A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 plus, le fichier </w:t>
      </w:r>
      <w:proofErr w:type="spellStart"/>
      <w:r>
        <w:rPr>
          <w:rFonts w:asciiTheme="minorHAnsi" w:hAnsiTheme="minorHAnsi" w:cstheme="minorHAnsi"/>
        </w:rPr>
        <w:t>ch.vhd</w:t>
      </w:r>
      <w:proofErr w:type="spellEnd"/>
      <w:r>
        <w:rPr>
          <w:rFonts w:asciiTheme="minorHAnsi" w:hAnsiTheme="minorHAnsi" w:cstheme="minorHAnsi"/>
        </w:rPr>
        <w:t xml:space="preserve"> comprend également l’implémentation de la fonction elle-même. L’implémentation de la fonction </w:t>
      </w:r>
      <m:oMath>
        <m:r>
          <w:rPr>
            <w:rFonts w:ascii="Cambria Math" w:hAnsi="Cambria Math" w:cstheme="minorHAnsi"/>
          </w:rPr>
          <m:t>choose(x, y, z)</m:t>
        </m:r>
      </m:oMath>
      <w:r>
        <w:rPr>
          <w:rFonts w:asciiTheme="minorHAnsi" w:hAnsiTheme="minorHAnsi" w:cstheme="minorHAnsi"/>
        </w:rPr>
        <w:t xml:space="preserve"> utilisée consiste simplement à calculer les résultats intermédiaires</w:t>
      </w:r>
      <w:r w:rsidR="00086042">
        <w:rPr>
          <w:rFonts w:asciiTheme="minorHAnsi" w:hAnsiTheme="minorHAnsi" w:cstheme="minorHAnsi"/>
        </w:rPr>
        <w:t xml:space="preserve"> gardé dans les signaux</w:t>
      </w:r>
      <w:r>
        <w:rPr>
          <w:rFonts w:asciiTheme="minorHAnsi" w:hAnsiTheme="minorHAnsi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asciiTheme="minorHAnsi" w:hAnsiTheme="minorHAnsi" w:cstheme="minorHAnsi"/>
        </w:rPr>
        <w:t xml:space="preserve"> 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asciiTheme="minorHAnsi" w:hAnsiTheme="minorHAnsi" w:cstheme="minorHAnsi"/>
        </w:rPr>
        <w:t xml:space="preserve">, correspondant à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xy</m:t>
        </m:r>
      </m:oMath>
      <w:r w:rsidR="00086042">
        <w:rPr>
          <w:rFonts w:asciiTheme="minorHAnsi" w:hAnsiTheme="minorHAnsi" w:cstheme="minorHAnsi"/>
        </w:rPr>
        <w:t xml:space="preserve"> et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>z</m:t>
        </m:r>
      </m:oMath>
      <w:r w:rsidR="00086042">
        <w:rPr>
          <w:rFonts w:asciiTheme="minorHAnsi" w:hAnsiTheme="minorHAnsi" w:cstheme="minorHAnsi"/>
        </w:rPr>
        <w:t>. Ensuite, les deux valeurs intermédiaires sont donné en entrée à un opérateur logique ou-</w:t>
      </w:r>
      <w:proofErr w:type="spellStart"/>
      <w:r w:rsidR="00086042">
        <w:rPr>
          <w:rFonts w:asciiTheme="minorHAnsi" w:hAnsiTheme="minorHAnsi" w:cstheme="minorHAnsi"/>
        </w:rPr>
        <w:t>exclisif</w:t>
      </w:r>
      <w:proofErr w:type="spellEnd"/>
      <w:r w:rsidR="00086042">
        <w:rPr>
          <w:rFonts w:asciiTheme="minorHAnsi" w:hAnsiTheme="minorHAnsi" w:cstheme="minorHAnsi"/>
        </w:rPr>
        <w:t xml:space="preserve"> afin d’obtenir le résultat de la fonction </w:t>
      </w:r>
      <m:oMath>
        <m:r>
          <w:rPr>
            <w:rFonts w:ascii="Cambria Math" w:hAnsi="Cambria Math" w:cstheme="minorHAnsi"/>
          </w:rPr>
          <m:t>choose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 y, z</m:t>
            </m:r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⊕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=(xy)⊕(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  <m:r>
          <w:rPr>
            <w:rFonts w:ascii="Cambria Math" w:hAnsi="Cambria Math" w:cstheme="minorHAnsi"/>
          </w:rPr>
          <m:t>z)</m:t>
        </m:r>
      </m:oMath>
      <w:r w:rsidR="00086042">
        <w:rPr>
          <w:rFonts w:asciiTheme="minorHAnsi" w:hAnsiTheme="minorHAnsi" w:cstheme="minorHAnsi"/>
        </w:rPr>
        <w:t>.</w:t>
      </w:r>
    </w:p>
    <w:p w:rsidR="00026F3C" w:rsidRPr="00BF002D" w:rsidRDefault="00026F3C" w:rsidP="00126B7A">
      <w:pPr>
        <w:spacing w:after="0"/>
        <w:rPr>
          <w:rFonts w:asciiTheme="minorHAnsi" w:hAnsiTheme="minorHAnsi" w:cstheme="minorHAnsi"/>
        </w:rPr>
      </w:pPr>
    </w:p>
    <w:p w:rsidR="00984F17" w:rsidRPr="00BF002D" w:rsidRDefault="00223D5B" w:rsidP="00126B7A">
      <w:pPr>
        <w:numPr>
          <w:ilvl w:val="0"/>
          <w:numId w:val="14"/>
        </w:numPr>
        <w:spacing w:after="0"/>
        <w:rPr>
          <w:rFonts w:asciiTheme="minorHAnsi" w:hAnsiTheme="minorHAnsi" w:cstheme="minorHAnsi"/>
          <w:b/>
        </w:rPr>
      </w:pPr>
      <w:r w:rsidRPr="00BF002D">
        <w:rPr>
          <w:rFonts w:asciiTheme="minorHAnsi" w:hAnsiTheme="minorHAnsi" w:cstheme="minorHAnsi"/>
          <w:b/>
        </w:rPr>
        <w:t>Vérification par</w:t>
      </w:r>
      <w:r w:rsidR="007B3E25" w:rsidRPr="00BF002D">
        <w:rPr>
          <w:rFonts w:asciiTheme="minorHAnsi" w:hAnsiTheme="minorHAnsi" w:cstheme="minorHAnsi"/>
          <w:b/>
        </w:rPr>
        <w:t xml:space="preserve"> simulation</w:t>
      </w:r>
    </w:p>
    <w:p w:rsidR="00542075" w:rsidRDefault="00542075" w:rsidP="00126B7A">
      <w:pPr>
        <w:spacing w:after="0"/>
        <w:rPr>
          <w:rFonts w:asciiTheme="minorHAnsi" w:hAnsiTheme="minorHAnsi" w:cstheme="minorHAnsi"/>
          <w:i/>
          <w:iCs/>
        </w:rPr>
      </w:pPr>
    </w:p>
    <w:p w:rsidR="00542075" w:rsidRDefault="00542075" w:rsidP="00126B7A">
      <w:pPr>
        <w:spacing w:after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Le banc d’essai utilisé</w:t>
      </w:r>
      <w:r w:rsidR="00126B7A">
        <w:rPr>
          <w:rFonts w:asciiTheme="minorHAnsi" w:hAnsiTheme="minorHAnsi" w:cstheme="minorHAnsi"/>
          <w:iCs/>
        </w:rPr>
        <w:t xml:space="preserve"> est implémenté dans le fichier </w:t>
      </w:r>
      <w:proofErr w:type="spellStart"/>
      <w:r w:rsidR="00126B7A">
        <w:rPr>
          <w:rFonts w:asciiTheme="minorHAnsi" w:hAnsiTheme="minorHAnsi" w:cstheme="minorHAnsi"/>
          <w:iCs/>
        </w:rPr>
        <w:t>ch_tb.vhd</w:t>
      </w:r>
      <w:proofErr w:type="spellEnd"/>
      <w:r w:rsidR="00126B7A">
        <w:rPr>
          <w:rFonts w:asciiTheme="minorHAnsi" w:hAnsiTheme="minorHAnsi" w:cstheme="minorHAnsi"/>
          <w:iCs/>
        </w:rPr>
        <w:t xml:space="preserve"> et il</w:t>
      </w:r>
      <w:r>
        <w:rPr>
          <w:rFonts w:asciiTheme="minorHAnsi" w:hAnsiTheme="minorHAnsi" w:cstheme="minorHAnsi"/>
          <w:iCs/>
        </w:rPr>
        <w:t xml:space="preserve"> a consisté à réaliser une table de vérité du module. Pour ce le module a été soumis aux 8 combinaisons de valeurs logiques qui est possible de générer avec les trois bits d’entré </w:t>
      </w:r>
      <w:proofErr w:type="spellStart"/>
      <w:r>
        <w:rPr>
          <w:rFonts w:asciiTheme="minorHAnsi" w:hAnsiTheme="minorHAnsi" w:cstheme="minorHAnsi"/>
          <w:iCs/>
        </w:rPr>
        <w:t>x#y#z</w:t>
      </w:r>
      <w:proofErr w:type="spellEnd"/>
      <w:r>
        <w:rPr>
          <w:rFonts w:asciiTheme="minorHAnsi" w:hAnsiTheme="minorHAnsi" w:cstheme="minorHAnsi"/>
          <w:iCs/>
        </w:rPr>
        <w:t>, soit {000, 001, 010, 011, 100, 101, 110, 111}. Pour chacune des combinaisons de valeurs logiques, un intervalle de temps de 10 ns a été imposé avant la transition vers combinaison de valeurs logiques suivante. Par conséquent, la simulation s’étale sur un intervalle de temps de 80 ns.</w:t>
      </w:r>
      <w:r w:rsidR="00126B7A">
        <w:rPr>
          <w:rFonts w:asciiTheme="minorHAnsi" w:hAnsiTheme="minorHAnsi" w:cstheme="minorHAnsi"/>
          <w:iCs/>
        </w:rPr>
        <w:t xml:space="preserve"> À partir des 8 combinaisons d’entrée, il est donc possible de vérifier si la sortie obtenue correspond à la sortie attendue.</w:t>
      </w:r>
    </w:p>
    <w:p w:rsidR="00126B7A" w:rsidRDefault="00126B7A" w:rsidP="00126B7A">
      <w:pPr>
        <w:spacing w:after="0"/>
        <w:rPr>
          <w:rFonts w:asciiTheme="minorHAnsi" w:hAnsiTheme="minorHAnsi" w:cstheme="minorHAnsi"/>
          <w:iCs/>
        </w:rPr>
      </w:pPr>
    </w:p>
    <w:p w:rsidR="00126B7A" w:rsidRDefault="00126B7A" w:rsidP="00126B7A">
      <w:pPr>
        <w:spacing w:after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Les 8 tests ont été réalisé avec succès.</w:t>
      </w:r>
    </w:p>
    <w:p w:rsidR="00542075" w:rsidRDefault="00542075" w:rsidP="00126B7A">
      <w:pPr>
        <w:spacing w:after="0"/>
        <w:rPr>
          <w:rFonts w:asciiTheme="minorHAnsi" w:hAnsiTheme="minorHAnsi" w:cstheme="minorHAnsi"/>
          <w:iCs/>
        </w:rPr>
      </w:pPr>
    </w:p>
    <w:p w:rsidR="007E744B" w:rsidRDefault="00126B7A" w:rsidP="00126B7A">
      <w:pPr>
        <w:spacing w:after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Cette stratégie</w:t>
      </w:r>
      <w:r w:rsidR="00542075">
        <w:rPr>
          <w:rFonts w:asciiTheme="minorHAnsi" w:hAnsiTheme="minorHAnsi" w:cstheme="minorHAnsi"/>
          <w:iCs/>
        </w:rPr>
        <w:t xml:space="preserve"> a été sélectionnée pour les cas de teste en raison du fait que le module en question </w:t>
      </w:r>
      <w:r>
        <w:rPr>
          <w:rFonts w:asciiTheme="minorHAnsi" w:hAnsiTheme="minorHAnsi" w:cstheme="minorHAnsi"/>
          <w:iCs/>
        </w:rPr>
        <w:t xml:space="preserve">est tout simplement l’implémentation d’une fonction à trois entrées binaire. Ainsi, la sortie attendue est connue et invariable pour une combinaison d’entrée donnée. De plus, puisque le domaine de cette fonction ne comprend que 8 possibilités, cette approche peut raisonnablement être utilisée pour valider l’ensemble des possibilités. </w:t>
      </w:r>
    </w:p>
    <w:p w:rsidR="00126B7A" w:rsidRDefault="00126B7A" w:rsidP="00126B7A">
      <w:pPr>
        <w:spacing w:after="0"/>
        <w:rPr>
          <w:rFonts w:asciiTheme="minorHAnsi" w:hAnsiTheme="minorHAnsi" w:cstheme="minorHAnsi"/>
          <w:iCs/>
        </w:rPr>
      </w:pPr>
    </w:p>
    <w:p w:rsidR="00126B7A" w:rsidRDefault="00126B7A" w:rsidP="00126B7A">
      <w:pPr>
        <w:spacing w:after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La figure suivante affiche le résultat de la simulation réalisée avec le banc de teste décrit ci-haut :</w:t>
      </w:r>
    </w:p>
    <w:p w:rsidR="00126B7A" w:rsidRPr="00126B7A" w:rsidRDefault="00126B7A" w:rsidP="00126B7A">
      <w:pPr>
        <w:spacing w:after="0"/>
        <w:rPr>
          <w:rFonts w:asciiTheme="minorHAnsi" w:hAnsiTheme="minorHAnsi" w:cstheme="minorHAnsi"/>
          <w:iCs/>
        </w:rPr>
      </w:pPr>
    </w:p>
    <w:p w:rsidR="00684AA4" w:rsidRDefault="00684AA4" w:rsidP="00126B7A">
      <w:pPr>
        <w:keepNext/>
        <w:spacing w:after="0"/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068C1CA5" wp14:editId="4833A628">
            <wp:extent cx="5695950" cy="1314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7A" w:rsidRDefault="00126B7A" w:rsidP="00126B7A">
      <w:pPr>
        <w:pStyle w:val="Lgende"/>
        <w:spacing w:after="0"/>
        <w:jc w:val="center"/>
        <w:rPr>
          <w:rFonts w:asciiTheme="minorHAnsi" w:hAnsiTheme="minorHAnsi" w:cstheme="minorHAnsi"/>
          <w:b/>
          <w:i w:val="0"/>
          <w:color w:val="auto"/>
        </w:rPr>
      </w:pPr>
    </w:p>
    <w:p w:rsidR="007A2E0C" w:rsidRPr="00542075" w:rsidRDefault="00542075" w:rsidP="00126B7A">
      <w:pPr>
        <w:pStyle w:val="Lgende"/>
        <w:spacing w:after="0"/>
        <w:jc w:val="center"/>
        <w:rPr>
          <w:rFonts w:asciiTheme="minorHAnsi" w:hAnsiTheme="minorHAnsi" w:cstheme="minorHAnsi"/>
          <w:i w:val="0"/>
          <w:iCs w:val="0"/>
          <w:color w:val="auto"/>
        </w:rPr>
      </w:pPr>
      <w:r w:rsidRPr="00542075">
        <w:rPr>
          <w:rFonts w:asciiTheme="minorHAnsi" w:hAnsiTheme="minorHAnsi" w:cstheme="minorHAnsi"/>
          <w:b/>
          <w:i w:val="0"/>
          <w:color w:val="auto"/>
        </w:rPr>
        <w:t xml:space="preserve">Figure </w:t>
      </w:r>
      <w:r w:rsidRPr="00542075">
        <w:rPr>
          <w:rFonts w:asciiTheme="minorHAnsi" w:hAnsiTheme="minorHAnsi" w:cstheme="minorHAnsi"/>
          <w:b/>
          <w:i w:val="0"/>
          <w:color w:val="auto"/>
        </w:rPr>
        <w:fldChar w:fldCharType="begin"/>
      </w:r>
      <w:r w:rsidRPr="00542075">
        <w:rPr>
          <w:rFonts w:asciiTheme="minorHAnsi" w:hAnsiTheme="minorHAnsi" w:cstheme="minorHAnsi"/>
          <w:b/>
          <w:i w:val="0"/>
          <w:color w:val="auto"/>
        </w:rPr>
        <w:instrText xml:space="preserve"> SEQ Figure \* ARABIC </w:instrText>
      </w:r>
      <w:r w:rsidRPr="00542075">
        <w:rPr>
          <w:rFonts w:asciiTheme="minorHAnsi" w:hAnsiTheme="minorHAnsi" w:cstheme="minorHAnsi"/>
          <w:b/>
          <w:i w:val="0"/>
          <w:color w:val="auto"/>
        </w:rPr>
        <w:fldChar w:fldCharType="separate"/>
      </w:r>
      <w:r w:rsidR="00566DF0">
        <w:rPr>
          <w:rFonts w:asciiTheme="minorHAnsi" w:hAnsiTheme="minorHAnsi" w:cstheme="minorHAnsi"/>
          <w:b/>
          <w:i w:val="0"/>
          <w:noProof/>
          <w:color w:val="auto"/>
        </w:rPr>
        <w:t>1</w:t>
      </w:r>
      <w:r w:rsidRPr="00542075">
        <w:rPr>
          <w:rFonts w:asciiTheme="minorHAnsi" w:hAnsiTheme="minorHAnsi" w:cstheme="minorHAnsi"/>
          <w:b/>
          <w:i w:val="0"/>
          <w:color w:val="auto"/>
        </w:rPr>
        <w:fldChar w:fldCharType="end"/>
      </w:r>
      <w:r w:rsidRPr="00542075">
        <w:rPr>
          <w:rFonts w:asciiTheme="minorHAnsi" w:hAnsiTheme="minorHAnsi" w:cstheme="minorHAnsi"/>
          <w:b/>
          <w:i w:val="0"/>
          <w:color w:val="auto"/>
        </w:rPr>
        <w:t> :</w:t>
      </w:r>
      <w:r w:rsidRPr="00542075">
        <w:rPr>
          <w:rFonts w:asciiTheme="minorHAnsi" w:hAnsiTheme="minorHAnsi" w:cstheme="minorHAnsi"/>
          <w:i w:val="0"/>
          <w:color w:val="auto"/>
        </w:rPr>
        <w:t xml:space="preserve"> </w:t>
      </w:r>
      <w:proofErr w:type="spellStart"/>
      <w:r w:rsidRPr="00542075">
        <w:rPr>
          <w:rFonts w:asciiTheme="minorHAnsi" w:hAnsiTheme="minorHAnsi" w:cstheme="minorHAnsi"/>
          <w:i w:val="0"/>
          <w:color w:val="auto"/>
        </w:rPr>
        <w:t>Resultat</w:t>
      </w:r>
      <w:proofErr w:type="spellEnd"/>
      <w:r w:rsidRPr="00542075">
        <w:rPr>
          <w:rFonts w:asciiTheme="minorHAnsi" w:hAnsiTheme="minorHAnsi" w:cstheme="minorHAnsi"/>
          <w:i w:val="0"/>
          <w:color w:val="auto"/>
        </w:rPr>
        <w:t xml:space="preserve"> de la simulation du module </w:t>
      </w:r>
      <w:proofErr w:type="spellStart"/>
      <w:r w:rsidRPr="00542075">
        <w:rPr>
          <w:rFonts w:asciiTheme="minorHAnsi" w:hAnsiTheme="minorHAnsi" w:cstheme="minorHAnsi"/>
          <w:i w:val="0"/>
          <w:color w:val="auto"/>
        </w:rPr>
        <w:t>choose</w:t>
      </w:r>
      <w:proofErr w:type="spellEnd"/>
      <w:r w:rsidRPr="00542075">
        <w:rPr>
          <w:rFonts w:asciiTheme="minorHAnsi" w:hAnsiTheme="minorHAnsi" w:cstheme="minorHAnsi"/>
          <w:i w:val="0"/>
          <w:color w:val="auto"/>
        </w:rPr>
        <w:t>(x, y, z) pour les 8 valeurs logiques des entrées</w:t>
      </w:r>
    </w:p>
    <w:p w:rsidR="00126B7A" w:rsidRDefault="00126B7A" w:rsidP="00126B7A">
      <w:pPr>
        <w:spacing w:after="0"/>
        <w:rPr>
          <w:rFonts w:asciiTheme="minorHAnsi" w:hAnsiTheme="minorHAnsi" w:cstheme="minorHAnsi"/>
          <w:iCs/>
        </w:rPr>
      </w:pPr>
    </w:p>
    <w:p w:rsidR="0056186E" w:rsidRPr="00BF002D" w:rsidRDefault="00126B7A" w:rsidP="00126B7A">
      <w:pPr>
        <w:spacing w:after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Ainsi, l’on observe que dans l’intervalle allant de 0 à 40 ns la variable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  <w:iCs/>
        </w:rPr>
        <w:t xml:space="preserve"> est égale à 0 et la sortie </w:t>
      </w:r>
      <m:oMath>
        <m:r>
          <w:rPr>
            <w:rFonts w:ascii="Cambria Math" w:hAnsi="Cambria Math" w:cstheme="minorHAnsi"/>
          </w:rPr>
          <m:t>Cout</m:t>
        </m:r>
      </m:oMath>
      <w:r>
        <w:rPr>
          <w:rFonts w:asciiTheme="minorHAnsi" w:hAnsiTheme="minorHAnsi" w:cstheme="minorHAnsi"/>
          <w:iCs/>
        </w:rPr>
        <w:t xml:space="preserve"> correspond à la variable </w:t>
      </w:r>
      <m:oMath>
        <m:r>
          <w:rPr>
            <w:rFonts w:ascii="Cambria Math" w:hAnsi="Cambria Math" w:cstheme="minorHAnsi"/>
          </w:rPr>
          <m:t>Z</m:t>
        </m:r>
      </m:oMath>
      <w:r w:rsidR="00B51462">
        <w:rPr>
          <w:rFonts w:asciiTheme="minorHAnsi" w:hAnsiTheme="minorHAnsi" w:cstheme="minorHAnsi"/>
          <w:iCs/>
        </w:rPr>
        <w:t>. De plus</w:t>
      </w:r>
      <w:r>
        <w:rPr>
          <w:rFonts w:asciiTheme="minorHAnsi" w:hAnsiTheme="minorHAnsi" w:cstheme="minorHAnsi"/>
          <w:iCs/>
        </w:rPr>
        <w:t xml:space="preserve"> dans l’intervalle allant de 40</w:t>
      </w:r>
      <w:r w:rsidR="00B51462">
        <w:rPr>
          <w:rFonts w:asciiTheme="minorHAnsi" w:hAnsiTheme="minorHAnsi" w:cstheme="minorHAnsi"/>
          <w:iCs/>
        </w:rPr>
        <w:t xml:space="preserve"> ns à 80 ns la variable</w:t>
      </w:r>
      <m:oMath>
        <m:r>
          <w:rPr>
            <w:rFonts w:ascii="Cambria Math" w:hAnsi="Cambria Math" w:cstheme="minorHAnsi"/>
          </w:rPr>
          <m:t xml:space="preserve"> X</m:t>
        </m:r>
      </m:oMath>
      <w:r w:rsidR="00B51462">
        <w:rPr>
          <w:rFonts w:asciiTheme="minorHAnsi" w:hAnsiTheme="minorHAnsi" w:cstheme="minorHAnsi"/>
          <w:iCs/>
        </w:rPr>
        <w:t xml:space="preserve"> est égale à 1 et la sortie </w:t>
      </w:r>
      <m:oMath>
        <m:r>
          <w:rPr>
            <w:rFonts w:ascii="Cambria Math" w:hAnsi="Cambria Math" w:cstheme="minorHAnsi"/>
          </w:rPr>
          <m:t>Cout</m:t>
        </m:r>
      </m:oMath>
      <w:r w:rsidR="00B51462">
        <w:rPr>
          <w:rFonts w:asciiTheme="minorHAnsi" w:hAnsiTheme="minorHAnsi" w:cstheme="minorHAnsi"/>
          <w:iCs/>
        </w:rPr>
        <w:t xml:space="preserve"> correspond à la variable </w:t>
      </w:r>
      <m:oMath>
        <m:r>
          <w:rPr>
            <w:rFonts w:ascii="Cambria Math" w:hAnsi="Cambria Math" w:cstheme="minorHAnsi"/>
          </w:rPr>
          <m:t>Y</m:t>
        </m:r>
      </m:oMath>
      <w:r w:rsidR="00B51462">
        <w:rPr>
          <w:rFonts w:asciiTheme="minorHAnsi" w:hAnsiTheme="minorHAnsi" w:cstheme="minorHAnsi"/>
          <w:iCs/>
        </w:rPr>
        <w:t>. Ceci correspond au résultat attendu</w:t>
      </w:r>
    </w:p>
    <w:p w:rsidR="00BF002D" w:rsidRDefault="00BF002D" w:rsidP="00126B7A">
      <w:pPr>
        <w:spacing w:after="0"/>
        <w:rPr>
          <w:rFonts w:asciiTheme="minorHAnsi" w:hAnsiTheme="minorHAnsi" w:cstheme="minorHAnsi"/>
          <w:iCs/>
        </w:rPr>
      </w:pPr>
    </w:p>
    <w:p w:rsidR="00BF002D" w:rsidRDefault="00BF002D" w:rsidP="00126B7A">
      <w:pPr>
        <w:numPr>
          <w:ilvl w:val="0"/>
          <w:numId w:val="14"/>
        </w:num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Réponse à la question</w:t>
      </w:r>
    </w:p>
    <w:p w:rsidR="00B51462" w:rsidRDefault="00B51462" w:rsidP="00126B7A">
      <w:pPr>
        <w:spacing w:after="0"/>
        <w:rPr>
          <w:rFonts w:ascii="Calibri" w:hAnsi="Calibri" w:cs="Calibri"/>
          <w:b/>
        </w:rPr>
      </w:pPr>
    </w:p>
    <w:p w:rsidR="00BF002D" w:rsidRPr="00566DF0" w:rsidRDefault="00BF002D" w:rsidP="00126B7A">
      <w:p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Question :</w:t>
      </w:r>
      <w:r w:rsidR="00566DF0">
        <w:rPr>
          <w:rFonts w:ascii="Calibri" w:hAnsi="Calibri" w:cs="Calibri"/>
          <w:b/>
        </w:rPr>
        <w:t xml:space="preserve"> </w:t>
      </w:r>
      <w:r w:rsidRPr="00566DF0">
        <w:rPr>
          <w:rFonts w:ascii="Calibri" w:hAnsi="Calibri" w:cs="Calibri"/>
        </w:rPr>
        <w:t xml:space="preserve">La fonction </w:t>
      </w:r>
      <m:oMath>
        <m:r>
          <w:rPr>
            <w:rFonts w:ascii="Cambria Math" w:hAnsi="Cambria Math" w:cs="Calibri"/>
          </w:rPr>
          <m:t>ch</m:t>
        </m:r>
      </m:oMath>
      <w:r w:rsidR="00B51462" w:rsidRPr="00566DF0">
        <w:rPr>
          <w:rFonts w:ascii="Calibri" w:hAnsi="Calibri" w:cs="Calibri"/>
        </w:rPr>
        <w:t xml:space="preserve"> est le pr</w:t>
      </w:r>
      <w:proofErr w:type="spellStart"/>
      <w:r w:rsidR="00B51462" w:rsidRPr="00566DF0">
        <w:rPr>
          <w:rFonts w:ascii="Calibri" w:hAnsi="Calibri" w:cs="Calibri"/>
        </w:rPr>
        <w:t>éﬁx</w:t>
      </w:r>
      <w:proofErr w:type="spellEnd"/>
      <w:r w:rsidR="00B51462" w:rsidRPr="00566DF0">
        <w:rPr>
          <w:rFonts w:ascii="Calibri" w:hAnsi="Calibri" w:cs="Calibri"/>
        </w:rPr>
        <w:t xml:space="preserve"> de </w:t>
      </w:r>
      <w:proofErr w:type="spellStart"/>
      <w:r w:rsidR="00B51462" w:rsidRPr="00566DF0">
        <w:rPr>
          <w:rFonts w:ascii="Calibri" w:hAnsi="Calibri" w:cs="Calibri"/>
        </w:rPr>
        <w:t>choose</w:t>
      </w:r>
      <w:proofErr w:type="spellEnd"/>
      <w:r w:rsidR="00B51462" w:rsidRPr="00566DF0">
        <w:rPr>
          <w:rFonts w:ascii="Calibri" w:hAnsi="Calibri" w:cs="Calibri"/>
        </w:rPr>
        <w:t>. Expliquez de façon concrè</w:t>
      </w:r>
      <w:r w:rsidRPr="00566DF0">
        <w:rPr>
          <w:rFonts w:ascii="Calibri" w:hAnsi="Calibri" w:cs="Calibri"/>
        </w:rPr>
        <w:t>te et concise pour quelle r</w:t>
      </w:r>
      <w:r w:rsidR="00B51462" w:rsidRPr="00566DF0">
        <w:rPr>
          <w:rFonts w:ascii="Calibri" w:hAnsi="Calibri" w:cs="Calibri"/>
        </w:rPr>
        <w:t>aison cette fonction est appelé</w:t>
      </w:r>
      <w:r w:rsidRPr="00566DF0">
        <w:rPr>
          <w:rFonts w:ascii="Calibri" w:hAnsi="Calibri" w:cs="Calibri"/>
        </w:rPr>
        <w:t>e ainsi. Vous pouvez donner des exemples.</w:t>
      </w:r>
      <w:r w:rsidR="00B51462" w:rsidRPr="00566DF0">
        <w:rPr>
          <w:rFonts w:ascii="Calibri" w:hAnsi="Calibri" w:cs="Calibri"/>
        </w:rPr>
        <w:t xml:space="preserve"> </w:t>
      </w:r>
      <w:proofErr w:type="gramStart"/>
      <w:r w:rsidR="00B51462" w:rsidRPr="00566DF0">
        <w:rPr>
          <w:rFonts w:ascii="Calibri" w:hAnsi="Calibri" w:cs="Calibri"/>
        </w:rPr>
        <w:t>INDICE!</w:t>
      </w:r>
      <w:proofErr w:type="gramEnd"/>
      <w:r w:rsidR="00B51462" w:rsidRPr="00566DF0">
        <w:rPr>
          <w:rFonts w:ascii="Calibri" w:hAnsi="Calibri" w:cs="Calibri"/>
        </w:rPr>
        <w:t xml:space="preserve"> Faites une table de vérité</w:t>
      </w:r>
      <w:r w:rsidRPr="00566DF0">
        <w:rPr>
          <w:rFonts w:ascii="Calibri" w:hAnsi="Calibri" w:cs="Calibri"/>
        </w:rPr>
        <w:t>.</w:t>
      </w:r>
    </w:p>
    <w:p w:rsidR="00BF002D" w:rsidRDefault="00BF002D" w:rsidP="00126B7A">
      <w:pPr>
        <w:spacing w:after="0"/>
        <w:rPr>
          <w:rFonts w:asciiTheme="minorHAnsi" w:hAnsiTheme="minorHAnsi" w:cstheme="minorHAnsi"/>
          <w:b/>
          <w:iCs/>
        </w:rPr>
      </w:pPr>
    </w:p>
    <w:p w:rsidR="00BF002D" w:rsidRDefault="00BF002D" w:rsidP="00126B7A">
      <w:pPr>
        <w:spacing w:after="0"/>
        <w:rPr>
          <w:rFonts w:asciiTheme="minorHAnsi" w:hAnsiTheme="minorHAnsi" w:cstheme="minorHAnsi"/>
          <w:b/>
          <w:iCs/>
        </w:rPr>
      </w:pPr>
      <w:r>
        <w:rPr>
          <w:rFonts w:asciiTheme="minorHAnsi" w:hAnsiTheme="minorHAnsi" w:cstheme="minorHAnsi"/>
          <w:b/>
          <w:iCs/>
        </w:rPr>
        <w:t>Réponse :</w:t>
      </w:r>
    </w:p>
    <w:p w:rsidR="00B51462" w:rsidRDefault="00B51462" w:rsidP="00126B7A">
      <w:pPr>
        <w:spacing w:after="0"/>
        <w:rPr>
          <w:rFonts w:asciiTheme="minorHAnsi" w:hAnsiTheme="minorHAnsi" w:cstheme="minorHAnsi"/>
          <w:iCs/>
        </w:rPr>
      </w:pPr>
    </w:p>
    <w:p w:rsidR="00877EAA" w:rsidRDefault="00BF002D" w:rsidP="00126B7A">
      <w:pPr>
        <w:spacing w:after="0"/>
        <w:rPr>
          <w:rFonts w:asciiTheme="minorHAnsi" w:hAnsiTheme="minorHAnsi" w:cstheme="minorHAnsi"/>
          <w:iCs/>
          <w:lang w:val="fr-FR"/>
        </w:rPr>
      </w:pPr>
      <w:r>
        <w:rPr>
          <w:rFonts w:asciiTheme="minorHAnsi" w:hAnsiTheme="minorHAnsi" w:cstheme="minorHAnsi"/>
          <w:iCs/>
        </w:rPr>
        <w:t>Le pré</w:t>
      </w:r>
      <w:r>
        <w:rPr>
          <w:rFonts w:asciiTheme="minorHAnsi" w:hAnsiTheme="minorHAnsi" w:cstheme="minorHAnsi"/>
          <w:iCs/>
          <w:lang w:val="fr-FR"/>
        </w:rPr>
        <w:t xml:space="preserve">fixe </w:t>
      </w:r>
      <m:oMath>
        <m:r>
          <w:rPr>
            <w:rFonts w:ascii="Cambria Math" w:hAnsi="Cambria Math" w:cstheme="minorHAnsi"/>
            <w:lang w:val="fr-FR"/>
          </w:rPr>
          <m:t>ch</m:t>
        </m:r>
      </m:oMath>
      <w:r w:rsidR="00877EAA">
        <w:rPr>
          <w:rFonts w:asciiTheme="minorHAnsi" w:hAnsiTheme="minorHAnsi" w:cstheme="minorHAnsi"/>
          <w:iCs/>
          <w:lang w:val="fr-FR"/>
        </w:rPr>
        <w:t xml:space="preserve"> désigne le mot « </w:t>
      </w:r>
      <w:proofErr w:type="spellStart"/>
      <w:r w:rsidR="00877EAA">
        <w:rPr>
          <w:rFonts w:asciiTheme="minorHAnsi" w:hAnsiTheme="minorHAnsi" w:cstheme="minorHAnsi"/>
          <w:iCs/>
          <w:lang w:val="fr-FR"/>
        </w:rPr>
        <w:t>choose</w:t>
      </w:r>
      <w:proofErr w:type="spellEnd"/>
      <w:r w:rsidR="00877EAA">
        <w:rPr>
          <w:rFonts w:asciiTheme="minorHAnsi" w:hAnsiTheme="minorHAnsi" w:cstheme="minorHAnsi"/>
          <w:iCs/>
          <w:lang w:val="fr-FR"/>
        </w:rPr>
        <w:t> », ce qui signifie</w:t>
      </w:r>
      <w:r>
        <w:rPr>
          <w:rFonts w:asciiTheme="minorHAnsi" w:hAnsiTheme="minorHAnsi" w:cstheme="minorHAnsi"/>
          <w:iCs/>
          <w:lang w:val="fr-FR"/>
        </w:rPr>
        <w:t xml:space="preserve"> </w:t>
      </w:r>
      <w:r w:rsidR="00877EAA">
        <w:rPr>
          <w:rFonts w:asciiTheme="minorHAnsi" w:hAnsiTheme="minorHAnsi" w:cstheme="minorHAnsi"/>
          <w:iCs/>
          <w:lang w:val="fr-FR"/>
        </w:rPr>
        <w:t>« choisir »</w:t>
      </w:r>
      <w:r>
        <w:rPr>
          <w:rFonts w:asciiTheme="minorHAnsi" w:hAnsiTheme="minorHAnsi" w:cstheme="minorHAnsi"/>
          <w:iCs/>
          <w:lang w:val="fr-FR"/>
        </w:rPr>
        <w:t xml:space="preserve"> en français. </w:t>
      </w:r>
    </w:p>
    <w:p w:rsidR="00877EAA" w:rsidRDefault="00877EAA" w:rsidP="00126B7A">
      <w:pPr>
        <w:spacing w:after="0"/>
        <w:rPr>
          <w:rFonts w:asciiTheme="minorHAnsi" w:hAnsiTheme="minorHAnsi" w:cstheme="minorHAnsi"/>
          <w:iCs/>
          <w:lang w:val="fr-FR"/>
        </w:rPr>
      </w:pPr>
    </w:p>
    <w:p w:rsidR="00877EAA" w:rsidRDefault="00877EAA" w:rsidP="00126B7A">
      <w:pPr>
        <w:spacing w:after="0"/>
        <w:rPr>
          <w:rFonts w:asciiTheme="minorHAnsi" w:hAnsiTheme="minorHAnsi" w:cstheme="minorHAnsi"/>
          <w:iCs/>
          <w:lang w:val="fr-FR"/>
        </w:rPr>
      </w:pPr>
      <w:r>
        <w:rPr>
          <w:rFonts w:asciiTheme="minorHAnsi" w:hAnsiTheme="minorHAnsi" w:cstheme="minorHAnsi"/>
          <w:iCs/>
          <w:lang w:val="fr-FR"/>
        </w:rPr>
        <w:t>Cette fonction désigne donc le mot « choisir » pa</w:t>
      </w:r>
      <w:bookmarkStart w:id="0" w:name="_GoBack"/>
      <w:bookmarkEnd w:id="0"/>
      <w:r>
        <w:rPr>
          <w:rFonts w:asciiTheme="minorHAnsi" w:hAnsiTheme="minorHAnsi" w:cstheme="minorHAnsi"/>
          <w:iCs/>
          <w:lang w:val="fr-FR"/>
        </w:rPr>
        <w:t xml:space="preserve">rce qu’elle permet de choisir de mettre en sortie une de ces entrées en utilisant la valeur d’une de ses variables comme choisisseur.  </w:t>
      </w:r>
    </w:p>
    <w:p w:rsidR="00566DF0" w:rsidRDefault="00566DF0" w:rsidP="00126B7A">
      <w:pPr>
        <w:spacing w:after="0"/>
        <w:rPr>
          <w:rFonts w:asciiTheme="minorHAnsi" w:hAnsiTheme="minorHAnsi" w:cstheme="minorHAnsi"/>
          <w:iCs/>
          <w:lang w:val="fr-FR"/>
        </w:rPr>
      </w:pPr>
    </w:p>
    <w:p w:rsidR="00BF002D" w:rsidRDefault="00566DF0" w:rsidP="00126B7A">
      <w:pPr>
        <w:spacing w:after="0"/>
        <w:rPr>
          <w:rFonts w:asciiTheme="minorHAnsi" w:hAnsiTheme="minorHAnsi" w:cstheme="minorHAnsi"/>
          <w:iCs/>
          <w:lang w:val="fr-FR"/>
        </w:rPr>
      </w:pPr>
      <w:r>
        <w:rPr>
          <w:rFonts w:asciiTheme="minorHAnsi" w:hAnsiTheme="minorHAnsi" w:cstheme="minorHAnsi"/>
          <w:iCs/>
          <w:lang w:val="fr-FR"/>
        </w:rPr>
        <w:t xml:space="preserve">Ainsi </w:t>
      </w:r>
      <w:r w:rsidR="00BF002D">
        <w:rPr>
          <w:rFonts w:asciiTheme="minorHAnsi" w:hAnsiTheme="minorHAnsi" w:cstheme="minorHAnsi"/>
          <w:iCs/>
          <w:lang w:val="fr-FR"/>
        </w:rPr>
        <w:t xml:space="preserve">Selon la valeur de x, 0 ou 1, on </w:t>
      </w:r>
      <w:r w:rsidR="00D11FB0">
        <w:rPr>
          <w:rFonts w:asciiTheme="minorHAnsi" w:hAnsiTheme="minorHAnsi" w:cstheme="minorHAnsi"/>
          <w:iCs/>
          <w:lang w:val="fr-FR"/>
        </w:rPr>
        <w:t>assigne à la sortie</w:t>
      </w:r>
      <w:r w:rsidR="00BF002D">
        <w:rPr>
          <w:rFonts w:asciiTheme="minorHAnsi" w:hAnsiTheme="minorHAnsi" w:cstheme="minorHAnsi"/>
          <w:iCs/>
          <w:lang w:val="fr-FR"/>
        </w:rPr>
        <w:t xml:space="preserve"> la valeur de </w:t>
      </w:r>
      <w:r>
        <w:rPr>
          <w:rFonts w:asciiTheme="minorHAnsi" w:hAnsiTheme="minorHAnsi" w:cstheme="minorHAnsi"/>
          <w:iCs/>
          <w:lang w:val="fr-FR"/>
        </w:rPr>
        <w:t>Z ou de Y</w:t>
      </w:r>
      <w:r w:rsidR="00BF002D">
        <w:rPr>
          <w:rFonts w:asciiTheme="minorHAnsi" w:hAnsiTheme="minorHAnsi" w:cstheme="minorHAnsi"/>
          <w:iCs/>
          <w:lang w:val="fr-FR"/>
        </w:rPr>
        <w:t xml:space="preserve"> respectivement.</w:t>
      </w:r>
      <w:r w:rsidR="00245CC3">
        <w:rPr>
          <w:rFonts w:asciiTheme="minorHAnsi" w:hAnsiTheme="minorHAnsi" w:cstheme="minorHAnsi"/>
          <w:iCs/>
          <w:lang w:val="fr-FR"/>
        </w:rPr>
        <w:t xml:space="preserve"> S</w:t>
      </w:r>
      <w:r>
        <w:rPr>
          <w:rFonts w:asciiTheme="minorHAnsi" w:hAnsiTheme="minorHAnsi" w:cstheme="minorHAnsi"/>
          <w:iCs/>
          <w:lang w:val="fr-FR"/>
        </w:rPr>
        <w:t>i l’on souhaite assigner à la sortie la valeur de Y, on assigne 1 à X, sinon si l’on souhaite assigner à la sorte la valeur de Z, alors on assigne 0 à X</w:t>
      </w:r>
      <w:r w:rsidR="00245CC3">
        <w:rPr>
          <w:rFonts w:asciiTheme="minorHAnsi" w:hAnsiTheme="minorHAnsi" w:cstheme="minorHAnsi"/>
          <w:iCs/>
          <w:lang w:val="fr-FR"/>
        </w:rPr>
        <w:t>.</w:t>
      </w:r>
    </w:p>
    <w:p w:rsidR="00566DF0" w:rsidRDefault="00566DF0" w:rsidP="00126B7A">
      <w:pPr>
        <w:spacing w:after="0"/>
        <w:rPr>
          <w:rFonts w:asciiTheme="minorHAnsi" w:hAnsiTheme="minorHAnsi" w:cstheme="minorHAnsi"/>
          <w:iCs/>
          <w:lang w:val="fr-FR"/>
        </w:rPr>
      </w:pPr>
    </w:p>
    <w:p w:rsidR="00566DF0" w:rsidRDefault="00566DF0" w:rsidP="00126B7A">
      <w:pPr>
        <w:spacing w:after="0"/>
        <w:rPr>
          <w:rFonts w:asciiTheme="minorHAnsi" w:hAnsiTheme="minorHAnsi" w:cstheme="minorHAnsi"/>
          <w:iCs/>
          <w:lang w:val="fr-FR"/>
        </w:rPr>
      </w:pPr>
      <w:r>
        <w:rPr>
          <w:rFonts w:asciiTheme="minorHAnsi" w:hAnsiTheme="minorHAnsi" w:cstheme="minorHAnsi"/>
          <w:iCs/>
          <w:lang w:val="fr-FR"/>
        </w:rPr>
        <w:t xml:space="preserve">La table de vérité de la </w:t>
      </w:r>
      <w:r w:rsidR="00885369">
        <w:rPr>
          <w:rFonts w:asciiTheme="minorHAnsi" w:hAnsiTheme="minorHAnsi" w:cstheme="minorHAnsi"/>
          <w:iCs/>
          <w:lang w:val="fr-FR"/>
        </w:rPr>
        <w:t>fonction</w:t>
      </w:r>
      <w:r>
        <w:rPr>
          <w:rFonts w:asciiTheme="minorHAnsi" w:hAnsiTheme="minorHAnsi" w:cstheme="minorHAnsi"/>
          <w:iCs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choose(x, y, z)</m:t>
        </m:r>
      </m:oMath>
      <w:r>
        <w:rPr>
          <w:rFonts w:asciiTheme="minorHAnsi" w:hAnsiTheme="minorHAnsi" w:cstheme="minorHAnsi"/>
          <w:iCs/>
          <w:lang w:val="fr-FR"/>
        </w:rPr>
        <w:t xml:space="preserve"> est affichée </w:t>
      </w:r>
      <w:proofErr w:type="spellStart"/>
      <w:r>
        <w:rPr>
          <w:rFonts w:asciiTheme="minorHAnsi" w:hAnsiTheme="minorHAnsi" w:cstheme="minorHAnsi"/>
          <w:iCs/>
          <w:lang w:val="fr-FR"/>
        </w:rPr>
        <w:t>ci-bas</w:t>
      </w:r>
      <w:proofErr w:type="spellEnd"/>
      <w:r>
        <w:rPr>
          <w:rFonts w:asciiTheme="minorHAnsi" w:hAnsiTheme="minorHAnsi" w:cstheme="minorHAnsi"/>
          <w:iCs/>
          <w:lang w:val="fr-FR"/>
        </w:rPr>
        <w:t xml:space="preserve"> afin d’</w:t>
      </w:r>
      <w:r w:rsidR="00885369">
        <w:rPr>
          <w:rFonts w:asciiTheme="minorHAnsi" w:hAnsiTheme="minorHAnsi" w:cstheme="minorHAnsi"/>
          <w:iCs/>
          <w:lang w:val="fr-FR"/>
        </w:rPr>
        <w:t>illustrer</w:t>
      </w:r>
      <w:r>
        <w:rPr>
          <w:rFonts w:asciiTheme="minorHAnsi" w:hAnsiTheme="minorHAnsi" w:cstheme="minorHAnsi"/>
          <w:iCs/>
          <w:lang w:val="fr-FR"/>
        </w:rPr>
        <w:t xml:space="preserve"> cette idée :</w:t>
      </w:r>
    </w:p>
    <w:p w:rsidR="00566DF0" w:rsidRDefault="00566DF0" w:rsidP="00126B7A">
      <w:pPr>
        <w:spacing w:after="0"/>
        <w:rPr>
          <w:rFonts w:asciiTheme="minorHAnsi" w:hAnsiTheme="minorHAnsi" w:cstheme="minorHAnsi"/>
          <w:iCs/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32"/>
        <w:gridCol w:w="1133"/>
        <w:gridCol w:w="1133"/>
        <w:gridCol w:w="1150"/>
      </w:tblGrid>
      <w:tr w:rsidR="00885369" w:rsidTr="00E06C3C">
        <w:trPr>
          <w:jc w:val="center"/>
        </w:trPr>
        <w:tc>
          <w:tcPr>
            <w:tcW w:w="1132" w:type="dxa"/>
            <w:shd w:val="clear" w:color="auto" w:fill="3B3838" w:themeFill="background2" w:themeFillShade="4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x</w:t>
            </w:r>
          </w:p>
        </w:tc>
        <w:tc>
          <w:tcPr>
            <w:tcW w:w="1133" w:type="dxa"/>
            <w:shd w:val="clear" w:color="auto" w:fill="3B3838" w:themeFill="background2" w:themeFillShade="4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y</w:t>
            </w:r>
          </w:p>
        </w:tc>
        <w:tc>
          <w:tcPr>
            <w:tcW w:w="1133" w:type="dxa"/>
            <w:shd w:val="clear" w:color="auto" w:fill="3B3838" w:themeFill="background2" w:themeFillShade="4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z</w:t>
            </w:r>
          </w:p>
        </w:tc>
        <w:tc>
          <w:tcPr>
            <w:tcW w:w="1133" w:type="dxa"/>
            <w:shd w:val="clear" w:color="auto" w:fill="3B3838" w:themeFill="background2" w:themeFillShade="40"/>
          </w:tcPr>
          <w:p w:rsidR="00885369" w:rsidRDefault="00A6588D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fr-FR"/>
                  </w:rPr>
                  <m:t>ch(x, y, z)</m:t>
                </m:r>
              </m:oMath>
            </m:oMathPara>
          </w:p>
        </w:tc>
      </w:tr>
      <w:tr w:rsidR="00885369" w:rsidTr="00885369">
        <w:trPr>
          <w:jc w:val="center"/>
        </w:trPr>
        <w:tc>
          <w:tcPr>
            <w:tcW w:w="1132" w:type="dxa"/>
            <w:shd w:val="clear" w:color="auto" w:fill="D9D9D9" w:themeFill="background1" w:themeFillShade="D9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0</w:t>
            </w:r>
          </w:p>
        </w:tc>
        <w:tc>
          <w:tcPr>
            <w:tcW w:w="1133" w:type="dxa"/>
            <w:shd w:val="clear" w:color="auto" w:fill="92D05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0</w:t>
            </w:r>
          </w:p>
        </w:tc>
        <w:tc>
          <w:tcPr>
            <w:tcW w:w="1133" w:type="dxa"/>
            <w:shd w:val="clear" w:color="auto" w:fill="92D05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0</w:t>
            </w:r>
          </w:p>
        </w:tc>
      </w:tr>
      <w:tr w:rsidR="00885369" w:rsidTr="00885369">
        <w:trPr>
          <w:jc w:val="center"/>
        </w:trPr>
        <w:tc>
          <w:tcPr>
            <w:tcW w:w="1132" w:type="dxa"/>
            <w:shd w:val="clear" w:color="auto" w:fill="D9D9D9" w:themeFill="background1" w:themeFillShade="D9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0</w:t>
            </w:r>
          </w:p>
        </w:tc>
        <w:tc>
          <w:tcPr>
            <w:tcW w:w="1133" w:type="dxa"/>
            <w:shd w:val="clear" w:color="auto" w:fill="92D05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1</w:t>
            </w:r>
          </w:p>
        </w:tc>
        <w:tc>
          <w:tcPr>
            <w:tcW w:w="1133" w:type="dxa"/>
            <w:shd w:val="clear" w:color="auto" w:fill="92D05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1</w:t>
            </w:r>
          </w:p>
        </w:tc>
      </w:tr>
      <w:tr w:rsidR="00885369" w:rsidTr="00885369">
        <w:trPr>
          <w:jc w:val="center"/>
        </w:trPr>
        <w:tc>
          <w:tcPr>
            <w:tcW w:w="1132" w:type="dxa"/>
            <w:shd w:val="clear" w:color="auto" w:fill="D9D9D9" w:themeFill="background1" w:themeFillShade="D9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1</w:t>
            </w:r>
          </w:p>
        </w:tc>
        <w:tc>
          <w:tcPr>
            <w:tcW w:w="1133" w:type="dxa"/>
            <w:shd w:val="clear" w:color="auto" w:fill="92D05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0</w:t>
            </w:r>
          </w:p>
        </w:tc>
        <w:tc>
          <w:tcPr>
            <w:tcW w:w="1133" w:type="dxa"/>
            <w:shd w:val="clear" w:color="auto" w:fill="92D05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0</w:t>
            </w:r>
          </w:p>
        </w:tc>
      </w:tr>
      <w:tr w:rsidR="00885369" w:rsidTr="00885369">
        <w:trPr>
          <w:jc w:val="center"/>
        </w:trPr>
        <w:tc>
          <w:tcPr>
            <w:tcW w:w="1132" w:type="dxa"/>
            <w:shd w:val="clear" w:color="auto" w:fill="D9D9D9" w:themeFill="background1" w:themeFillShade="D9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1</w:t>
            </w:r>
          </w:p>
        </w:tc>
        <w:tc>
          <w:tcPr>
            <w:tcW w:w="1133" w:type="dxa"/>
            <w:shd w:val="clear" w:color="auto" w:fill="92D05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1</w:t>
            </w:r>
          </w:p>
        </w:tc>
        <w:tc>
          <w:tcPr>
            <w:tcW w:w="1133" w:type="dxa"/>
            <w:shd w:val="clear" w:color="auto" w:fill="92D05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1</w:t>
            </w:r>
          </w:p>
        </w:tc>
      </w:tr>
      <w:tr w:rsidR="00885369" w:rsidTr="00885369">
        <w:trPr>
          <w:jc w:val="center"/>
        </w:trPr>
        <w:tc>
          <w:tcPr>
            <w:tcW w:w="1132" w:type="dxa"/>
            <w:shd w:val="clear" w:color="auto" w:fill="D9D9D9" w:themeFill="background1" w:themeFillShade="D9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1</w:t>
            </w:r>
          </w:p>
        </w:tc>
        <w:tc>
          <w:tcPr>
            <w:tcW w:w="1133" w:type="dxa"/>
            <w:shd w:val="clear" w:color="auto" w:fill="00B0F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0</w:t>
            </w:r>
          </w:p>
        </w:tc>
        <w:tc>
          <w:tcPr>
            <w:tcW w:w="1133" w:type="dxa"/>
            <w:shd w:val="clear" w:color="auto" w:fill="00B0F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0</w:t>
            </w:r>
          </w:p>
        </w:tc>
      </w:tr>
      <w:tr w:rsidR="00885369" w:rsidTr="00885369">
        <w:trPr>
          <w:jc w:val="center"/>
        </w:trPr>
        <w:tc>
          <w:tcPr>
            <w:tcW w:w="1132" w:type="dxa"/>
            <w:shd w:val="clear" w:color="auto" w:fill="D9D9D9" w:themeFill="background1" w:themeFillShade="D9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1</w:t>
            </w:r>
          </w:p>
        </w:tc>
        <w:tc>
          <w:tcPr>
            <w:tcW w:w="1133" w:type="dxa"/>
            <w:shd w:val="clear" w:color="auto" w:fill="00B0F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0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1</w:t>
            </w:r>
          </w:p>
        </w:tc>
        <w:tc>
          <w:tcPr>
            <w:tcW w:w="1133" w:type="dxa"/>
            <w:shd w:val="clear" w:color="auto" w:fill="00B0F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0</w:t>
            </w:r>
          </w:p>
        </w:tc>
      </w:tr>
      <w:tr w:rsidR="00885369" w:rsidTr="00885369">
        <w:trPr>
          <w:jc w:val="center"/>
        </w:trPr>
        <w:tc>
          <w:tcPr>
            <w:tcW w:w="1132" w:type="dxa"/>
            <w:shd w:val="clear" w:color="auto" w:fill="D9D9D9" w:themeFill="background1" w:themeFillShade="D9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1</w:t>
            </w:r>
          </w:p>
        </w:tc>
        <w:tc>
          <w:tcPr>
            <w:tcW w:w="1133" w:type="dxa"/>
            <w:shd w:val="clear" w:color="auto" w:fill="00B0F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1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0</w:t>
            </w:r>
          </w:p>
        </w:tc>
        <w:tc>
          <w:tcPr>
            <w:tcW w:w="1133" w:type="dxa"/>
            <w:shd w:val="clear" w:color="auto" w:fill="00B0F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1</w:t>
            </w:r>
          </w:p>
        </w:tc>
      </w:tr>
      <w:tr w:rsidR="00885369" w:rsidTr="00885369">
        <w:trPr>
          <w:jc w:val="center"/>
        </w:trPr>
        <w:tc>
          <w:tcPr>
            <w:tcW w:w="1132" w:type="dxa"/>
            <w:shd w:val="clear" w:color="auto" w:fill="D9D9D9" w:themeFill="background1" w:themeFillShade="D9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1</w:t>
            </w:r>
          </w:p>
        </w:tc>
        <w:tc>
          <w:tcPr>
            <w:tcW w:w="1133" w:type="dxa"/>
            <w:shd w:val="clear" w:color="auto" w:fill="00B0F0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1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885369" w:rsidRDefault="00885369" w:rsidP="00885369">
            <w:pPr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1</w:t>
            </w:r>
          </w:p>
        </w:tc>
        <w:tc>
          <w:tcPr>
            <w:tcW w:w="1133" w:type="dxa"/>
            <w:shd w:val="clear" w:color="auto" w:fill="00B0F0"/>
          </w:tcPr>
          <w:p w:rsidR="00885369" w:rsidRDefault="00885369" w:rsidP="00885369">
            <w:pPr>
              <w:keepNext/>
              <w:spacing w:after="0"/>
              <w:jc w:val="center"/>
              <w:rPr>
                <w:rFonts w:asciiTheme="minorHAnsi" w:hAnsiTheme="minorHAnsi" w:cstheme="minorHAnsi"/>
                <w:iCs/>
                <w:lang w:val="fr-FR"/>
              </w:rPr>
            </w:pPr>
            <w:r>
              <w:rPr>
                <w:rFonts w:asciiTheme="minorHAnsi" w:hAnsiTheme="minorHAnsi" w:cstheme="minorHAnsi"/>
                <w:iCs/>
                <w:lang w:val="fr-FR"/>
              </w:rPr>
              <w:t>1</w:t>
            </w:r>
          </w:p>
        </w:tc>
      </w:tr>
    </w:tbl>
    <w:p w:rsidR="00566DF0" w:rsidRPr="00566DF0" w:rsidRDefault="00566DF0" w:rsidP="00566DF0">
      <w:pPr>
        <w:pStyle w:val="Lgende"/>
        <w:rPr>
          <w:rFonts w:asciiTheme="minorHAnsi" w:hAnsiTheme="minorHAnsi" w:cstheme="minorHAnsi"/>
        </w:rPr>
      </w:pPr>
    </w:p>
    <w:p w:rsidR="0090330F" w:rsidRPr="00566DF0" w:rsidRDefault="00566DF0" w:rsidP="00566DF0">
      <w:pPr>
        <w:pStyle w:val="Lgende"/>
        <w:jc w:val="center"/>
        <w:rPr>
          <w:rFonts w:asciiTheme="minorHAnsi" w:hAnsiTheme="minorHAnsi" w:cstheme="minorHAnsi"/>
          <w:i w:val="0"/>
          <w:iCs w:val="0"/>
          <w:color w:val="auto"/>
          <w:lang w:val="fr-FR"/>
        </w:rPr>
      </w:pPr>
      <w:r w:rsidRPr="00566DF0">
        <w:rPr>
          <w:rFonts w:asciiTheme="minorHAnsi" w:hAnsiTheme="minorHAnsi" w:cstheme="minorHAnsi"/>
          <w:b/>
          <w:i w:val="0"/>
          <w:color w:val="auto"/>
        </w:rPr>
        <w:t xml:space="preserve">Figure </w:t>
      </w:r>
      <w:r w:rsidRPr="00566DF0">
        <w:rPr>
          <w:rFonts w:asciiTheme="minorHAnsi" w:hAnsiTheme="minorHAnsi" w:cstheme="minorHAnsi"/>
          <w:b/>
          <w:i w:val="0"/>
          <w:color w:val="auto"/>
        </w:rPr>
        <w:fldChar w:fldCharType="begin"/>
      </w:r>
      <w:r w:rsidRPr="00566DF0">
        <w:rPr>
          <w:rFonts w:asciiTheme="minorHAnsi" w:hAnsiTheme="minorHAnsi" w:cstheme="minorHAnsi"/>
          <w:b/>
          <w:i w:val="0"/>
          <w:color w:val="auto"/>
        </w:rPr>
        <w:instrText xml:space="preserve"> SEQ Figure \* ARABIC </w:instrText>
      </w:r>
      <w:r w:rsidRPr="00566DF0">
        <w:rPr>
          <w:rFonts w:asciiTheme="minorHAnsi" w:hAnsiTheme="minorHAnsi" w:cstheme="minorHAnsi"/>
          <w:b/>
          <w:i w:val="0"/>
          <w:color w:val="auto"/>
        </w:rPr>
        <w:fldChar w:fldCharType="separate"/>
      </w:r>
      <w:r w:rsidRPr="00566DF0">
        <w:rPr>
          <w:rFonts w:asciiTheme="minorHAnsi" w:hAnsiTheme="minorHAnsi" w:cstheme="minorHAnsi"/>
          <w:b/>
          <w:i w:val="0"/>
          <w:noProof/>
          <w:color w:val="auto"/>
        </w:rPr>
        <w:t>2</w:t>
      </w:r>
      <w:r w:rsidRPr="00566DF0">
        <w:rPr>
          <w:rFonts w:asciiTheme="minorHAnsi" w:hAnsiTheme="minorHAnsi" w:cstheme="minorHAnsi"/>
          <w:b/>
          <w:i w:val="0"/>
          <w:color w:val="auto"/>
        </w:rPr>
        <w:fldChar w:fldCharType="end"/>
      </w:r>
      <w:r w:rsidRPr="00566DF0">
        <w:rPr>
          <w:rFonts w:asciiTheme="minorHAnsi" w:hAnsiTheme="minorHAnsi" w:cstheme="minorHAnsi"/>
          <w:b/>
          <w:i w:val="0"/>
          <w:color w:val="auto"/>
        </w:rPr>
        <w:t xml:space="preserve"> :</w:t>
      </w:r>
      <w:r w:rsidRPr="00566DF0">
        <w:rPr>
          <w:rFonts w:asciiTheme="minorHAnsi" w:hAnsiTheme="minorHAnsi" w:cstheme="minorHAnsi"/>
          <w:i w:val="0"/>
          <w:color w:val="auto"/>
        </w:rPr>
        <w:t xml:space="preserve"> Table de vérité de la fonction </w:t>
      </w:r>
      <m:oMath>
        <m:r>
          <w:rPr>
            <w:rFonts w:ascii="Cambria Math" w:hAnsi="Cambria Math" w:cstheme="minorHAnsi"/>
            <w:color w:val="auto"/>
          </w:rPr>
          <m:t>choose(x, y, z)</m:t>
        </m:r>
      </m:oMath>
    </w:p>
    <w:p w:rsidR="00AC767B" w:rsidRPr="00BF002D" w:rsidRDefault="00AC767B" w:rsidP="00126B7A">
      <w:pPr>
        <w:spacing w:after="0"/>
        <w:rPr>
          <w:rFonts w:asciiTheme="minorHAnsi" w:hAnsiTheme="minorHAnsi" w:cstheme="minorHAnsi"/>
        </w:rPr>
      </w:pPr>
    </w:p>
    <w:sectPr w:rsidR="00AC767B" w:rsidRPr="00BF002D" w:rsidSect="00406C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901" w:rsidRDefault="00231901" w:rsidP="0004247E">
      <w:pPr>
        <w:spacing w:after="0"/>
      </w:pPr>
      <w:r>
        <w:separator/>
      </w:r>
    </w:p>
  </w:endnote>
  <w:endnote w:type="continuationSeparator" w:id="0">
    <w:p w:rsidR="00231901" w:rsidRDefault="00231901" w:rsidP="000424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C73" w:rsidRDefault="00CC40D0" w:rsidP="00406C73">
    <w:pPr>
      <w:pStyle w:val="Pieddepage"/>
    </w:pPr>
    <w:r>
      <w:t>Polytechnique Montréal</w:t>
    </w:r>
    <w:r w:rsidR="00406C73">
      <w:tab/>
    </w:r>
    <w:r w:rsidR="00406C73">
      <w:fldChar w:fldCharType="begin"/>
    </w:r>
    <w:r w:rsidR="00406C73">
      <w:instrText>PAGE   \* MERGEFORMAT</w:instrText>
    </w:r>
    <w:r w:rsidR="00406C73">
      <w:fldChar w:fldCharType="separate"/>
    </w:r>
    <w:r w:rsidR="00A6588D" w:rsidRPr="00A6588D">
      <w:rPr>
        <w:noProof/>
        <w:lang w:val="fr-FR"/>
      </w:rPr>
      <w:t>3</w:t>
    </w:r>
    <w:r w:rsidR="00406C73">
      <w:fldChar w:fldCharType="end"/>
    </w:r>
    <w:r w:rsidR="00406C73">
      <w:tab/>
      <w:t>INF3500 – Conception de systèmes numériques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901" w:rsidRDefault="00231901" w:rsidP="0004247E">
      <w:pPr>
        <w:spacing w:after="0"/>
      </w:pPr>
      <w:r>
        <w:separator/>
      </w:r>
    </w:p>
  </w:footnote>
  <w:footnote w:type="continuationSeparator" w:id="0">
    <w:p w:rsidR="00231901" w:rsidRDefault="00231901" w:rsidP="000424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C73" w:rsidRDefault="00406C73" w:rsidP="00406C73">
    <w:pPr>
      <w:pStyle w:val="En-tte"/>
      <w:jc w:val="right"/>
    </w:pPr>
    <w:r>
      <w:t>Rapport de laboratoire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3384"/>
    <w:multiLevelType w:val="multilevel"/>
    <w:tmpl w:val="E63C2728"/>
    <w:lvl w:ilvl="0">
      <w:start w:val="1"/>
      <w:numFmt w:val="decimal"/>
      <w:pStyle w:val="listeNumrot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521432C"/>
    <w:multiLevelType w:val="multilevel"/>
    <w:tmpl w:val="96A26280"/>
    <w:lvl w:ilvl="0">
      <w:start w:val="1"/>
      <w:numFmt w:val="none"/>
      <w:pStyle w:val="Titre1"/>
      <w:isLgl/>
      <w:lvlText w:val=""/>
      <w:lvlJc w:val="left"/>
      <w:pPr>
        <w:tabs>
          <w:tab w:val="num" w:pos="1440"/>
        </w:tabs>
        <w:ind w:left="1440" w:hanging="18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re1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AEF1F3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6B01BC7"/>
    <w:multiLevelType w:val="multilevel"/>
    <w:tmpl w:val="BA8042A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6CFB270B"/>
    <w:multiLevelType w:val="hybridMultilevel"/>
    <w:tmpl w:val="33BC1B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33727F"/>
    <w:multiLevelType w:val="multilevel"/>
    <w:tmpl w:val="D0060310"/>
    <w:lvl w:ilvl="0">
      <w:start w:val="1"/>
      <w:numFmt w:val="upperRoman"/>
      <w:lvlText w:val="%1."/>
      <w:lvlJc w:val="center"/>
      <w:pPr>
        <w:tabs>
          <w:tab w:val="num" w:pos="648"/>
        </w:tabs>
        <w:ind w:left="0" w:firstLine="288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6" w15:restartNumberingAfterBreak="0">
    <w:nsid w:val="76C124BF"/>
    <w:multiLevelType w:val="multilevel"/>
    <w:tmpl w:val="266A2A48"/>
    <w:lvl w:ilvl="0">
      <w:start w:val="1"/>
      <w:numFmt w:val="decimal"/>
      <w:pStyle w:val="Titre1"/>
      <w:isLgl/>
      <w:suff w:val="space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pStyle w:val="Titre2"/>
      <w:isLgl/>
      <w:suff w:val="space"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pStyle w:val="Titre3"/>
      <w:isLgl/>
      <w:suff w:val="space"/>
      <w:lvlText w:val="%1.%2.%3"/>
      <w:lvlJc w:val="left"/>
      <w:pPr>
        <w:ind w:left="0" w:hanging="36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pStyle w:val="Titre8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pStyle w:val="Titre9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7" w15:restartNumberingAfterBreak="0">
    <w:nsid w:val="7C3014AA"/>
    <w:multiLevelType w:val="singleLevel"/>
    <w:tmpl w:val="589829D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E3519C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7"/>
  </w:num>
  <w:num w:numId="8">
    <w:abstractNumId w:val="6"/>
  </w:num>
  <w:num w:numId="9">
    <w:abstractNumId w:val="6"/>
  </w:num>
  <w:num w:numId="10">
    <w:abstractNumId w:val="6"/>
  </w:num>
  <w:num w:numId="11">
    <w:abstractNumId w:val="4"/>
  </w:num>
  <w:num w:numId="12">
    <w:abstractNumId w:val="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E0"/>
    <w:rsid w:val="000255F8"/>
    <w:rsid w:val="00026F3C"/>
    <w:rsid w:val="0004247E"/>
    <w:rsid w:val="00086042"/>
    <w:rsid w:val="00097EC2"/>
    <w:rsid w:val="000C1897"/>
    <w:rsid w:val="000D60C8"/>
    <w:rsid w:val="000F4685"/>
    <w:rsid w:val="00126B7A"/>
    <w:rsid w:val="00133767"/>
    <w:rsid w:val="00141B4C"/>
    <w:rsid w:val="001C5721"/>
    <w:rsid w:val="001D3FD6"/>
    <w:rsid w:val="00223D5B"/>
    <w:rsid w:val="00231901"/>
    <w:rsid w:val="00240AEA"/>
    <w:rsid w:val="00245CC3"/>
    <w:rsid w:val="003F6EC1"/>
    <w:rsid w:val="00404041"/>
    <w:rsid w:val="00406C73"/>
    <w:rsid w:val="00407E19"/>
    <w:rsid w:val="00483D64"/>
    <w:rsid w:val="004E0A59"/>
    <w:rsid w:val="005207F4"/>
    <w:rsid w:val="00542075"/>
    <w:rsid w:val="0056186E"/>
    <w:rsid w:val="00566DF0"/>
    <w:rsid w:val="00586AAB"/>
    <w:rsid w:val="00592825"/>
    <w:rsid w:val="00684AA4"/>
    <w:rsid w:val="006C3DFB"/>
    <w:rsid w:val="007A2E0C"/>
    <w:rsid w:val="007B3E25"/>
    <w:rsid w:val="007E744B"/>
    <w:rsid w:val="008370B4"/>
    <w:rsid w:val="00877EAA"/>
    <w:rsid w:val="00885369"/>
    <w:rsid w:val="008865E2"/>
    <w:rsid w:val="00892912"/>
    <w:rsid w:val="0090330F"/>
    <w:rsid w:val="00984F17"/>
    <w:rsid w:val="0099266F"/>
    <w:rsid w:val="009F1584"/>
    <w:rsid w:val="00A6588D"/>
    <w:rsid w:val="00AC767B"/>
    <w:rsid w:val="00B438ED"/>
    <w:rsid w:val="00B46075"/>
    <w:rsid w:val="00B51462"/>
    <w:rsid w:val="00BA5020"/>
    <w:rsid w:val="00BF002D"/>
    <w:rsid w:val="00CC40D0"/>
    <w:rsid w:val="00D02545"/>
    <w:rsid w:val="00D11FB0"/>
    <w:rsid w:val="00D14FD4"/>
    <w:rsid w:val="00E31D88"/>
    <w:rsid w:val="00E4499F"/>
    <w:rsid w:val="00E52B4E"/>
    <w:rsid w:val="00F8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330C07EF"/>
  <w15:chartTrackingRefBased/>
  <w15:docId w15:val="{21B9B255-22F1-4276-91B9-52D375CA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sz w:val="22"/>
      <w:lang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8"/>
      </w:numPr>
      <w:spacing w:before="240"/>
      <w:jc w:val="left"/>
      <w:outlineLvl w:val="0"/>
    </w:pPr>
    <w:rPr>
      <w:rFonts w:ascii="Arial" w:hAnsi="Arial"/>
      <w:b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9"/>
      </w:numPr>
      <w:spacing w:before="120"/>
      <w:outlineLvl w:val="1"/>
    </w:pPr>
    <w:rPr>
      <w:rFonts w:ascii="Arial" w:hAnsi="Arial"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0"/>
      </w:numPr>
      <w:spacing w:before="120"/>
      <w:outlineLvl w:val="2"/>
    </w:pPr>
    <w:rPr>
      <w:rFonts w:ascii="Arial" w:hAnsi="Arial" w:cs="Arial"/>
      <w:bCs/>
      <w:i/>
      <w:szCs w:val="26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customStyle="1" w:styleId="anglais">
    <w:name w:val="anglais"/>
    <w:rPr>
      <w:i/>
      <w:noProof w:val="0"/>
      <w:lang w:val="en-CA"/>
    </w:rPr>
  </w:style>
  <w:style w:type="paragraph" w:customStyle="1" w:styleId="bulleted">
    <w:name w:val="bulleted"/>
    <w:basedOn w:val="Normal"/>
    <w:pPr>
      <w:numPr>
        <w:numId w:val="7"/>
      </w:numPr>
    </w:pPr>
  </w:style>
  <w:style w:type="character" w:customStyle="1" w:styleId="code">
    <w:name w:val="code"/>
    <w:rPr>
      <w:rFonts w:ascii="Courier New" w:hAnsi="Courier New"/>
      <w:noProof/>
    </w:rPr>
  </w:style>
  <w:style w:type="paragraph" w:customStyle="1" w:styleId="codePara">
    <w:name w:val="codePara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</w:tabs>
      <w:spacing w:after="0"/>
      <w:jc w:val="left"/>
    </w:pPr>
    <w:rPr>
      <w:rFonts w:ascii="Courier New" w:hAnsi="Courier New"/>
      <w:noProof/>
      <w:sz w:val="18"/>
    </w:rPr>
  </w:style>
  <w:style w:type="character" w:customStyle="1" w:styleId="emphase">
    <w:name w:val="emphase"/>
    <w:rPr>
      <w:u w:val="single"/>
    </w:rPr>
  </w:style>
  <w:style w:type="paragraph" w:styleId="Pieddepage">
    <w:name w:val="footer"/>
    <w:basedOn w:val="En-tte"/>
    <w:link w:val="PieddepageCar"/>
    <w:uiPriority w:val="99"/>
    <w:pPr>
      <w:pBdr>
        <w:top w:val="single" w:sz="4" w:space="1" w:color="auto"/>
        <w:bottom w:val="none" w:sz="0" w:space="0" w:color="auto"/>
      </w:pBdr>
    </w:pPr>
  </w:style>
  <w:style w:type="paragraph" w:styleId="En-tte">
    <w:name w:val="header"/>
    <w:basedOn w:val="Normal"/>
    <w:pPr>
      <w:pBdr>
        <w:bottom w:val="single" w:sz="4" w:space="1" w:color="auto"/>
      </w:pBdr>
      <w:tabs>
        <w:tab w:val="center" w:pos="4680"/>
        <w:tab w:val="right" w:pos="9360"/>
      </w:tabs>
      <w:spacing w:after="240"/>
      <w:ind w:left="-360"/>
      <w:jc w:val="left"/>
    </w:pPr>
    <w:rPr>
      <w:sz w:val="16"/>
    </w:rPr>
  </w:style>
  <w:style w:type="paragraph" w:customStyle="1" w:styleId="listeNumrote">
    <w:name w:val="listeNumérotée"/>
    <w:basedOn w:val="Normal"/>
    <w:pPr>
      <w:numPr>
        <w:numId w:val="6"/>
      </w:numPr>
      <w:spacing w:after="240"/>
      <w:jc w:val="left"/>
    </w:pPr>
  </w:style>
  <w:style w:type="paragraph" w:customStyle="1" w:styleId="tableau">
    <w:name w:val="tableau"/>
    <w:basedOn w:val="Normal"/>
    <w:pPr>
      <w:spacing w:before="120"/>
      <w:jc w:val="left"/>
    </w:pPr>
  </w:style>
  <w:style w:type="paragraph" w:customStyle="1" w:styleId="tableauTitre">
    <w:name w:val="tableauTitre"/>
    <w:basedOn w:val="tableau"/>
    <w:pPr>
      <w:jc w:val="center"/>
    </w:pPr>
    <w:rPr>
      <w:b/>
    </w:rPr>
  </w:style>
  <w:style w:type="paragraph" w:styleId="Retraitcorpsdetexte">
    <w:name w:val="Body Text Indent"/>
    <w:basedOn w:val="Normal"/>
    <w:pPr>
      <w:widowControl w:val="0"/>
      <w:spacing w:before="100" w:after="100"/>
      <w:ind w:left="720"/>
      <w:jc w:val="left"/>
    </w:pPr>
    <w:rPr>
      <w:snapToGrid w:val="0"/>
      <w:sz w:val="24"/>
      <w:lang w:val="en-US"/>
    </w:rPr>
  </w:style>
  <w:style w:type="table" w:styleId="Grilledutableau">
    <w:name w:val="Table Grid"/>
    <w:basedOn w:val="TableauNormal"/>
    <w:rsid w:val="00E52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04247E"/>
    <w:rPr>
      <w:sz w:val="16"/>
      <w:lang w:val="fr-CA" w:eastAsia="en-US"/>
    </w:rPr>
  </w:style>
  <w:style w:type="paragraph" w:styleId="Textedebulles">
    <w:name w:val="Balloon Text"/>
    <w:basedOn w:val="Normal"/>
    <w:link w:val="TextedebullesCar"/>
    <w:rsid w:val="0004247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04247E"/>
    <w:rPr>
      <w:rFonts w:ascii="Tahoma" w:hAnsi="Tahoma" w:cs="Tahoma"/>
      <w:sz w:val="16"/>
      <w:szCs w:val="16"/>
      <w:lang w:val="fr-CA" w:eastAsia="en-US"/>
    </w:rPr>
  </w:style>
  <w:style w:type="character" w:styleId="Textedelespacerserv">
    <w:name w:val="Placeholder Text"/>
    <w:basedOn w:val="Policepardfaut"/>
    <w:uiPriority w:val="99"/>
    <w:semiHidden/>
    <w:rsid w:val="00026F3C"/>
    <w:rPr>
      <w:color w:val="808080"/>
    </w:rPr>
  </w:style>
  <w:style w:type="paragraph" w:styleId="Lgende">
    <w:name w:val="caption"/>
    <w:basedOn w:val="Normal"/>
    <w:next w:val="Normal"/>
    <w:unhideWhenUsed/>
    <w:qFormat/>
    <w:rsid w:val="00684AA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CA73E-D3D1-4C80-9344-C5E65A149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752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Collège militaire royal du Canada</vt:lpstr>
    </vt:vector>
  </TitlesOfParts>
  <Company>Royal Military College of Canada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Collège militaire royal du Canada</dc:title>
  <dc:subject/>
  <dc:creator>langlois</dc:creator>
  <cp:keywords/>
  <cp:lastModifiedBy>Alexandre Morinvil</cp:lastModifiedBy>
  <cp:revision>9</cp:revision>
  <cp:lastPrinted>2005-12-19T15:01:00Z</cp:lastPrinted>
  <dcterms:created xsi:type="dcterms:W3CDTF">2020-01-16T20:41:00Z</dcterms:created>
  <dcterms:modified xsi:type="dcterms:W3CDTF">2020-01-16T21:50:00Z</dcterms:modified>
</cp:coreProperties>
</file>