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b/>
          <w:b/>
          <w:color w:val="C00000"/>
          <w:sz w:val="48"/>
          <w:u w:val="single"/>
        </w:rPr>
      </w:pPr>
      <w:r>
        <w:rPr>
          <w:rFonts w:ascii="Cambria" w:hAnsi="Cambria"/>
          <w:b/>
          <w:color w:val="C00000"/>
          <w:sz w:val="48"/>
          <w:u w:val="single"/>
        </w:rPr>
        <mc:AlternateContent>
          <mc:Choice Requires="wps">
            <w:drawing>
              <wp:anchor behindDoc="0" distT="0" distB="0" distL="114300" distR="114300" simplePos="0" locked="0" layoutInCell="1" allowOverlap="1" relativeHeight="2" wp14:anchorId="2F0702A7">
                <wp:simplePos x="0" y="0"/>
                <wp:positionH relativeFrom="column">
                  <wp:posOffset>-501015</wp:posOffset>
                </wp:positionH>
                <wp:positionV relativeFrom="paragraph">
                  <wp:posOffset>-620395</wp:posOffset>
                </wp:positionV>
                <wp:extent cx="3018155" cy="1698625"/>
                <wp:effectExtent l="0" t="0" r="0" b="0"/>
                <wp:wrapNone/>
                <wp:docPr id="1" name="Zone de texte 12"/>
                <a:graphic xmlns:a="http://schemas.openxmlformats.org/drawingml/2006/main">
                  <a:graphicData uri="http://schemas.microsoft.com/office/word/2010/wordprocessingShape">
                    <wps:wsp>
                      <wps:cNvSpPr/>
                      <wps:spPr>
                        <a:xfrm>
                          <a:off x="0" y="0"/>
                          <a:ext cx="3017520" cy="1698120"/>
                        </a:xfrm>
                        <a:prstGeom prst="rect">
                          <a:avLst/>
                        </a:prstGeom>
                        <a:solidFill>
                          <a:schemeClr val="lt1"/>
                        </a:solidFill>
                        <a:ln w="6480">
                          <a:noFill/>
                        </a:ln>
                      </wps:spPr>
                      <wps:style>
                        <a:lnRef idx="0"/>
                        <a:fillRef idx="0"/>
                        <a:effectRef idx="0"/>
                        <a:fontRef idx="minor"/>
                      </wps:style>
                      <wps:txbx>
                        <w:txbxContent>
                          <w:p>
                            <w:pPr>
                              <w:pStyle w:val="Contenudecadre"/>
                              <w:rPr>
                                <w:sz w:val="40"/>
                                <w:lang w:val="en-US"/>
                              </w:rPr>
                            </w:pPr>
                            <w:r>
                              <w:rPr>
                                <w:color w:val="auto"/>
                                <w:sz w:val="40"/>
                                <w:lang w:val="en-US"/>
                              </w:rPr>
                              <w:t>Martin DUFOUR-DEBIANE</w:t>
                            </w:r>
                          </w:p>
                          <w:p>
                            <w:pPr>
                              <w:pStyle w:val="Contenudecadre"/>
                              <w:rPr>
                                <w:sz w:val="40"/>
                                <w:lang w:val="en-US"/>
                              </w:rPr>
                            </w:pPr>
                            <w:r>
                              <w:rPr>
                                <w:color w:val="auto"/>
                                <w:sz w:val="40"/>
                                <w:lang w:val="en-US"/>
                              </w:rPr>
                              <w:t>Hugues GENIN</w:t>
                            </w:r>
                          </w:p>
                          <w:p>
                            <w:pPr>
                              <w:pStyle w:val="Contenudecadre"/>
                              <w:rPr>
                                <w:sz w:val="40"/>
                                <w:lang w:val="en-US"/>
                              </w:rPr>
                            </w:pPr>
                            <w:r>
                              <w:rPr>
                                <w:color w:val="auto"/>
                                <w:sz w:val="40"/>
                                <w:lang w:val="en-US"/>
                              </w:rPr>
                              <w:t>Christian MORELLO</w:t>
                            </w:r>
                          </w:p>
                          <w:p>
                            <w:pPr>
                              <w:pStyle w:val="Contenudecadre"/>
                              <w:spacing w:before="0" w:after="160"/>
                              <w:rPr>
                                <w:color w:val="auto"/>
                              </w:rPr>
                            </w:pPr>
                            <w:r>
                              <w:rPr>
                                <w:color w:val="auto"/>
                                <w:sz w:val="40"/>
                                <w:lang w:val="en-US"/>
                              </w:rPr>
                              <w:t>Quentin PICHOLLET</w:t>
                            </w:r>
                          </w:p>
                        </w:txbxContent>
                      </wps:txbx>
                      <wps:bodyPr>
                        <a:prstTxWarp prst="textNoShape"/>
                        <a:noAutofit/>
                      </wps:bodyPr>
                    </wps:wsp>
                  </a:graphicData>
                </a:graphic>
              </wp:anchor>
            </w:drawing>
          </mc:Choice>
          <mc:Fallback>
            <w:pict>
              <v:rect id="shape_0" ID="Zone de texte 12" fillcolor="white" stroked="f" style="position:absolute;margin-left:-39.45pt;margin-top:-48.85pt;width:237.55pt;height:133.65pt" wp14:anchorId="2F0702A7">
                <w10:wrap type="square"/>
                <v:fill o:detectmouseclick="t" type="solid" color2="black"/>
                <v:stroke color="#3465a4" weight="6480" joinstyle="round" endcap="flat"/>
                <v:textbox>
                  <w:txbxContent>
                    <w:p>
                      <w:pPr>
                        <w:pStyle w:val="Contenudecadre"/>
                        <w:rPr>
                          <w:sz w:val="40"/>
                          <w:lang w:val="en-US"/>
                        </w:rPr>
                      </w:pPr>
                      <w:r>
                        <w:rPr>
                          <w:color w:val="auto"/>
                          <w:sz w:val="40"/>
                          <w:lang w:val="en-US"/>
                        </w:rPr>
                        <w:t>Martin DUFOUR-DEBIANE</w:t>
                      </w:r>
                    </w:p>
                    <w:p>
                      <w:pPr>
                        <w:pStyle w:val="Contenudecadre"/>
                        <w:rPr>
                          <w:sz w:val="40"/>
                          <w:lang w:val="en-US"/>
                        </w:rPr>
                      </w:pPr>
                      <w:r>
                        <w:rPr>
                          <w:color w:val="auto"/>
                          <w:sz w:val="40"/>
                          <w:lang w:val="en-US"/>
                        </w:rPr>
                        <w:t>Hugues GENIN</w:t>
                      </w:r>
                    </w:p>
                    <w:p>
                      <w:pPr>
                        <w:pStyle w:val="Contenudecadre"/>
                        <w:rPr>
                          <w:sz w:val="40"/>
                          <w:lang w:val="en-US"/>
                        </w:rPr>
                      </w:pPr>
                      <w:r>
                        <w:rPr>
                          <w:color w:val="auto"/>
                          <w:sz w:val="40"/>
                          <w:lang w:val="en-US"/>
                        </w:rPr>
                        <w:t>Christian MORELLO</w:t>
                      </w:r>
                    </w:p>
                    <w:p>
                      <w:pPr>
                        <w:pStyle w:val="Contenudecadre"/>
                        <w:spacing w:before="0" w:after="160"/>
                        <w:rPr>
                          <w:color w:val="auto"/>
                        </w:rPr>
                      </w:pPr>
                      <w:r>
                        <w:rPr>
                          <w:color w:val="auto"/>
                          <w:sz w:val="40"/>
                          <w:lang w:val="en-US"/>
                        </w:rPr>
                        <w:t>Quentin PICHOLLET</w:t>
                      </w:r>
                    </w:p>
                  </w:txbxContent>
                </v:textbox>
              </v:rect>
            </w:pict>
          </mc:Fallback>
        </mc:AlternateContent>
      </w:r>
    </w:p>
    <w:p>
      <w:pPr>
        <w:pStyle w:val="Normal"/>
        <w:jc w:val="center"/>
        <w:rPr>
          <w:rFonts w:ascii="Cambria" w:hAnsi="Cambria"/>
          <w:b/>
          <w:b/>
          <w:color w:val="C00000"/>
          <w:sz w:val="48"/>
          <w:u w:val="single"/>
        </w:rPr>
      </w:pPr>
      <w:r>
        <w:rPr>
          <w:rFonts w:ascii="Cambria" w:hAnsi="Cambria"/>
          <w:b/>
          <w:color w:val="C00000"/>
          <w:sz w:val="48"/>
          <w:u w:val="single"/>
        </w:rPr>
      </w:r>
    </w:p>
    <w:p>
      <w:pPr>
        <w:pStyle w:val="Normal"/>
        <w:jc w:val="center"/>
        <w:rPr>
          <w:rFonts w:ascii="Cambria" w:hAnsi="Cambria"/>
          <w:b/>
          <w:b/>
          <w:color w:val="C00000"/>
          <w:sz w:val="48"/>
          <w:u w:val="single"/>
        </w:rPr>
      </w:pPr>
      <w:r>
        <w:rPr>
          <w:rFonts w:ascii="Cambria" w:hAnsi="Cambria"/>
          <w:b/>
          <w:color w:val="C00000"/>
          <w:sz w:val="48"/>
          <w:u w:val="single"/>
        </w:rPr>
      </w:r>
    </w:p>
    <w:p>
      <w:pPr>
        <w:pStyle w:val="Normal"/>
        <w:jc w:val="center"/>
        <w:rPr>
          <w:rFonts w:ascii="Cambria" w:hAnsi="Cambria"/>
          <w:b/>
          <w:b/>
          <w:color w:val="C00000"/>
          <w:sz w:val="48"/>
          <w:u w:val="single"/>
        </w:rPr>
      </w:pPr>
      <w:r>
        <w:rPr>
          <w:rFonts w:ascii="Cambria" w:hAnsi="Cambria"/>
          <w:b/>
          <w:color w:val="C00000"/>
          <w:sz w:val="48"/>
          <w:u w:val="single"/>
        </w:rPr>
      </w:r>
    </w:p>
    <w:p>
      <w:pPr>
        <w:pStyle w:val="Normal"/>
        <w:jc w:val="center"/>
        <w:rPr>
          <w:rFonts w:ascii="Cambria" w:hAnsi="Cambria"/>
          <w:b/>
          <w:b/>
          <w:color w:val="C00000"/>
          <w:sz w:val="48"/>
          <w:u w:val="single"/>
        </w:rPr>
      </w:pPr>
      <w:r>
        <w:rPr>
          <w:rFonts w:ascii="Cambria" w:hAnsi="Cambria"/>
          <w:b/>
          <w:color w:val="C00000"/>
          <w:sz w:val="48"/>
          <w:u w:val="single"/>
        </w:rPr>
      </w:r>
    </w:p>
    <w:p>
      <w:pPr>
        <w:pStyle w:val="Normal"/>
        <w:jc w:val="center"/>
        <w:rPr>
          <w:rFonts w:ascii="Cambria" w:hAnsi="Cambria"/>
          <w:b/>
          <w:b/>
          <w:color w:val="C00000"/>
          <w:sz w:val="48"/>
          <w:u w:val="single"/>
        </w:rPr>
      </w:pPr>
      <w:r>
        <w:rPr>
          <w:rFonts w:ascii="Cambria" w:hAnsi="Cambria"/>
          <w:b/>
          <w:color w:val="C00000"/>
          <w:sz w:val="48"/>
          <w:u w:val="single"/>
        </w:rPr>
      </w:r>
    </w:p>
    <w:p>
      <w:pPr>
        <w:pStyle w:val="Normal"/>
        <w:jc w:val="center"/>
        <w:rPr>
          <w:rFonts w:ascii="Cambria" w:hAnsi="Cambria"/>
          <w:b/>
          <w:b/>
          <w:color w:val="C00000"/>
          <w:sz w:val="48"/>
          <w:u w:val="single"/>
        </w:rPr>
      </w:pPr>
      <w:r>
        <w:rPr>
          <w:rFonts w:ascii="Cambria" w:hAnsi="Cambria"/>
          <w:b/>
          <w:color w:val="C00000"/>
          <w:sz w:val="48"/>
          <w:u w:val="single"/>
        </w:rPr>
      </w:r>
    </w:p>
    <w:p>
      <w:pPr>
        <w:pStyle w:val="Normal"/>
        <w:jc w:val="center"/>
        <w:rPr>
          <w:rFonts w:ascii="Cambria" w:hAnsi="Cambria"/>
          <w:b/>
          <w:b/>
          <w:color w:val="C00000"/>
          <w:sz w:val="48"/>
          <w:u w:val="single"/>
        </w:rPr>
      </w:pPr>
      <w:r>
        <w:rPr>
          <w:rFonts w:ascii="Cambria" w:hAnsi="Cambria"/>
          <w:b/>
          <w:color w:val="C00000"/>
          <w:sz w:val="48"/>
          <w:u w:val="single"/>
        </w:rPr>
        <w:t>Rapport :</w:t>
      </w:r>
    </w:p>
    <w:p>
      <w:pPr>
        <w:pStyle w:val="Normal"/>
        <w:jc w:val="center"/>
        <w:rPr>
          <w:rFonts w:ascii="Cambria" w:hAnsi="Cambria"/>
          <w:b/>
          <w:b/>
          <w:color w:val="C00000"/>
          <w:sz w:val="48"/>
          <w:u w:val="single"/>
        </w:rPr>
      </w:pPr>
      <w:r>
        <w:rPr>
          <w:rFonts w:ascii="Cambria" w:hAnsi="Cambria"/>
          <w:b/>
          <w:color w:val="C00000"/>
          <w:sz w:val="48"/>
          <w:u w:val="single"/>
        </w:rPr>
        <w:t>Projet de programmation web 2018</w:t>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mc:AlternateContent>
          <mc:Choice Requires="wps">
            <w:drawing>
              <wp:anchor behindDoc="0" distT="0" distB="0" distL="114300" distR="114300" simplePos="0" locked="0" layoutInCell="1" allowOverlap="1" relativeHeight="3" wp14:anchorId="2A1B0D12">
                <wp:simplePos x="0" y="0"/>
                <wp:positionH relativeFrom="column">
                  <wp:posOffset>4929505</wp:posOffset>
                </wp:positionH>
                <wp:positionV relativeFrom="paragraph">
                  <wp:posOffset>685165</wp:posOffset>
                </wp:positionV>
                <wp:extent cx="2544445" cy="1043940"/>
                <wp:effectExtent l="0" t="0" r="8890" b="4445"/>
                <wp:wrapNone/>
                <wp:docPr id="3" name="Zone de texte 13"/>
                <a:graphic xmlns:a="http://schemas.openxmlformats.org/drawingml/2006/main">
                  <a:graphicData uri="http://schemas.microsoft.com/office/word/2010/wordprocessingShape">
                    <wps:wsp>
                      <wps:cNvSpPr/>
                      <wps:spPr>
                        <a:xfrm>
                          <a:off x="0" y="0"/>
                          <a:ext cx="2543760" cy="1043280"/>
                        </a:xfrm>
                        <a:prstGeom prst="rect">
                          <a:avLst/>
                        </a:prstGeom>
                        <a:solidFill>
                          <a:schemeClr val="lt1"/>
                        </a:solidFill>
                        <a:ln w="6480">
                          <a:noFill/>
                        </a:ln>
                      </wps:spPr>
                      <wps:style>
                        <a:lnRef idx="0"/>
                        <a:fillRef idx="0"/>
                        <a:effectRef idx="0"/>
                        <a:fontRef idx="minor"/>
                      </wps:style>
                      <wps:txbx>
                        <w:txbxContent>
                          <w:p>
                            <w:pPr>
                              <w:pStyle w:val="Contenudecadre"/>
                              <w:spacing w:before="0" w:after="160"/>
                              <w:rPr>
                                <w:color w:val="auto"/>
                              </w:rPr>
                            </w:pPr>
                            <w:r>
                              <w:rPr>
                                <w:color w:val="auto"/>
                                <w:sz w:val="40"/>
                              </w:rPr>
                              <w:t xml:space="preserve">Semestre 2 </w:t>
                            </w:r>
                          </w:p>
                        </w:txbxContent>
                      </wps:txbx>
                      <wps:bodyPr>
                        <a:prstTxWarp prst="textNoShape"/>
                        <a:noAutofit/>
                      </wps:bodyPr>
                    </wps:wsp>
                  </a:graphicData>
                </a:graphic>
              </wp:anchor>
            </w:drawing>
          </mc:Choice>
          <mc:Fallback>
            <w:pict>
              <v:rect id="shape_0" ID="Zone de texte 13" fillcolor="white" stroked="f" style="position:absolute;margin-left:388.15pt;margin-top:53.95pt;width:200.25pt;height:82.1pt" wp14:anchorId="2A1B0D12">
                <w10:wrap type="square"/>
                <v:fill o:detectmouseclick="t" type="solid" color2="black"/>
                <v:stroke color="#3465a4" weight="6480" joinstyle="round" endcap="flat"/>
                <v:textbox>
                  <w:txbxContent>
                    <w:p>
                      <w:pPr>
                        <w:pStyle w:val="Contenudecadre"/>
                        <w:spacing w:before="0" w:after="160"/>
                        <w:rPr>
                          <w:color w:val="auto"/>
                        </w:rPr>
                      </w:pPr>
                      <w:r>
                        <w:rPr>
                          <w:color w:val="auto"/>
                          <w:sz w:val="40"/>
                        </w:rPr>
                        <w:t xml:space="preserve">Semestre 2 </w:t>
                      </w:r>
                    </w:p>
                  </w:txbxContent>
                </v:textbox>
              </v:rect>
            </w:pict>
          </mc:Fallback>
        </mc:AlternateContent>
      </w:r>
    </w:p>
    <w:p>
      <w:pPr>
        <w:pStyle w:val="Titre1"/>
        <w:jc w:val="center"/>
        <w:rPr>
          <w:rFonts w:ascii="Cambria" w:hAnsi="Cambria"/>
          <w:color w:val="000000" w:themeColor="text1"/>
          <w:sz w:val="72"/>
          <w:u w:val="single"/>
        </w:rPr>
      </w:pPr>
      <w:r>
        <w:rPr>
          <w:rFonts w:ascii="Cambria" w:hAnsi="Cambria"/>
          <w:color w:val="000000" w:themeColor="text1"/>
          <w:sz w:val="72"/>
          <w:u w:val="single"/>
        </w:rPr>
        <w:t xml:space="preserve">Sommaire </w:t>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mc:AlternateContent>
          <mc:Choice Requires="wps">
            <w:drawing>
              <wp:anchor behindDoc="0" distT="0" distB="0" distL="114300" distR="114300" simplePos="0" locked="0" layoutInCell="1" allowOverlap="1" relativeHeight="4" wp14:anchorId="7590F7C0">
                <wp:simplePos x="0" y="0"/>
                <wp:positionH relativeFrom="margin">
                  <wp:align>left</wp:align>
                </wp:positionH>
                <wp:positionV relativeFrom="paragraph">
                  <wp:posOffset>11430</wp:posOffset>
                </wp:positionV>
                <wp:extent cx="4959350" cy="6389370"/>
                <wp:effectExtent l="0" t="0" r="0" b="0"/>
                <wp:wrapNone/>
                <wp:docPr id="5" name="Zone de texte 14"/>
                <a:graphic xmlns:a="http://schemas.openxmlformats.org/drawingml/2006/main">
                  <a:graphicData uri="http://schemas.microsoft.com/office/word/2010/wordprocessingShape">
                    <wps:wsp>
                      <wps:cNvSpPr/>
                      <wps:spPr>
                        <a:xfrm>
                          <a:off x="0" y="0"/>
                          <a:ext cx="4958640" cy="6388560"/>
                        </a:xfrm>
                        <a:prstGeom prst="rect">
                          <a:avLst/>
                        </a:prstGeom>
                        <a:solidFill>
                          <a:schemeClr val="lt1"/>
                        </a:solidFill>
                        <a:ln w="6480">
                          <a:noFill/>
                        </a:ln>
                      </wps:spPr>
                      <wps:style>
                        <a:lnRef idx="0"/>
                        <a:fillRef idx="0"/>
                        <a:effectRef idx="0"/>
                        <a:fontRef idx="minor"/>
                      </wps:style>
                      <wps:txbx>
                        <w:txbxContent>
                          <w:p>
                            <w:pPr>
                              <w:pStyle w:val="ListParagraph"/>
                              <w:numPr>
                                <w:ilvl w:val="0"/>
                                <w:numId w:val="1"/>
                              </w:numPr>
                              <w:rPr>
                                <w:rFonts w:ascii="Cambria" w:hAnsi="Cambria" w:cs="Calibri" w:cstheme="minorHAnsi"/>
                                <w:b/>
                                <w:b/>
                                <w:color w:val="1F3864" w:themeColor="accent1" w:themeShade="80"/>
                                <w:sz w:val="40"/>
                                <w:u w:val="single"/>
                              </w:rPr>
                            </w:pPr>
                            <w:r>
                              <w:rPr>
                                <w:rFonts w:cs="Calibri" w:ascii="Cambria" w:hAnsi="Cambria" w:cstheme="minorHAnsi"/>
                                <w:b/>
                                <w:color w:val="1F3864" w:themeColor="accent1" w:themeShade="80"/>
                                <w:sz w:val="40"/>
                                <w:u w:val="single"/>
                              </w:rPr>
                              <w:t>Notre concept</w:t>
                            </w:r>
                          </w:p>
                          <w:p>
                            <w:pPr>
                              <w:pStyle w:val="ListParagraph"/>
                              <w:ind w:left="360" w:hanging="0"/>
                              <w:rPr>
                                <w:rFonts w:ascii="Cambria" w:hAnsi="Cambria" w:cs="Calibri" w:cstheme="minorHAnsi"/>
                                <w:b/>
                                <w:b/>
                                <w:color w:val="1F3864" w:themeColor="accent1" w:themeShade="80"/>
                                <w:sz w:val="40"/>
                                <w:u w:val="single"/>
                              </w:rPr>
                            </w:pPr>
                            <w:r>
                              <w:rPr>
                                <w:rFonts w:cs="Calibri" w:cstheme="minorHAnsi" w:ascii="Cambria" w:hAnsi="Cambria"/>
                                <w:b/>
                                <w:color w:val="1F3864" w:themeColor="accent1" w:themeShade="80"/>
                                <w:sz w:val="40"/>
                                <w:u w:val="single"/>
                              </w:rPr>
                            </w:r>
                          </w:p>
                          <w:p>
                            <w:pPr>
                              <w:pStyle w:val="ListParagraph"/>
                              <w:ind w:left="1211" w:hanging="0"/>
                              <w:rPr>
                                <w:rFonts w:ascii="Cambria" w:hAnsi="Cambria" w:cs="Calibri" w:cstheme="minorHAnsi"/>
                                <w:b/>
                                <w:b/>
                                <w:color w:val="1F3864" w:themeColor="accent1" w:themeShade="80"/>
                                <w:sz w:val="36"/>
                                <w:u w:val="single"/>
                              </w:rPr>
                            </w:pPr>
                            <w:r>
                              <w:rPr>
                                <w:rFonts w:cs="Calibri" w:cstheme="minorHAnsi" w:ascii="Cambria" w:hAnsi="Cambria"/>
                                <w:b/>
                                <w:color w:val="1F3864" w:themeColor="accent1" w:themeShade="80"/>
                                <w:sz w:val="36"/>
                                <w:u w:val="single"/>
                              </w:rPr>
                            </w:r>
                          </w:p>
                          <w:p>
                            <w:pPr>
                              <w:pStyle w:val="ListParagraph"/>
                              <w:numPr>
                                <w:ilvl w:val="0"/>
                                <w:numId w:val="1"/>
                              </w:numPr>
                              <w:rPr>
                                <w:rFonts w:ascii="Cambria" w:hAnsi="Cambria" w:cs="Calibri" w:cstheme="minorHAnsi"/>
                                <w:b/>
                                <w:b/>
                                <w:color w:val="1F3864" w:themeColor="accent1" w:themeShade="80"/>
                                <w:sz w:val="36"/>
                                <w:u w:val="single"/>
                              </w:rPr>
                            </w:pPr>
                            <w:r>
                              <w:rPr>
                                <w:rFonts w:cs="Calibri" w:ascii="Cambria" w:hAnsi="Cambria" w:cstheme="minorHAnsi"/>
                                <w:b/>
                                <w:color w:val="1F3864" w:themeColor="accent1" w:themeShade="80"/>
                                <w:sz w:val="40"/>
                                <w:u w:val="single"/>
                              </w:rPr>
                              <w:t xml:space="preserve">Le rôle de chacun et les difficultés rencontrées </w:t>
                            </w:r>
                          </w:p>
                          <w:p>
                            <w:pPr>
                              <w:pStyle w:val="ListParagraph"/>
                              <w:ind w:left="360" w:hanging="0"/>
                              <w:rPr>
                                <w:rFonts w:ascii="Cambria" w:hAnsi="Cambria" w:cs="Calibri" w:cstheme="minorHAnsi"/>
                                <w:b/>
                                <w:b/>
                                <w:color w:val="1F3864" w:themeColor="accent1" w:themeShade="80"/>
                                <w:sz w:val="36"/>
                                <w:u w:val="single"/>
                              </w:rPr>
                            </w:pPr>
                            <w:r>
                              <w:rPr>
                                <w:rFonts w:cs="Calibri" w:cstheme="minorHAnsi" w:ascii="Cambria" w:hAnsi="Cambria"/>
                                <w:b/>
                                <w:color w:val="1F3864" w:themeColor="accent1" w:themeShade="80"/>
                                <w:sz w:val="36"/>
                                <w:u w:val="single"/>
                              </w:rPr>
                            </w:r>
                          </w:p>
                          <w:p>
                            <w:pPr>
                              <w:pStyle w:val="ListParagraph"/>
                              <w:ind w:left="360" w:hanging="0"/>
                              <w:rPr>
                                <w:rFonts w:ascii="Cambria" w:hAnsi="Cambria" w:cs="Calibri" w:cstheme="minorHAnsi"/>
                                <w:b/>
                                <w:b/>
                                <w:color w:val="1F3864" w:themeColor="accent1" w:themeShade="80"/>
                                <w:sz w:val="36"/>
                                <w:u w:val="single"/>
                              </w:rPr>
                            </w:pPr>
                            <w:r>
                              <w:rPr>
                                <w:rFonts w:cs="Calibri" w:cstheme="minorHAnsi" w:ascii="Cambria" w:hAnsi="Cambria"/>
                                <w:b/>
                                <w:color w:val="1F3864" w:themeColor="accent1" w:themeShade="80"/>
                                <w:sz w:val="36"/>
                                <w:u w:val="single"/>
                              </w:rPr>
                            </w:r>
                          </w:p>
                          <w:p>
                            <w:pPr>
                              <w:pStyle w:val="ListParagraph"/>
                              <w:numPr>
                                <w:ilvl w:val="0"/>
                                <w:numId w:val="1"/>
                              </w:numPr>
                              <w:rPr>
                                <w:rFonts w:ascii="Cambria" w:hAnsi="Cambria" w:cs="Calibri" w:cstheme="minorHAnsi"/>
                                <w:b/>
                                <w:b/>
                                <w:color w:val="1F3864" w:themeColor="accent1" w:themeShade="80"/>
                                <w:sz w:val="36"/>
                                <w:u w:val="single"/>
                              </w:rPr>
                            </w:pPr>
                            <w:r>
                              <w:rPr>
                                <w:rFonts w:cs="Calibri" w:ascii="Cambria" w:hAnsi="Cambria" w:cstheme="minorHAnsi"/>
                                <w:b/>
                                <w:color w:val="1F3864" w:themeColor="accent1" w:themeShade="80"/>
                                <w:sz w:val="40"/>
                                <w:u w:val="single"/>
                              </w:rPr>
                              <w:t>Conclusion et perspectives</w:t>
                            </w:r>
                          </w:p>
                          <w:p>
                            <w:pPr>
                              <w:pStyle w:val="ListParagraph"/>
                              <w:ind w:left="1211" w:hanging="0"/>
                              <w:rPr>
                                <w:rFonts w:ascii="Cambria" w:hAnsi="Cambria" w:cs="Calibri" w:cstheme="minorHAnsi"/>
                                <w:b/>
                                <w:b/>
                                <w:color w:val="1F3864" w:themeColor="accent1" w:themeShade="80"/>
                                <w:sz w:val="36"/>
                                <w:u w:val="single"/>
                              </w:rPr>
                            </w:pPr>
                            <w:r>
                              <w:rPr>
                                <w:rFonts w:cs="Calibri" w:cstheme="minorHAnsi" w:ascii="Cambria" w:hAnsi="Cambria"/>
                                <w:b/>
                                <w:color w:val="1F3864" w:themeColor="accent1" w:themeShade="80"/>
                                <w:sz w:val="36"/>
                                <w:u w:val="single"/>
                              </w:rPr>
                            </w:r>
                          </w:p>
                          <w:p>
                            <w:pPr>
                              <w:pStyle w:val="ListParagraph"/>
                              <w:ind w:left="360" w:hanging="0"/>
                              <w:rPr>
                                <w:rFonts w:cs="Calibri" w:cstheme="minorHAnsi"/>
                                <w:b/>
                                <w:b/>
                                <w:color w:val="00B050"/>
                                <w:sz w:val="28"/>
                                <w:u w:val="single"/>
                              </w:rPr>
                            </w:pPr>
                            <w:r>
                              <w:rPr>
                                <w:rFonts w:cs="Calibri" w:cstheme="minorHAnsi"/>
                                <w:b/>
                                <w:color w:val="00B050"/>
                                <w:sz w:val="28"/>
                                <w:u w:val="single"/>
                              </w:rPr>
                            </w:r>
                          </w:p>
                          <w:p>
                            <w:pPr>
                              <w:pStyle w:val="Contenudecadre"/>
                              <w:rPr>
                                <w:rFonts w:cs="Calibri" w:cstheme="minorHAnsi"/>
                                <w:b/>
                                <w:b/>
                                <w:color w:val="00B050"/>
                                <w:sz w:val="28"/>
                                <w:u w:val="single"/>
                              </w:rPr>
                            </w:pPr>
                            <w:r>
                              <w:rPr>
                                <w:rFonts w:cs="Calibri" w:cstheme="minorHAnsi"/>
                                <w:b/>
                                <w:color w:val="00B050"/>
                                <w:sz w:val="28"/>
                                <w:u w:val="single"/>
                              </w:rPr>
                            </w:r>
                          </w:p>
                          <w:p>
                            <w:pPr>
                              <w:pStyle w:val="ListParagraph"/>
                              <w:ind w:left="1211" w:hanging="0"/>
                              <w:rPr>
                                <w:rFonts w:cs="Calibri" w:cstheme="minorHAnsi"/>
                                <w:b/>
                                <w:b/>
                                <w:color w:val="00B050"/>
                                <w:sz w:val="28"/>
                                <w:u w:val="single"/>
                              </w:rPr>
                            </w:pPr>
                            <w:r>
                              <w:rPr>
                                <w:rFonts w:cs="Calibri" w:cstheme="minorHAnsi"/>
                                <w:b/>
                                <w:color w:val="00B050"/>
                                <w:sz w:val="28"/>
                                <w:u w:val="single"/>
                              </w:rPr>
                            </w:r>
                          </w:p>
                          <w:p>
                            <w:pPr>
                              <w:pStyle w:val="Contenudecadre"/>
                              <w:rPr>
                                <w:rFonts w:cs="Calibri" w:cstheme="minorHAnsi"/>
                                <w:b/>
                                <w:b/>
                                <w:color w:val="00B050"/>
                                <w:sz w:val="28"/>
                                <w:u w:val="single"/>
                              </w:rPr>
                            </w:pPr>
                            <w:r>
                              <w:rPr>
                                <w:rFonts w:cs="Calibri" w:cstheme="minorHAnsi"/>
                                <w:b/>
                                <w:color w:val="00B050"/>
                                <w:sz w:val="28"/>
                                <w:u w:val="single"/>
                              </w:rPr>
                            </w:r>
                          </w:p>
                          <w:p>
                            <w:pPr>
                              <w:pStyle w:val="ListParagraph"/>
                              <w:ind w:left="708" w:hanging="0"/>
                              <w:rPr>
                                <w:rFonts w:cs="Calibri" w:cstheme="minorHAnsi"/>
                                <w:b/>
                                <w:b/>
                                <w:color w:val="1F3864" w:themeColor="accent1" w:themeShade="80"/>
                                <w:sz w:val="32"/>
                                <w:u w:val="single"/>
                              </w:rPr>
                            </w:pPr>
                            <w:r>
                              <w:rPr>
                                <w:rFonts w:cs="Calibri" w:cstheme="minorHAnsi"/>
                                <w:b/>
                                <w:color w:val="1F3864" w:themeColor="accent1" w:themeShade="80"/>
                                <w:sz w:val="32"/>
                                <w:u w:val="single"/>
                              </w:rPr>
                            </w:r>
                          </w:p>
                          <w:p>
                            <w:pPr>
                              <w:pStyle w:val="Contenudecadre"/>
                              <w:spacing w:before="0" w:after="160"/>
                              <w:rPr/>
                            </w:pPr>
                            <w:r>
                              <w:rPr/>
                            </w:r>
                          </w:p>
                        </w:txbxContent>
                      </wps:txbx>
                      <wps:bodyPr>
                        <a:prstTxWarp prst="textNoShape"/>
                        <a:noAutofit/>
                      </wps:bodyPr>
                    </wps:wsp>
                  </a:graphicData>
                </a:graphic>
              </wp:anchor>
            </w:drawing>
          </mc:Choice>
          <mc:Fallback>
            <w:pict>
              <v:rect id="shape_0" ID="Zone de texte 14" fillcolor="white" stroked="f" style="position:absolute;margin-left:9pt;margin-top:0.9pt;width:390.4pt;height:503pt;mso-position-horizontal:left;mso-position-horizontal-relative:margin" wp14:anchorId="7590F7C0">
                <w10:wrap type="square"/>
                <v:fill o:detectmouseclick="t" type="solid" color2="black"/>
                <v:stroke color="#3465a4" weight="6480" joinstyle="round" endcap="flat"/>
                <v:textbox>
                  <w:txbxContent>
                    <w:p>
                      <w:pPr>
                        <w:pStyle w:val="ListParagraph"/>
                        <w:numPr>
                          <w:ilvl w:val="0"/>
                          <w:numId w:val="1"/>
                        </w:numPr>
                        <w:rPr>
                          <w:rFonts w:ascii="Cambria" w:hAnsi="Cambria" w:cs="Calibri" w:cstheme="minorHAnsi"/>
                          <w:b/>
                          <w:b/>
                          <w:color w:val="1F3864" w:themeColor="accent1" w:themeShade="80"/>
                          <w:sz w:val="40"/>
                          <w:u w:val="single"/>
                        </w:rPr>
                      </w:pPr>
                      <w:r>
                        <w:rPr>
                          <w:rFonts w:cs="Calibri" w:ascii="Cambria" w:hAnsi="Cambria" w:cstheme="minorHAnsi"/>
                          <w:b/>
                          <w:color w:val="1F3864" w:themeColor="accent1" w:themeShade="80"/>
                          <w:sz w:val="40"/>
                          <w:u w:val="single"/>
                        </w:rPr>
                        <w:t>Notre concept</w:t>
                      </w:r>
                    </w:p>
                    <w:p>
                      <w:pPr>
                        <w:pStyle w:val="ListParagraph"/>
                        <w:ind w:left="360" w:hanging="0"/>
                        <w:rPr>
                          <w:rFonts w:ascii="Cambria" w:hAnsi="Cambria" w:cs="Calibri" w:cstheme="minorHAnsi"/>
                          <w:b/>
                          <w:b/>
                          <w:color w:val="1F3864" w:themeColor="accent1" w:themeShade="80"/>
                          <w:sz w:val="40"/>
                          <w:u w:val="single"/>
                        </w:rPr>
                      </w:pPr>
                      <w:r>
                        <w:rPr>
                          <w:rFonts w:cs="Calibri" w:cstheme="minorHAnsi" w:ascii="Cambria" w:hAnsi="Cambria"/>
                          <w:b/>
                          <w:color w:val="1F3864" w:themeColor="accent1" w:themeShade="80"/>
                          <w:sz w:val="40"/>
                          <w:u w:val="single"/>
                        </w:rPr>
                      </w:r>
                    </w:p>
                    <w:p>
                      <w:pPr>
                        <w:pStyle w:val="ListParagraph"/>
                        <w:ind w:left="1211" w:hanging="0"/>
                        <w:rPr>
                          <w:rFonts w:ascii="Cambria" w:hAnsi="Cambria" w:cs="Calibri" w:cstheme="minorHAnsi"/>
                          <w:b/>
                          <w:b/>
                          <w:color w:val="1F3864" w:themeColor="accent1" w:themeShade="80"/>
                          <w:sz w:val="36"/>
                          <w:u w:val="single"/>
                        </w:rPr>
                      </w:pPr>
                      <w:r>
                        <w:rPr>
                          <w:rFonts w:cs="Calibri" w:cstheme="minorHAnsi" w:ascii="Cambria" w:hAnsi="Cambria"/>
                          <w:b/>
                          <w:color w:val="1F3864" w:themeColor="accent1" w:themeShade="80"/>
                          <w:sz w:val="36"/>
                          <w:u w:val="single"/>
                        </w:rPr>
                      </w:r>
                    </w:p>
                    <w:p>
                      <w:pPr>
                        <w:pStyle w:val="ListParagraph"/>
                        <w:numPr>
                          <w:ilvl w:val="0"/>
                          <w:numId w:val="1"/>
                        </w:numPr>
                        <w:rPr>
                          <w:rFonts w:ascii="Cambria" w:hAnsi="Cambria" w:cs="Calibri" w:cstheme="minorHAnsi"/>
                          <w:b/>
                          <w:b/>
                          <w:color w:val="1F3864" w:themeColor="accent1" w:themeShade="80"/>
                          <w:sz w:val="36"/>
                          <w:u w:val="single"/>
                        </w:rPr>
                      </w:pPr>
                      <w:r>
                        <w:rPr>
                          <w:rFonts w:cs="Calibri" w:ascii="Cambria" w:hAnsi="Cambria" w:cstheme="minorHAnsi"/>
                          <w:b/>
                          <w:color w:val="1F3864" w:themeColor="accent1" w:themeShade="80"/>
                          <w:sz w:val="40"/>
                          <w:u w:val="single"/>
                        </w:rPr>
                        <w:t xml:space="preserve">Le rôle de chacun et les difficultés rencontrées </w:t>
                      </w:r>
                    </w:p>
                    <w:p>
                      <w:pPr>
                        <w:pStyle w:val="ListParagraph"/>
                        <w:ind w:left="360" w:hanging="0"/>
                        <w:rPr>
                          <w:rFonts w:ascii="Cambria" w:hAnsi="Cambria" w:cs="Calibri" w:cstheme="minorHAnsi"/>
                          <w:b/>
                          <w:b/>
                          <w:color w:val="1F3864" w:themeColor="accent1" w:themeShade="80"/>
                          <w:sz w:val="36"/>
                          <w:u w:val="single"/>
                        </w:rPr>
                      </w:pPr>
                      <w:r>
                        <w:rPr>
                          <w:rFonts w:cs="Calibri" w:cstheme="minorHAnsi" w:ascii="Cambria" w:hAnsi="Cambria"/>
                          <w:b/>
                          <w:color w:val="1F3864" w:themeColor="accent1" w:themeShade="80"/>
                          <w:sz w:val="36"/>
                          <w:u w:val="single"/>
                        </w:rPr>
                      </w:r>
                    </w:p>
                    <w:p>
                      <w:pPr>
                        <w:pStyle w:val="ListParagraph"/>
                        <w:ind w:left="360" w:hanging="0"/>
                        <w:rPr>
                          <w:rFonts w:ascii="Cambria" w:hAnsi="Cambria" w:cs="Calibri" w:cstheme="minorHAnsi"/>
                          <w:b/>
                          <w:b/>
                          <w:color w:val="1F3864" w:themeColor="accent1" w:themeShade="80"/>
                          <w:sz w:val="36"/>
                          <w:u w:val="single"/>
                        </w:rPr>
                      </w:pPr>
                      <w:r>
                        <w:rPr>
                          <w:rFonts w:cs="Calibri" w:cstheme="minorHAnsi" w:ascii="Cambria" w:hAnsi="Cambria"/>
                          <w:b/>
                          <w:color w:val="1F3864" w:themeColor="accent1" w:themeShade="80"/>
                          <w:sz w:val="36"/>
                          <w:u w:val="single"/>
                        </w:rPr>
                      </w:r>
                    </w:p>
                    <w:p>
                      <w:pPr>
                        <w:pStyle w:val="ListParagraph"/>
                        <w:numPr>
                          <w:ilvl w:val="0"/>
                          <w:numId w:val="1"/>
                        </w:numPr>
                        <w:rPr>
                          <w:rFonts w:ascii="Cambria" w:hAnsi="Cambria" w:cs="Calibri" w:cstheme="minorHAnsi"/>
                          <w:b/>
                          <w:b/>
                          <w:color w:val="1F3864" w:themeColor="accent1" w:themeShade="80"/>
                          <w:sz w:val="36"/>
                          <w:u w:val="single"/>
                        </w:rPr>
                      </w:pPr>
                      <w:r>
                        <w:rPr>
                          <w:rFonts w:cs="Calibri" w:ascii="Cambria" w:hAnsi="Cambria" w:cstheme="minorHAnsi"/>
                          <w:b/>
                          <w:color w:val="1F3864" w:themeColor="accent1" w:themeShade="80"/>
                          <w:sz w:val="40"/>
                          <w:u w:val="single"/>
                        </w:rPr>
                        <w:t>Conclusion et perspectives</w:t>
                      </w:r>
                    </w:p>
                    <w:p>
                      <w:pPr>
                        <w:pStyle w:val="ListParagraph"/>
                        <w:ind w:left="1211" w:hanging="0"/>
                        <w:rPr>
                          <w:rFonts w:ascii="Cambria" w:hAnsi="Cambria" w:cs="Calibri" w:cstheme="minorHAnsi"/>
                          <w:b/>
                          <w:b/>
                          <w:color w:val="1F3864" w:themeColor="accent1" w:themeShade="80"/>
                          <w:sz w:val="36"/>
                          <w:u w:val="single"/>
                        </w:rPr>
                      </w:pPr>
                      <w:r>
                        <w:rPr>
                          <w:rFonts w:cs="Calibri" w:cstheme="minorHAnsi" w:ascii="Cambria" w:hAnsi="Cambria"/>
                          <w:b/>
                          <w:color w:val="1F3864" w:themeColor="accent1" w:themeShade="80"/>
                          <w:sz w:val="36"/>
                          <w:u w:val="single"/>
                        </w:rPr>
                      </w:r>
                    </w:p>
                    <w:p>
                      <w:pPr>
                        <w:pStyle w:val="ListParagraph"/>
                        <w:ind w:left="360" w:hanging="0"/>
                        <w:rPr>
                          <w:rFonts w:cs="Calibri" w:cstheme="minorHAnsi"/>
                          <w:b/>
                          <w:b/>
                          <w:color w:val="00B050"/>
                          <w:sz w:val="28"/>
                          <w:u w:val="single"/>
                        </w:rPr>
                      </w:pPr>
                      <w:r>
                        <w:rPr>
                          <w:rFonts w:cs="Calibri" w:cstheme="minorHAnsi"/>
                          <w:b/>
                          <w:color w:val="00B050"/>
                          <w:sz w:val="28"/>
                          <w:u w:val="single"/>
                        </w:rPr>
                      </w:r>
                    </w:p>
                    <w:p>
                      <w:pPr>
                        <w:pStyle w:val="Contenudecadre"/>
                        <w:rPr>
                          <w:rFonts w:cs="Calibri" w:cstheme="minorHAnsi"/>
                          <w:b/>
                          <w:b/>
                          <w:color w:val="00B050"/>
                          <w:sz w:val="28"/>
                          <w:u w:val="single"/>
                        </w:rPr>
                      </w:pPr>
                      <w:r>
                        <w:rPr>
                          <w:rFonts w:cs="Calibri" w:cstheme="minorHAnsi"/>
                          <w:b/>
                          <w:color w:val="00B050"/>
                          <w:sz w:val="28"/>
                          <w:u w:val="single"/>
                        </w:rPr>
                      </w:r>
                    </w:p>
                    <w:p>
                      <w:pPr>
                        <w:pStyle w:val="ListParagraph"/>
                        <w:ind w:left="1211" w:hanging="0"/>
                        <w:rPr>
                          <w:rFonts w:cs="Calibri" w:cstheme="minorHAnsi"/>
                          <w:b/>
                          <w:b/>
                          <w:color w:val="00B050"/>
                          <w:sz w:val="28"/>
                          <w:u w:val="single"/>
                        </w:rPr>
                      </w:pPr>
                      <w:r>
                        <w:rPr>
                          <w:rFonts w:cs="Calibri" w:cstheme="minorHAnsi"/>
                          <w:b/>
                          <w:color w:val="00B050"/>
                          <w:sz w:val="28"/>
                          <w:u w:val="single"/>
                        </w:rPr>
                      </w:r>
                    </w:p>
                    <w:p>
                      <w:pPr>
                        <w:pStyle w:val="Contenudecadre"/>
                        <w:rPr>
                          <w:rFonts w:cs="Calibri" w:cstheme="minorHAnsi"/>
                          <w:b/>
                          <w:b/>
                          <w:color w:val="00B050"/>
                          <w:sz w:val="28"/>
                          <w:u w:val="single"/>
                        </w:rPr>
                      </w:pPr>
                      <w:r>
                        <w:rPr>
                          <w:rFonts w:cs="Calibri" w:cstheme="minorHAnsi"/>
                          <w:b/>
                          <w:color w:val="00B050"/>
                          <w:sz w:val="28"/>
                          <w:u w:val="single"/>
                        </w:rPr>
                      </w:r>
                    </w:p>
                    <w:p>
                      <w:pPr>
                        <w:pStyle w:val="ListParagraph"/>
                        <w:ind w:left="708" w:hanging="0"/>
                        <w:rPr>
                          <w:rFonts w:cs="Calibri" w:cstheme="minorHAnsi"/>
                          <w:b/>
                          <w:b/>
                          <w:color w:val="1F3864" w:themeColor="accent1" w:themeShade="80"/>
                          <w:sz w:val="32"/>
                          <w:u w:val="single"/>
                        </w:rPr>
                      </w:pPr>
                      <w:r>
                        <w:rPr>
                          <w:rFonts w:cs="Calibri" w:cstheme="minorHAnsi"/>
                          <w:b/>
                          <w:color w:val="1F3864" w:themeColor="accent1" w:themeShade="80"/>
                          <w:sz w:val="32"/>
                          <w:u w:val="single"/>
                        </w:rPr>
                      </w:r>
                    </w:p>
                    <w:p>
                      <w:pPr>
                        <w:pStyle w:val="Contenudecadre"/>
                        <w:spacing w:before="0" w:after="160"/>
                        <w:rPr/>
                      </w:pPr>
                      <w:r>
                        <w:rPr/>
                      </w:r>
                    </w:p>
                  </w:txbxContent>
                </v:textbox>
              </v:rect>
            </w:pict>
          </mc:Fallback>
        </mc:AlternateContent>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C00000"/>
          <w:sz w:val="48"/>
          <w:u w:val="single"/>
        </w:rPr>
      </w:pPr>
      <w:r>
        <w:rPr>
          <w:rFonts w:ascii="Cambria" w:hAnsi="Cambria"/>
          <w:b/>
          <w:color w:val="C00000"/>
          <w:sz w:val="48"/>
          <w:u w:val="single"/>
        </w:rPr>
      </w:r>
    </w:p>
    <w:p>
      <w:pPr>
        <w:pStyle w:val="Normal"/>
        <w:rPr>
          <w:rFonts w:ascii="Cambria" w:hAnsi="Cambria"/>
          <w:b/>
          <w:b/>
          <w:color w:val="000000" w:themeColor="text1"/>
          <w:sz w:val="48"/>
          <w:u w:val="single"/>
        </w:rPr>
      </w:pPr>
      <w:r>
        <w:rPr>
          <w:rFonts w:ascii="Cambria" w:hAnsi="Cambria"/>
          <w:b/>
          <w:color w:val="000000" w:themeColor="text1"/>
          <w:sz w:val="48"/>
          <w:u w:val="single"/>
        </w:rPr>
      </w:r>
    </w:p>
    <w:p>
      <w:pPr>
        <w:pStyle w:val="Normal"/>
        <w:rPr>
          <w:rFonts w:ascii="Cambria" w:hAnsi="Cambria"/>
          <w:b/>
          <w:b/>
          <w:color w:val="000000" w:themeColor="text1"/>
          <w:sz w:val="48"/>
          <w:u w:val="single"/>
        </w:rPr>
      </w:pPr>
      <w:r>
        <w:rPr>
          <w:rFonts w:ascii="Cambria" w:hAnsi="Cambria"/>
          <w:b/>
          <w:color w:val="000000" w:themeColor="text1"/>
          <w:sz w:val="48"/>
          <w:u w:val="single"/>
        </w:rPr>
      </w:r>
    </w:p>
    <w:p>
      <w:pPr>
        <w:pStyle w:val="ListParagraph"/>
        <w:numPr>
          <w:ilvl w:val="0"/>
          <w:numId w:val="1"/>
        </w:numPr>
        <w:rPr>
          <w:rFonts w:ascii="Cambria" w:hAnsi="Cambria" w:cs="Calibri" w:cstheme="minorHAnsi"/>
          <w:b/>
          <w:b/>
          <w:color w:val="1F3864" w:themeColor="accent1" w:themeShade="80"/>
          <w:sz w:val="32"/>
          <w:u w:val="single"/>
        </w:rPr>
      </w:pPr>
      <w:r>
        <w:rPr>
          <w:rFonts w:cs="Calibri" w:ascii="Cambria" w:hAnsi="Cambria" w:cstheme="minorHAnsi"/>
          <w:b/>
          <w:color w:val="1F3864" w:themeColor="accent1" w:themeShade="80"/>
          <w:sz w:val="32"/>
          <w:u w:val="single"/>
        </w:rPr>
        <w:t>Notre concept</w:t>
      </w:r>
    </w:p>
    <w:p>
      <w:pPr>
        <w:pStyle w:val="ListParagraph"/>
        <w:ind w:left="360" w:hanging="0"/>
        <w:rPr>
          <w:rFonts w:ascii="Cambria" w:hAnsi="Cambria" w:cs="Calibri" w:cstheme="minorHAnsi"/>
          <w:b/>
          <w:b/>
          <w:color w:val="1F3864" w:themeColor="accent1" w:themeShade="80"/>
          <w:sz w:val="32"/>
          <w:u w:val="single"/>
        </w:rPr>
      </w:pPr>
      <w:r>
        <w:rPr>
          <w:rFonts w:cs="Calibri" w:cstheme="minorHAnsi" w:ascii="Cambria" w:hAnsi="Cambria"/>
          <w:b/>
          <w:color w:val="1F3864" w:themeColor="accent1" w:themeShade="80"/>
          <w:sz w:val="32"/>
          <w:u w:val="single"/>
        </w:rPr>
      </w:r>
    </w:p>
    <w:p>
      <w:pPr>
        <w:pStyle w:val="ListParagraph"/>
        <w:ind w:left="360" w:firstLine="348"/>
        <w:jc w:val="both"/>
        <w:rPr>
          <w:rFonts w:ascii="Cambria" w:hAnsi="Cambria" w:cs="Calibri" w:cstheme="minorHAnsi"/>
          <w:color w:val="000000" w:themeColor="text1"/>
          <w:sz w:val="28"/>
        </w:rPr>
      </w:pPr>
      <w:r>
        <w:rPr>
          <w:rFonts w:cs="Calibri" w:ascii="Cambria" w:hAnsi="Cambria" w:cstheme="minorHAnsi"/>
          <w:color w:val="000000" w:themeColor="text1"/>
          <w:sz w:val="28"/>
        </w:rPr>
        <w:t>En premier lieu, nous nous sommes mutuellement demandés ce qu’un site web pourrait nous apporter au quotidien. Nous nous sommes questionnés sur nos habitudes communes, et outre nos participations dans des associations de l’école, une idée a émergé : ce qui nous rassemble le plus souvent est notre habitude à organiser des soirées entre nous.</w:t>
      </w:r>
    </w:p>
    <w:p>
      <w:pPr>
        <w:pStyle w:val="ListParagraph"/>
        <w:ind w:left="360" w:firstLine="348"/>
        <w:rPr>
          <w:rFonts w:ascii="Cambria" w:hAnsi="Cambria" w:cs="Calibri" w:cstheme="minorHAnsi"/>
          <w:color w:val="000000" w:themeColor="text1"/>
          <w:sz w:val="28"/>
        </w:rPr>
      </w:pPr>
      <w:r>
        <w:rPr>
          <w:rFonts w:cs="Calibri" w:cstheme="minorHAnsi" w:ascii="Cambria" w:hAnsi="Cambria"/>
          <w:color w:val="000000" w:themeColor="text1"/>
          <w:sz w:val="28"/>
        </w:rPr>
      </w:r>
    </w:p>
    <w:p>
      <w:pPr>
        <w:pStyle w:val="ListParagraph"/>
        <w:ind w:left="360" w:firstLine="348"/>
        <w:jc w:val="both"/>
        <w:rPr>
          <w:rFonts w:ascii="Cambria" w:hAnsi="Cambria" w:cs="Calibri" w:cstheme="minorHAnsi"/>
          <w:color w:val="000000" w:themeColor="text1"/>
          <w:sz w:val="28"/>
        </w:rPr>
      </w:pPr>
      <w:r>
        <w:rPr>
          <w:rFonts w:cs="Calibri" w:ascii="Cambria" w:hAnsi="Cambria" w:cstheme="minorHAnsi"/>
          <w:color w:val="000000" w:themeColor="text1"/>
          <w:sz w:val="28"/>
        </w:rPr>
        <w:t>En règle générale, bien que nos discussions à ce sujet aient lieu sur Facebook, nous n’utilisons pas l’outil événementiel de ce dernier. En effet, il ne nous paraît pas pertinent à la vue des caractéristiques que l’ont peut apposer à un événement (il manquerait par exemple la présence de l’ambiance musicale, qui a une grande importance pour beaucoup d’entre nous), et aussi pour l’aspect fastidieux de l’ajout de membres (seul l’administrateur et éventuellement les personnes habilitées peut ajouter des membres à la main, et on ne peut pas créer d’événements « récurrents » qui simplifieraient cette tâche). Ainsi, usuellement, nous nous organisons via Messenger, mais en tant que « simple » messagerie, nous n’y retrouvons pas d’aspect pratique (pas de listing des participants etc…). Enfin, il faut également remarquer que Facebook ne rassemble pas tout le monde.</w:t>
      </w:r>
    </w:p>
    <w:p>
      <w:pPr>
        <w:pStyle w:val="ListParagraph"/>
        <w:ind w:left="360" w:firstLine="348"/>
        <w:rPr>
          <w:rFonts w:ascii="Cambria" w:hAnsi="Cambria" w:cs="Calibri" w:cstheme="minorHAnsi"/>
          <w:color w:val="000000" w:themeColor="text1"/>
          <w:sz w:val="28"/>
        </w:rPr>
      </w:pPr>
      <w:r>
        <w:rPr>
          <w:rFonts w:cs="Calibri" w:cstheme="minorHAnsi" w:ascii="Cambria" w:hAnsi="Cambria"/>
          <w:color w:val="000000" w:themeColor="text1"/>
          <w:sz w:val="28"/>
        </w:rPr>
      </w:r>
    </w:p>
    <w:p>
      <w:pPr>
        <w:pStyle w:val="ListParagraph"/>
        <w:ind w:left="360" w:firstLine="348"/>
        <w:jc w:val="both"/>
        <w:rPr>
          <w:rFonts w:ascii="Cambria" w:hAnsi="Cambria" w:cs="Calibri" w:cstheme="minorHAnsi"/>
          <w:color w:val="000000" w:themeColor="text1"/>
          <w:sz w:val="28"/>
        </w:rPr>
      </w:pPr>
      <w:r>
        <w:rPr>
          <w:rFonts w:cs="Calibri" w:ascii="Cambria" w:hAnsi="Cambria" w:cstheme="minorHAnsi"/>
          <w:color w:val="000000" w:themeColor="text1"/>
          <w:sz w:val="28"/>
        </w:rPr>
        <w:t>C’est pourquoi nous avons imaginé un site conçu par nous, pour nous, accessible à chaque membre inscrit, et qui présente clairement toutes les infos que nous estimons pertinentes, comme l’organisateur, le lieu, la date, le nombre de participants, l’existence d’un before…</w:t>
      </w:r>
    </w:p>
    <w:p>
      <w:pPr>
        <w:pStyle w:val="ListParagraph"/>
        <w:ind w:left="1211" w:hanging="0"/>
        <w:rPr>
          <w:rFonts w:ascii="Cambria" w:hAnsi="Cambria" w:cs="Calibri" w:cstheme="minorHAnsi"/>
          <w:color w:val="000000" w:themeColor="text1"/>
          <w:sz w:val="28"/>
        </w:rPr>
      </w:pPr>
      <w:r>
        <w:rPr>
          <w:rFonts w:cs="Calibri" w:cstheme="minorHAnsi" w:ascii="Cambria" w:hAnsi="Cambria"/>
          <w:color w:val="000000" w:themeColor="text1"/>
          <w:sz w:val="28"/>
        </w:rPr>
      </w:r>
    </w:p>
    <w:p>
      <w:pPr>
        <w:pStyle w:val="ListParagraph"/>
        <w:ind w:left="1211" w:hanging="0"/>
        <w:rPr>
          <w:rFonts w:ascii="Cambria" w:hAnsi="Cambria" w:cs="Calibri" w:cstheme="minorHAnsi"/>
          <w:sz w:val="28"/>
        </w:rPr>
      </w:pPr>
      <w:r>
        <w:rPr>
          <w:rFonts w:cs="Calibri" w:cstheme="minorHAnsi" w:ascii="Cambria" w:hAnsi="Cambria"/>
          <w:sz w:val="28"/>
        </w:rPr>
      </w:r>
    </w:p>
    <w:p>
      <w:pPr>
        <w:pStyle w:val="ListParagraph"/>
        <w:ind w:left="1211" w:hanging="0"/>
        <w:rPr>
          <w:rFonts w:ascii="Cambria" w:hAnsi="Cambria" w:cs="Calibri" w:cstheme="minorHAnsi"/>
          <w:color w:val="1F3864" w:themeColor="accent1" w:themeShade="80"/>
          <w:sz w:val="28"/>
        </w:rPr>
      </w:pPr>
      <w:r>
        <w:rPr>
          <w:rFonts w:cs="Calibri" w:cstheme="minorHAnsi" w:ascii="Cambria" w:hAnsi="Cambria"/>
          <w:color w:val="1F3864" w:themeColor="accent1" w:themeShade="80"/>
          <w:sz w:val="28"/>
        </w:rPr>
      </w:r>
    </w:p>
    <w:p>
      <w:pPr>
        <w:pStyle w:val="ListParagraph"/>
        <w:ind w:left="1211" w:hanging="0"/>
        <w:rPr>
          <w:rFonts w:ascii="Cambria" w:hAnsi="Cambria" w:cs="Calibri" w:cstheme="minorHAnsi"/>
          <w:color w:val="1F3864" w:themeColor="accent1" w:themeShade="80"/>
          <w:sz w:val="28"/>
        </w:rPr>
      </w:pPr>
      <w:r>
        <w:rPr>
          <w:rFonts w:cs="Calibri" w:cstheme="minorHAnsi" w:ascii="Cambria" w:hAnsi="Cambria"/>
          <w:color w:val="1F3864" w:themeColor="accent1" w:themeShade="80"/>
          <w:sz w:val="28"/>
        </w:rPr>
      </w:r>
    </w:p>
    <w:p>
      <w:pPr>
        <w:pStyle w:val="ListParagraph"/>
        <w:numPr>
          <w:ilvl w:val="0"/>
          <w:numId w:val="1"/>
        </w:numPr>
        <w:rPr>
          <w:rFonts w:ascii="Cambria" w:hAnsi="Cambria" w:cs="Calibri" w:cstheme="minorHAnsi"/>
          <w:b/>
          <w:b/>
          <w:color w:val="1F3864" w:themeColor="accent1" w:themeShade="80"/>
          <w:sz w:val="28"/>
          <w:u w:val="single"/>
        </w:rPr>
      </w:pPr>
      <w:r>
        <w:rPr>
          <w:rFonts w:cs="Calibri" w:ascii="Cambria" w:hAnsi="Cambria" w:cstheme="minorHAnsi"/>
          <w:b/>
          <w:color w:val="1F3864" w:themeColor="accent1" w:themeShade="80"/>
          <w:sz w:val="32"/>
          <w:u w:val="single"/>
        </w:rPr>
        <w:t xml:space="preserve">Le rôle de chacun et les difficultés rencontrées </w:t>
      </w:r>
    </w:p>
    <w:p>
      <w:pPr>
        <w:pStyle w:val="Normal"/>
        <w:ind w:left="360" w:hanging="0"/>
        <w:rPr>
          <w:rFonts w:ascii="Cambria" w:hAnsi="Cambria" w:cs="Calibri" w:cstheme="minorHAnsi"/>
          <w:b/>
          <w:b/>
          <w:color w:val="1F3864" w:themeColor="accent1" w:themeShade="80"/>
          <w:sz w:val="28"/>
          <w:u w:val="single"/>
        </w:rPr>
      </w:pPr>
      <w:r>
        <w:rPr>
          <w:rFonts w:cs="Calibri" w:cstheme="minorHAnsi" w:ascii="Cambria" w:hAnsi="Cambria"/>
          <w:b/>
          <w:color w:val="1F3864" w:themeColor="accent1" w:themeShade="80"/>
          <w:sz w:val="28"/>
          <w:u w:val="single"/>
        </w:rPr>
      </w:r>
    </w:p>
    <w:p>
      <w:pPr>
        <w:pStyle w:val="ListParagraph"/>
        <w:ind w:left="360" w:firstLine="348"/>
        <w:rPr>
          <w:rFonts w:ascii="Cambria" w:hAnsi="Cambria" w:cs="Calibri" w:cstheme="minorHAnsi"/>
          <w:color w:val="000000" w:themeColor="text1"/>
          <w:sz w:val="28"/>
        </w:rPr>
      </w:pPr>
      <w:r>
        <w:rPr>
          <w:rFonts w:cs="Calibri" w:ascii="Cambria" w:hAnsi="Cambria" w:cstheme="minorHAnsi"/>
          <w:color w:val="000000" w:themeColor="text1"/>
          <w:sz w:val="28"/>
        </w:rPr>
        <w:t>Face à la pluralité des tâches à effectuer, nous avons décidé de répartir les tâches comme suit :</w:t>
      </w:r>
    </w:p>
    <w:p>
      <w:pPr>
        <w:pStyle w:val="ListParagraph"/>
        <w:ind w:left="360" w:firstLine="348"/>
        <w:rPr>
          <w:rFonts w:ascii="Cambria" w:hAnsi="Cambria" w:cs="Calibri" w:cstheme="minorHAnsi"/>
          <w:color w:val="000000" w:themeColor="text1"/>
          <w:sz w:val="28"/>
        </w:rPr>
      </w:pPr>
      <w:r>
        <w:rPr>
          <w:rFonts w:cs="Calibri" w:cstheme="minorHAnsi" w:ascii="Cambria" w:hAnsi="Cambria"/>
          <w:color w:val="000000" w:themeColor="text1"/>
          <w:sz w:val="28"/>
        </w:rPr>
      </w:r>
    </w:p>
    <w:p>
      <w:pPr>
        <w:pStyle w:val="ListParagraph"/>
        <w:numPr>
          <w:ilvl w:val="0"/>
          <w:numId w:val="2"/>
        </w:numPr>
        <w:jc w:val="both"/>
        <w:rPr>
          <w:rFonts w:ascii="Cambria" w:hAnsi="Cambria" w:cs="Calibri" w:cstheme="minorHAnsi"/>
          <w:color w:val="000000" w:themeColor="text1"/>
          <w:sz w:val="28"/>
        </w:rPr>
      </w:pPr>
      <w:r>
        <w:rPr>
          <w:rFonts w:cs="Calibri" w:ascii="Cambria" w:hAnsi="Cambria" w:cstheme="minorHAnsi"/>
          <w:color w:val="000000" w:themeColor="text1"/>
          <w:sz w:val="28"/>
        </w:rPr>
        <w:t>Martin était en charge de la mise en place de la base de données et de son implémentation dans les différentes fonctionnalités du site, en particulier dans la page d’accueil</w:t>
      </w:r>
    </w:p>
    <w:p>
      <w:pPr>
        <w:pStyle w:val="ListParagraph"/>
        <w:ind w:left="1428" w:hanging="0"/>
        <w:rPr>
          <w:rFonts w:ascii="Cambria" w:hAnsi="Cambria" w:cs="Calibri" w:cstheme="minorHAnsi"/>
          <w:color w:val="000000" w:themeColor="text1"/>
          <w:sz w:val="28"/>
        </w:rPr>
      </w:pPr>
      <w:r>
        <w:rPr>
          <w:rFonts w:cs="Calibri" w:cstheme="minorHAnsi" w:ascii="Cambria" w:hAnsi="Cambria"/>
          <w:color w:val="000000" w:themeColor="text1"/>
          <w:sz w:val="28"/>
        </w:rPr>
      </w:r>
    </w:p>
    <w:p>
      <w:pPr>
        <w:pStyle w:val="ListParagraph"/>
        <w:numPr>
          <w:ilvl w:val="0"/>
          <w:numId w:val="2"/>
        </w:numPr>
        <w:jc w:val="both"/>
        <w:rPr>
          <w:rFonts w:ascii="Cambria" w:hAnsi="Cambria" w:cs="Calibri" w:cstheme="minorHAnsi"/>
          <w:color w:val="000000" w:themeColor="text1"/>
          <w:sz w:val="28"/>
        </w:rPr>
      </w:pPr>
      <w:r>
        <w:rPr>
          <w:rFonts w:cs="Calibri" w:ascii="Cambria" w:hAnsi="Cambria" w:cstheme="minorHAnsi"/>
          <w:color w:val="000000" w:themeColor="text1"/>
          <w:sz w:val="28"/>
        </w:rPr>
        <w:t>Quentin a réalisé tous les aspects de la gestion d’utilisateur, à savoir l’inscription, la connexion, et la gestion de son profil</w:t>
      </w:r>
    </w:p>
    <w:p>
      <w:pPr>
        <w:pStyle w:val="ListParagraph"/>
        <w:jc w:val="both"/>
        <w:rPr>
          <w:rFonts w:ascii="Cambria" w:hAnsi="Cambria" w:cs="Calibri" w:cstheme="minorHAnsi"/>
          <w:color w:val="000000" w:themeColor="text1"/>
          <w:sz w:val="28"/>
        </w:rPr>
      </w:pPr>
      <w:r>
        <w:rPr>
          <w:rFonts w:cs="Calibri" w:cstheme="minorHAnsi" w:ascii="Cambria" w:hAnsi="Cambria"/>
          <w:color w:val="000000" w:themeColor="text1"/>
          <w:sz w:val="28"/>
        </w:rPr>
      </w:r>
    </w:p>
    <w:p>
      <w:pPr>
        <w:pStyle w:val="ListParagraph"/>
        <w:ind w:left="1428" w:hanging="0"/>
        <w:rPr>
          <w:rFonts w:ascii="Cambria" w:hAnsi="Cambria" w:cs="Calibri" w:cstheme="minorHAnsi"/>
          <w:color w:val="000000" w:themeColor="text1"/>
          <w:sz w:val="28"/>
        </w:rPr>
      </w:pPr>
      <w:r>
        <w:rPr>
          <w:rFonts w:cs="Calibri" w:cstheme="minorHAnsi" w:ascii="Cambria" w:hAnsi="Cambria"/>
          <w:color w:val="000000" w:themeColor="text1"/>
          <w:sz w:val="28"/>
        </w:rPr>
      </w:r>
    </w:p>
    <w:p>
      <w:pPr>
        <w:pStyle w:val="ListParagraph"/>
        <w:numPr>
          <w:ilvl w:val="0"/>
          <w:numId w:val="2"/>
        </w:numPr>
        <w:jc w:val="both"/>
        <w:rPr>
          <w:rFonts w:ascii="Cambria" w:hAnsi="Cambria" w:cs="Calibri" w:cstheme="minorHAnsi"/>
          <w:color w:val="000000" w:themeColor="text1"/>
          <w:sz w:val="28"/>
        </w:rPr>
      </w:pPr>
      <w:r>
        <w:rPr>
          <w:rFonts w:cs="Calibri" w:ascii="Cambria" w:hAnsi="Cambria" w:cstheme="minorHAnsi"/>
          <w:color w:val="000000" w:themeColor="text1"/>
          <w:sz w:val="28"/>
        </w:rPr>
        <w:t>Christian a intégré le formulaire de création d’événement et a réalisé tout son aspect stylistique</w:t>
      </w:r>
    </w:p>
    <w:p>
      <w:pPr>
        <w:pStyle w:val="ListParagraph"/>
        <w:ind w:left="1428" w:hanging="0"/>
        <w:rPr>
          <w:rFonts w:ascii="Cambria" w:hAnsi="Cambria" w:cs="Calibri" w:cstheme="minorHAnsi"/>
          <w:color w:val="000000" w:themeColor="text1"/>
          <w:sz w:val="28"/>
        </w:rPr>
      </w:pPr>
      <w:r>
        <w:rPr>
          <w:rFonts w:cs="Calibri" w:cstheme="minorHAnsi" w:ascii="Cambria" w:hAnsi="Cambria"/>
          <w:color w:val="000000" w:themeColor="text1"/>
          <w:sz w:val="28"/>
        </w:rPr>
      </w:r>
    </w:p>
    <w:p>
      <w:pPr>
        <w:pStyle w:val="ListParagraph"/>
        <w:numPr>
          <w:ilvl w:val="0"/>
          <w:numId w:val="2"/>
        </w:numPr>
        <w:jc w:val="both"/>
        <w:rPr/>
      </w:pPr>
      <w:r>
        <w:rPr>
          <w:rFonts w:cs="Calibri" w:ascii="Cambria" w:hAnsi="Cambria" w:cstheme="minorHAnsi"/>
          <w:color w:val="000000" w:themeColor="text1"/>
          <w:sz w:val="28"/>
        </w:rPr>
        <w:t>Hugues a effectué la page détaillée d’un événement et les fonctionnalités propres aux utilisateurs (le choix de participer/ne plus participer) .</w:t>
      </w:r>
    </w:p>
    <w:p>
      <w:pPr>
        <w:pStyle w:val="ListParagraph"/>
        <w:ind w:left="1428" w:hanging="0"/>
        <w:rPr>
          <w:rFonts w:ascii="Cambria" w:hAnsi="Cambria" w:cs="Calibri" w:cstheme="minorHAnsi"/>
          <w:color w:val="000000" w:themeColor="text1"/>
          <w:sz w:val="28"/>
        </w:rPr>
      </w:pPr>
      <w:r>
        <w:rPr>
          <w:rFonts w:cs="Calibri" w:cstheme="minorHAnsi" w:ascii="Cambria" w:hAnsi="Cambria"/>
          <w:color w:val="000000" w:themeColor="text1"/>
          <w:sz w:val="28"/>
        </w:rPr>
      </w:r>
    </w:p>
    <w:p>
      <w:pPr>
        <w:pStyle w:val="ListParagraph"/>
        <w:ind w:left="1428" w:hanging="0"/>
        <w:rPr>
          <w:rFonts w:ascii="Cambria" w:hAnsi="Cambria" w:cs="Calibri" w:cstheme="minorHAnsi"/>
          <w:color w:val="000000" w:themeColor="text1"/>
          <w:sz w:val="28"/>
        </w:rPr>
      </w:pPr>
      <w:r>
        <w:rPr>
          <w:rFonts w:cs="Calibri" w:cstheme="minorHAnsi" w:ascii="Cambria" w:hAnsi="Cambria"/>
          <w:color w:val="000000" w:themeColor="text1"/>
          <w:sz w:val="28"/>
        </w:rPr>
      </w:r>
    </w:p>
    <w:p>
      <w:pPr>
        <w:pStyle w:val="ListParagraph"/>
        <w:ind w:left="360" w:firstLine="348"/>
        <w:jc w:val="both"/>
        <w:rPr>
          <w:rFonts w:ascii="Cambria" w:hAnsi="Cambria" w:cs="Calibri" w:cstheme="minorHAnsi"/>
          <w:color w:val="000000" w:themeColor="text1"/>
          <w:sz w:val="28"/>
        </w:rPr>
      </w:pPr>
      <w:r>
        <w:rPr>
          <w:rFonts w:cs="Calibri" w:ascii="Cambria" w:hAnsi="Cambria" w:cstheme="minorHAnsi"/>
          <w:color w:val="000000" w:themeColor="text1"/>
          <w:sz w:val="28"/>
        </w:rPr>
        <w:t>La toute première difficulté rencontrée fut l’installation des outils nécessaires, et plus particulièrement Docker. Seules 2 machines sur 4 ont réussi à en disposer, c’est pourquoi nous avons très vite déterminé une machine dite de « test » afin d’éliminer les bugs potentiellement dus à la pluralité des systèmes.</w:t>
      </w:r>
    </w:p>
    <w:p>
      <w:pPr>
        <w:pStyle w:val="ListParagraph"/>
        <w:ind w:left="360" w:firstLine="348"/>
        <w:jc w:val="both"/>
        <w:rPr>
          <w:rFonts w:ascii="Cambria" w:hAnsi="Cambria" w:cs="Calibri" w:cstheme="minorHAnsi"/>
          <w:color w:val="000000" w:themeColor="text1"/>
          <w:sz w:val="28"/>
        </w:rPr>
      </w:pPr>
      <w:r>
        <w:rPr>
          <w:rFonts w:cs="Calibri" w:cstheme="minorHAnsi" w:ascii="Cambria" w:hAnsi="Cambria"/>
          <w:color w:val="000000" w:themeColor="text1"/>
          <w:sz w:val="28"/>
        </w:rPr>
      </w:r>
    </w:p>
    <w:p>
      <w:pPr>
        <w:pStyle w:val="ListParagraph"/>
        <w:ind w:left="360" w:firstLine="348"/>
        <w:jc w:val="both"/>
        <w:rPr>
          <w:rFonts w:ascii="Cambria" w:hAnsi="Cambria" w:cs="Calibri" w:cstheme="minorHAnsi"/>
          <w:color w:val="000000" w:themeColor="text1"/>
          <w:sz w:val="28"/>
        </w:rPr>
      </w:pPr>
      <w:r>
        <w:rPr>
          <w:rFonts w:cs="Calibri" w:ascii="Cambria" w:hAnsi="Cambria" w:cstheme="minorHAnsi"/>
          <w:color w:val="000000" w:themeColor="text1"/>
          <w:sz w:val="28"/>
        </w:rPr>
        <w:t xml:space="preserve">Mis à part ce point, nous n’avons pas rencontré de difficultés particulières si ce n’est la contrainte du temps. En effet, face à ce concept qui nous a beaucoup motivé, de nombreuses idées de fonctionnalités ont émergé chez chacun d’entre nous, mais force est de constater que nous n’avons pas encore eu l’occasion de tout implémenter. Nous nous sommes donc cantonnés aux fonctionnalités principales, qui permettent tout de même d’aboutir à un site répondant à nos besoins formulés plus tôt. </w:t>
      </w:r>
    </w:p>
    <w:p>
      <w:pPr>
        <w:pStyle w:val="ListParagraph"/>
        <w:ind w:left="360" w:firstLine="348"/>
        <w:rPr>
          <w:rFonts w:ascii="Cambria" w:hAnsi="Cambria" w:cs="Calibri" w:cstheme="minorHAnsi"/>
          <w:color w:val="000000" w:themeColor="text1"/>
          <w:sz w:val="28"/>
        </w:rPr>
      </w:pPr>
      <w:r>
        <w:rPr>
          <w:rFonts w:cs="Calibri" w:cstheme="minorHAnsi" w:ascii="Cambria" w:hAnsi="Cambria"/>
          <w:color w:val="000000" w:themeColor="text1"/>
          <w:sz w:val="28"/>
        </w:rPr>
      </w:r>
    </w:p>
    <w:p>
      <w:pPr>
        <w:pStyle w:val="Normal"/>
        <w:rPr>
          <w:rFonts w:ascii="Cambria" w:hAnsi="Cambria" w:cs="Calibri" w:cstheme="minorHAnsi"/>
          <w:color w:val="1F3864" w:themeColor="accent1" w:themeShade="80"/>
          <w:sz w:val="24"/>
        </w:rPr>
      </w:pPr>
      <w:r>
        <w:rPr>
          <w:rFonts w:cs="Calibri" w:cstheme="minorHAnsi" w:ascii="Cambria" w:hAnsi="Cambria"/>
          <w:color w:val="1F3864" w:themeColor="accent1" w:themeShade="80"/>
          <w:sz w:val="24"/>
        </w:rPr>
      </w:r>
    </w:p>
    <w:p>
      <w:pPr>
        <w:pStyle w:val="ListParagraph"/>
        <w:numPr>
          <w:ilvl w:val="0"/>
          <w:numId w:val="1"/>
        </w:numPr>
        <w:rPr>
          <w:rFonts w:ascii="Cambria" w:hAnsi="Cambria" w:cs="Calibri" w:cstheme="minorHAnsi"/>
          <w:b/>
          <w:b/>
          <w:color w:val="1F3864" w:themeColor="accent1" w:themeShade="80"/>
          <w:sz w:val="36"/>
          <w:u w:val="single"/>
        </w:rPr>
      </w:pPr>
      <w:r>
        <w:rPr>
          <w:rFonts w:cs="Calibri" w:ascii="Cambria" w:hAnsi="Cambria" w:cstheme="minorHAnsi"/>
          <w:b/>
          <w:color w:val="1F3864" w:themeColor="accent1" w:themeShade="80"/>
          <w:sz w:val="32"/>
          <w:u w:val="single"/>
        </w:rPr>
        <w:t>Conclusion et perspectives</w:t>
      </w:r>
    </w:p>
    <w:p>
      <w:pPr>
        <w:pStyle w:val="ListParagraph"/>
        <w:ind w:left="360" w:hanging="0"/>
        <w:rPr>
          <w:rFonts w:ascii="Cambria" w:hAnsi="Cambria" w:cs="Calibri" w:cstheme="minorHAnsi"/>
          <w:b/>
          <w:b/>
          <w:color w:val="1F3864" w:themeColor="accent1" w:themeShade="80"/>
          <w:sz w:val="36"/>
          <w:u w:val="single"/>
        </w:rPr>
      </w:pPr>
      <w:r>
        <w:rPr>
          <w:rFonts w:cs="Calibri" w:cstheme="minorHAnsi" w:ascii="Cambria" w:hAnsi="Cambria"/>
          <w:b/>
          <w:color w:val="1F3864" w:themeColor="accent1" w:themeShade="80"/>
          <w:sz w:val="36"/>
          <w:u w:val="single"/>
        </w:rPr>
      </w:r>
    </w:p>
    <w:p>
      <w:pPr>
        <w:pStyle w:val="ListParagraph"/>
        <w:spacing w:before="0" w:after="160"/>
        <w:ind w:left="360" w:firstLine="348"/>
        <w:contextualSpacing/>
        <w:jc w:val="both"/>
        <w:rPr/>
      </w:pPr>
      <w:r>
        <w:rPr>
          <w:rFonts w:cs="Calibri" w:ascii="Cambria" w:hAnsi="Cambria" w:cstheme="minorHAnsi"/>
          <w:color w:val="000000" w:themeColor="text1"/>
          <w:sz w:val="28"/>
        </w:rPr>
        <w:t>En résumé, la répartition des tâches s’est déroulée sans encombre, et le développement s’est déroulé sans accroc. Désormais, nous pouvons nous concentrer</w:t>
      </w:r>
      <w:bookmarkStart w:id="0" w:name="_GoBack"/>
      <w:bookmarkEnd w:id="0"/>
      <w:r>
        <w:rPr>
          <w:rFonts w:cs="Calibri" w:ascii="Cambria" w:hAnsi="Cambria" w:cstheme="minorHAnsi"/>
          <w:color w:val="000000" w:themeColor="text1"/>
          <w:sz w:val="28"/>
        </w:rPr>
        <w:t xml:space="preserve"> sur des enjeux plus ambitieux. En effet, il serait intéressant de pouvoir déployer le site, et rajouter certaines fonctionnalités qui permettraient de s’affranchir définitivement de nos habitudes. Ainsi, nous pourrions mettre en place une messagerie globale ainsi que des sous-canaux destinés aux événements à venir ou passés. Ensuite, nous pourrions également intégrer un widget Google Maps pour localiser précisément le lieu de la soirée ou du before.</w:t>
      </w:r>
    </w:p>
    <w:sectPr>
      <w:footerReference w:type="default" r:id="rId2"/>
      <w:type w:val="nextPage"/>
      <w:pgSz w:w="11906" w:h="16838"/>
      <w:pgMar w:left="1080" w:right="1080" w:header="0" w:top="1440" w:footer="227"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95819502"/>
    </w:sdtPr>
    <w:sdtContent>
      <w:p>
        <w:pPr>
          <w:pStyle w:val="Pieddepage"/>
          <w:rPr/>
        </w:pPr>
        <w:r>
          <w:rPr/>
          <w:fldChar w:fldCharType="begin"/>
        </w:r>
        <w:r>
          <w:instrText> PAGE </w:instrText>
        </w:r>
        <w:r>
          <w:fldChar w:fldCharType="separate"/>
        </w:r>
        <w:r>
          <w:t>4</w:t>
        </w:r>
        <w:r>
          <w:fldChar w:fldCharType="end"/>
        </w:r>
        <w:r>
          <w:rPr/>
          <w:t>/4</w:t>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36"/>
        <w:b/>
        <w:rFonts w:ascii="Cambria" w:hAnsi="Cambria"/>
      </w:rPr>
    </w:lvl>
    <w:lvl w:ilvl="1">
      <w:start w:val="1"/>
      <w:numFmt w:val="lowerLetter"/>
      <w:lvlText w:val="%2."/>
      <w:lvlJc w:val="left"/>
      <w:pPr>
        <w:ind w:left="1352"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Titre1">
    <w:name w:val="Heading 1"/>
    <w:basedOn w:val="Normal"/>
    <w:next w:val="Normal"/>
    <w:link w:val="Titre1Car"/>
    <w:uiPriority w:val="9"/>
    <w:qFormat/>
    <w:rsid w:val="007e03b1"/>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7e03b1"/>
    <w:rPr>
      <w:rFonts w:ascii="Calibri Light" w:hAnsi="Calibri Light" w:eastAsia="" w:cs="" w:asciiTheme="majorHAnsi" w:cstheme="majorBidi" w:eastAsiaTheme="majorEastAsia" w:hAnsiTheme="majorHAnsi"/>
      <w:color w:val="2F5496" w:themeColor="accent1" w:themeShade="bf"/>
      <w:sz w:val="32"/>
      <w:szCs w:val="32"/>
    </w:rPr>
  </w:style>
  <w:style w:type="character" w:styleId="EntteCar" w:customStyle="1">
    <w:name w:val="En-tête Car"/>
    <w:basedOn w:val="DefaultParagraphFont"/>
    <w:link w:val="En-tte"/>
    <w:uiPriority w:val="99"/>
    <w:qFormat/>
    <w:rsid w:val="000123ca"/>
    <w:rPr/>
  </w:style>
  <w:style w:type="character" w:styleId="PieddepageCar" w:customStyle="1">
    <w:name w:val="Pied de page Car"/>
    <w:basedOn w:val="DefaultParagraphFont"/>
    <w:link w:val="Pieddepage"/>
    <w:uiPriority w:val="99"/>
    <w:qFormat/>
    <w:rsid w:val="000123ca"/>
    <w:rPr/>
  </w:style>
  <w:style w:type="character" w:styleId="PlaceholderText">
    <w:name w:val="Placeholder Text"/>
    <w:basedOn w:val="DefaultParagraphFont"/>
    <w:uiPriority w:val="99"/>
    <w:semiHidden/>
    <w:qFormat/>
    <w:rsid w:val="009e4928"/>
    <w:rPr>
      <w:color w:val="808080"/>
    </w:rPr>
  </w:style>
  <w:style w:type="character" w:styleId="ListLabel1">
    <w:name w:val="ListLabel 1"/>
    <w:qFormat/>
    <w:rPr>
      <w:rFonts w:ascii="Cambria" w:hAnsi="Cambria"/>
      <w:b/>
      <w:sz w:val="3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1627e"/>
    <w:pPr>
      <w:spacing w:before="0" w:after="160"/>
      <w:ind w:left="720" w:hanging="0"/>
      <w:contextualSpacing/>
    </w:pPr>
    <w:rPr/>
  </w:style>
  <w:style w:type="paragraph" w:styleId="Entte">
    <w:name w:val="Header"/>
    <w:basedOn w:val="Normal"/>
    <w:link w:val="En-tteCar"/>
    <w:uiPriority w:val="99"/>
    <w:unhideWhenUsed/>
    <w:rsid w:val="000123ca"/>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0123ca"/>
    <w:pPr>
      <w:tabs>
        <w:tab w:val="center" w:pos="4536" w:leader="none"/>
        <w:tab w:val="right" w:pos="9072" w:leader="none"/>
      </w:tabs>
      <w:spacing w:lineRule="auto" w:line="240" w:before="0" w:after="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Application>LibreOffice/5.1.6.2$Linux_X86_64 LibreOffice_project/10m0$Build-2</Application>
  <Pages>4</Pages>
  <Words>611</Words>
  <Characters>3278</Characters>
  <CharactersWithSpaces>3858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2018-05-21T19:09:00Z</dcterms:created>
  <dc:creator>Hugues Genin</dc:creator>
  <dc:description/>
  <dc:language>fr-FR</dc:language>
  <cp:lastModifiedBy/>
  <cp:lastPrinted>2018-05-22T10:21:00Z</cp:lastPrinted>
  <dcterms:modified xsi:type="dcterms:W3CDTF">2018-05-22T20:18:15Z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