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4F26A1" w:rsidRDefault="00C25CB6" w:rsidP="00C25CB6">
      <w:pPr>
        <w:jc w:val="center"/>
        <w:rPr>
          <w:rFonts w:ascii="Arial" w:hAnsi="Arial" w:cs="Arial"/>
          <w:b/>
          <w:sz w:val="32"/>
          <w:szCs w:val="32"/>
          <w:lang w:val="pt-PT"/>
        </w:rPr>
      </w:pPr>
      <w:r w:rsidRPr="004F26A1">
        <w:rPr>
          <w:rFonts w:ascii="Arial" w:hAnsi="Arial" w:cs="Arial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4F26A1" w:rsidRDefault="00C25CB6" w:rsidP="00C25CB6">
      <w:pPr>
        <w:jc w:val="center"/>
        <w:rPr>
          <w:rFonts w:ascii="Arial" w:hAnsi="Arial" w:cs="Arial"/>
          <w:sz w:val="24"/>
          <w:szCs w:val="24"/>
          <w:lang w:val="pt-PT"/>
        </w:rPr>
      </w:pPr>
      <w:r w:rsidRPr="004F26A1">
        <w:rPr>
          <w:rFonts w:ascii="Arial" w:hAnsi="Arial" w:cs="Arial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4F26A1" w:rsidRDefault="00C25CB6" w:rsidP="00C25CB6">
      <w:pPr>
        <w:jc w:val="center"/>
        <w:rPr>
          <w:rFonts w:ascii="Arial" w:hAnsi="Arial" w:cs="Arial"/>
          <w:i/>
          <w:sz w:val="24"/>
          <w:szCs w:val="24"/>
          <w:lang w:val="pt-PT"/>
        </w:rPr>
      </w:pPr>
      <w:r w:rsidRPr="004F26A1">
        <w:rPr>
          <w:rFonts w:ascii="Arial" w:hAnsi="Arial" w:cs="Arial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4F26A1" w:rsidRDefault="00C25CB6" w:rsidP="00C25CB6">
      <w:pPr>
        <w:jc w:val="both"/>
        <w:rPr>
          <w:rFonts w:ascii="Arial" w:hAnsi="Arial" w:cs="Arial"/>
          <w:sz w:val="44"/>
          <w:szCs w:val="20"/>
          <w:lang w:val="pt-PT"/>
        </w:rPr>
      </w:pPr>
    </w:p>
    <w:p w14:paraId="7A2B05DE" w14:textId="77777777" w:rsidR="007C3348" w:rsidRPr="004F26A1" w:rsidRDefault="007C3348" w:rsidP="00C25CB6">
      <w:pPr>
        <w:jc w:val="center"/>
        <w:rPr>
          <w:rFonts w:ascii="Arial" w:hAnsi="Arial" w:cs="Arial"/>
          <w:sz w:val="36"/>
          <w:szCs w:val="36"/>
          <w:lang w:val="pt-PT"/>
        </w:rPr>
      </w:pPr>
    </w:p>
    <w:p w14:paraId="270FD2F5" w14:textId="1FEAA7E9" w:rsidR="00C25CB6" w:rsidRPr="004F26A1" w:rsidRDefault="00C25CB6" w:rsidP="00C25CB6">
      <w:pPr>
        <w:jc w:val="center"/>
        <w:rPr>
          <w:rFonts w:ascii="Arial" w:hAnsi="Arial" w:cs="Arial"/>
          <w:sz w:val="72"/>
          <w:szCs w:val="20"/>
          <w:lang w:val="pt-PT"/>
        </w:rPr>
      </w:pPr>
      <w:r w:rsidRPr="004F26A1">
        <w:rPr>
          <w:rFonts w:ascii="Arial" w:hAnsi="Arial" w:cs="Arial"/>
          <w:sz w:val="72"/>
          <w:szCs w:val="20"/>
          <w:lang w:val="pt-PT"/>
        </w:rPr>
        <w:t xml:space="preserve">Projeto </w:t>
      </w:r>
      <w:r w:rsidR="00D420F3" w:rsidRPr="004F26A1">
        <w:rPr>
          <w:rFonts w:ascii="Arial" w:hAnsi="Arial" w:cs="Arial"/>
          <w:sz w:val="72"/>
          <w:szCs w:val="20"/>
          <w:lang w:val="pt-PT"/>
        </w:rPr>
        <w:t>2</w:t>
      </w:r>
    </w:p>
    <w:p w14:paraId="6DE57D8D" w14:textId="77777777" w:rsidR="007C3348" w:rsidRPr="004F26A1" w:rsidRDefault="007C3348" w:rsidP="00C25CB6">
      <w:pPr>
        <w:rPr>
          <w:rFonts w:ascii="Arial" w:hAnsi="Arial" w:cs="Arial"/>
          <w:sz w:val="20"/>
          <w:szCs w:val="20"/>
          <w:lang w:val="pt-PT"/>
        </w:rPr>
      </w:pPr>
    </w:p>
    <w:p w14:paraId="6A63B353" w14:textId="0D0C66EB" w:rsidR="00C25CB6" w:rsidRDefault="00C25CB6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7A4BBCA" w14:textId="77777777" w:rsidR="00E6773F" w:rsidRPr="004F26A1" w:rsidRDefault="00E6773F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6AFE392B" w14:textId="02E9AF37" w:rsidR="007C3348" w:rsidRPr="00E6773F" w:rsidRDefault="00167544" w:rsidP="00E6773F">
      <w:pPr>
        <w:jc w:val="center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40"/>
          <w:szCs w:val="40"/>
          <w:shd w:val="clear" w:color="auto" w:fill="FFFFFF"/>
        </w:rPr>
        <w:t>Web</w:t>
      </w:r>
      <w:r w:rsidR="004F26A1" w:rsidRPr="004F26A1">
        <w:rPr>
          <w:rStyle w:val="normaltextrun"/>
          <w:rFonts w:ascii="Arial" w:hAnsi="Arial" w:cs="Arial"/>
          <w:color w:val="000000"/>
          <w:sz w:val="40"/>
          <w:szCs w:val="40"/>
          <w:shd w:val="clear" w:color="auto" w:fill="FFFFFF"/>
        </w:rPr>
        <w:t xml:space="preserve"> + Acesso à BD</w:t>
      </w:r>
    </w:p>
    <w:p w14:paraId="0AC3D4A6" w14:textId="77777777" w:rsidR="007C3348" w:rsidRDefault="007C3348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</w:p>
    <w:p w14:paraId="0471F6AC" w14:textId="77777777" w:rsidR="00E6773F" w:rsidRPr="004F26A1" w:rsidRDefault="00E6773F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</w:p>
    <w:p w14:paraId="69A61865" w14:textId="35E419F0" w:rsidR="00C25CB6" w:rsidRPr="004F26A1" w:rsidRDefault="00C25CB6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  <w:r w:rsidRPr="004F26A1">
        <w:rPr>
          <w:rFonts w:ascii="Arial" w:hAnsi="Arial" w:cs="Arial"/>
          <w:bCs/>
          <w:iCs/>
          <w:sz w:val="44"/>
          <w:lang w:val="pt-PT"/>
        </w:rPr>
        <w:t xml:space="preserve">Gestão de um </w:t>
      </w:r>
      <w:r w:rsidR="007C3348" w:rsidRPr="004F26A1">
        <w:rPr>
          <w:rFonts w:ascii="Arial" w:hAnsi="Arial" w:cs="Arial"/>
          <w:bCs/>
          <w:iCs/>
          <w:sz w:val="44"/>
          <w:lang w:val="pt-PT"/>
        </w:rPr>
        <w:t>ginásio</w:t>
      </w:r>
    </w:p>
    <w:p w14:paraId="71085F40" w14:textId="693B0A1E" w:rsidR="007C3348" w:rsidRPr="004F26A1" w:rsidRDefault="007C3348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9000215" w14:textId="77777777" w:rsidR="007C3348" w:rsidRDefault="007C3348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7D64AF5B" w14:textId="77777777" w:rsidR="00E6773F" w:rsidRPr="004F26A1" w:rsidRDefault="00E6773F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A7CBBAB" w14:textId="77777777" w:rsidR="007C3348" w:rsidRPr="004F26A1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sz w:val="18"/>
          <w:szCs w:val="18"/>
        </w:rPr>
      </w:pPr>
      <w:r w:rsidRPr="004F26A1">
        <w:rPr>
          <w:rStyle w:val="normaltextrun"/>
          <w:rFonts w:ascii="Arial" w:eastAsiaTheme="majorEastAsia" w:hAnsi="Arial" w:cs="Arial"/>
        </w:rPr>
        <w:t>Alexandre Santos - 24585</w:t>
      </w:r>
      <w:r w:rsidRPr="004F26A1">
        <w:rPr>
          <w:rStyle w:val="eop"/>
          <w:rFonts w:ascii="Arial" w:eastAsiaTheme="majorEastAsia" w:hAnsi="Arial" w:cs="Arial"/>
        </w:rPr>
        <w:t> </w:t>
      </w:r>
    </w:p>
    <w:p w14:paraId="3E385268" w14:textId="77777777" w:rsidR="007C3348" w:rsidRPr="004F26A1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sz w:val="18"/>
          <w:szCs w:val="18"/>
        </w:rPr>
      </w:pPr>
      <w:r w:rsidRPr="004F26A1">
        <w:rPr>
          <w:rStyle w:val="normaltextrun"/>
          <w:rFonts w:ascii="Arial" w:eastAsiaTheme="majorEastAsia" w:hAnsi="Arial" w:cs="Arial"/>
        </w:rPr>
        <w:t>Sofia Sousa - 23435</w:t>
      </w:r>
      <w:r w:rsidRPr="004F26A1">
        <w:rPr>
          <w:rStyle w:val="eop"/>
          <w:rFonts w:ascii="Arial" w:eastAsiaTheme="majorEastAsia" w:hAnsi="Arial" w:cs="Arial"/>
        </w:rPr>
        <w:t> </w:t>
      </w:r>
    </w:p>
    <w:p w14:paraId="3843EE1C" w14:textId="6701F186" w:rsidR="005F2C57" w:rsidRPr="00E6773F" w:rsidRDefault="007C3348" w:rsidP="00E6773F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eastAsiaTheme="majorEastAsia" w:hAnsi="Arial" w:cs="Arial"/>
        </w:rPr>
      </w:pPr>
      <w:r w:rsidRPr="004F26A1">
        <w:rPr>
          <w:rStyle w:val="normaltextrun"/>
          <w:rFonts w:ascii="Arial" w:eastAsiaTheme="majorEastAsia" w:hAnsi="Arial" w:cs="Arial"/>
        </w:rPr>
        <w:t>2022/2023</w:t>
      </w:r>
      <w:r w:rsidRPr="004F26A1">
        <w:rPr>
          <w:rStyle w:val="eop"/>
          <w:rFonts w:ascii="Arial" w:eastAsiaTheme="majorEastAsia" w:hAnsi="Arial" w:cs="Arial"/>
        </w:rPr>
        <w:t> </w:t>
      </w:r>
      <w:r w:rsidR="0026142A" w:rsidRPr="004F26A1">
        <w:rPr>
          <w:rFonts w:ascii="Arial" w:hAnsi="Arial" w:cs="Arial"/>
          <w:bCs/>
          <w:sz w:val="21"/>
          <w:szCs w:val="20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4F26A1" w:rsidRDefault="002272C9">
          <w:pPr>
            <w:pStyle w:val="Cabealhodondice"/>
            <w:rPr>
              <w:rFonts w:ascii="Arial" w:hAnsi="Arial" w:cs="Arial"/>
              <w:lang w:val="pt-PT"/>
            </w:rPr>
          </w:pPr>
          <w:r w:rsidRPr="004F26A1">
            <w:rPr>
              <w:rFonts w:ascii="Arial" w:hAnsi="Arial" w:cs="Arial"/>
              <w:lang w:val="pt-PT"/>
            </w:rPr>
            <w:t>Sumário</w:t>
          </w:r>
        </w:p>
        <w:p w14:paraId="3763A915" w14:textId="7DBE4AB8" w:rsidR="00341C6A" w:rsidRDefault="002272C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r w:rsidRPr="004F26A1">
            <w:rPr>
              <w:rFonts w:ascii="Arial" w:hAnsi="Arial" w:cs="Arial"/>
              <w:lang w:val="pt-PT"/>
            </w:rPr>
            <w:fldChar w:fldCharType="begin"/>
          </w:r>
          <w:r w:rsidRPr="004F26A1">
            <w:rPr>
              <w:rFonts w:ascii="Arial" w:hAnsi="Arial" w:cs="Arial"/>
              <w:lang w:val="pt-PT"/>
            </w:rPr>
            <w:instrText xml:space="preserve"> TOC \o "1-3" \h \z \u </w:instrText>
          </w:r>
          <w:r w:rsidRPr="004F26A1">
            <w:rPr>
              <w:rFonts w:ascii="Arial" w:hAnsi="Arial" w:cs="Arial"/>
              <w:lang w:val="pt-PT"/>
            </w:rPr>
            <w:fldChar w:fldCharType="separate"/>
          </w:r>
          <w:hyperlink w:anchor="_Toc137076257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1.</w:t>
            </w:r>
            <w:r w:rsidR="00341C6A"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Introdução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_Toc137076257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3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055A6838" w14:textId="01478AB6" w:rsidR="00341C6A" w:rsidRDefault="00000000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58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2.</w:t>
            </w:r>
            <w:r w:rsidR="00341C6A"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Modelo Casos de Uso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_Toc137076258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3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785CDACC" w14:textId="2F870993" w:rsidR="00341C6A" w:rsidRDefault="00000000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59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3.</w:t>
            </w:r>
            <w:r w:rsidR="00341C6A"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Modelo Físico (Base de Dados)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_Toc137076259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4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1D42B5A1" w14:textId="5C02AF14" w:rsidR="00341C6A" w:rsidRDefault="00000000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0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4. Acesso à base de dados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_Toc137076260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5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233E9C29" w14:textId="19284201" w:rsidR="00341C6A" w:rsidRDefault="00000000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1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5. Aplicação Desktop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_Toc137076261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7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33F98CFD" w14:textId="0DD9B6FD" w:rsidR="00341C6A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2" w:history="1">
            <w:r w:rsidR="00341C6A" w:rsidRPr="00FC6D94">
              <w:rPr>
                <w:rStyle w:val="Hiperligao"/>
                <w:noProof/>
                <w:lang w:val="pt-PT"/>
              </w:rPr>
              <w:t>5.1. Login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_Toc137076262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8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07A29351" w14:textId="65EF4D11" w:rsidR="00341C6A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3" w:history="1">
            <w:r w:rsidR="00341C6A" w:rsidRPr="00FC6D94">
              <w:rPr>
                <w:rStyle w:val="Hiperligao"/>
                <w:noProof/>
                <w:lang w:val="pt-PT"/>
              </w:rPr>
              <w:t>5.2. Administrador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_Toc137076263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9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02FA2FE5" w14:textId="60BF6B89" w:rsidR="00341C6A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4" w:history="1">
            <w:r w:rsidR="00341C6A" w:rsidRPr="00FC6D94">
              <w:rPr>
                <w:rStyle w:val="Hiperligao"/>
                <w:noProof/>
                <w:lang w:val="pt-PT"/>
              </w:rPr>
              <w:t>5.3. Rececionista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_Toc137076264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11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530C10C6" w14:textId="0CC87ABD" w:rsidR="00341C6A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5" w:history="1">
            <w:r w:rsidR="00341C6A" w:rsidRPr="00FC6D94">
              <w:rPr>
                <w:rStyle w:val="Hiperligao"/>
                <w:noProof/>
                <w:lang w:val="pt-PT"/>
              </w:rPr>
              <w:t>5.4. Instrutor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_Toc137076265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12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10EC58B2" w14:textId="202C15D7" w:rsidR="00341C6A" w:rsidRDefault="00000000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6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6. Conclusão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_Toc137076266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14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56136A32" w14:textId="1F5FCE34" w:rsidR="00341C6A" w:rsidRDefault="00000000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7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7. Bibliografia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_Toc137076267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15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1B77D4AB" w14:textId="41DDEF95" w:rsidR="00675C82" w:rsidRPr="004F26A1" w:rsidRDefault="002272C9" w:rsidP="00675C82">
          <w:pPr>
            <w:spacing w:line="240" w:lineRule="auto"/>
            <w:rPr>
              <w:rFonts w:ascii="Arial" w:hAnsi="Arial" w:cs="Arial"/>
              <w:noProof/>
              <w:lang w:val="pt-PT"/>
            </w:rPr>
          </w:pPr>
          <w:r w:rsidRPr="004F26A1">
            <w:rPr>
              <w:rFonts w:ascii="Arial" w:hAnsi="Arial" w:cs="Arial"/>
              <w:b/>
              <w:bCs/>
              <w:noProof/>
              <w:lang w:val="pt-PT"/>
            </w:rPr>
            <w:fldChar w:fldCharType="end"/>
          </w:r>
        </w:p>
      </w:sdtContent>
    </w:sdt>
    <w:p w14:paraId="521971F4" w14:textId="5F266635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3164F1AF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0046E8F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2904FE3A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416347DB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3246B9F9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F6DF663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C1D0171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2C0452D9" w14:textId="77777777" w:rsidR="00675C82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539D3F78" w14:textId="20914668" w:rsidR="004F26A1" w:rsidRDefault="004F26A1" w:rsidP="00675C82">
      <w:pPr>
        <w:spacing w:line="240" w:lineRule="auto"/>
        <w:rPr>
          <w:rFonts w:ascii="Arial" w:hAnsi="Arial" w:cs="Arial"/>
          <w:lang w:val="pt-PT"/>
        </w:rPr>
      </w:pPr>
    </w:p>
    <w:p w14:paraId="16178D37" w14:textId="2085DF41" w:rsidR="004F26A1" w:rsidRDefault="004F26A1" w:rsidP="004F26A1">
      <w:pPr>
        <w:spacing w:after="200" w:line="276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52A4C4B9" w14:textId="683D7053" w:rsidR="00D46668" w:rsidRPr="004F26A1" w:rsidRDefault="00D46668" w:rsidP="00FD4325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0" w:name="_Toc137076257"/>
      <w:r w:rsidRPr="004F26A1">
        <w:rPr>
          <w:rFonts w:ascii="Arial" w:hAnsi="Arial" w:cs="Arial"/>
          <w:lang w:val="pt-PT"/>
        </w:rPr>
        <w:lastRenderedPageBreak/>
        <w:t>Introdução</w:t>
      </w:r>
      <w:bookmarkEnd w:id="0"/>
    </w:p>
    <w:p w14:paraId="292C4180" w14:textId="77777777" w:rsidR="004F26A1" w:rsidRDefault="004F26A1" w:rsidP="00D420F3">
      <w:pPr>
        <w:ind w:firstLine="360"/>
        <w:jc w:val="both"/>
        <w:rPr>
          <w:rFonts w:ascii="Arial" w:eastAsia="Calibri" w:hAnsi="Arial" w:cs="Arial"/>
          <w:lang w:val="pt-PT"/>
        </w:rPr>
      </w:pPr>
    </w:p>
    <w:p w14:paraId="36B41200" w14:textId="755B2620" w:rsidR="00CC7C4F" w:rsidRPr="00FB7A98" w:rsidRDefault="005D0568" w:rsidP="00FB7A98">
      <w:pPr>
        <w:spacing w:line="360" w:lineRule="auto"/>
        <w:ind w:firstLine="360"/>
        <w:jc w:val="both"/>
        <w:rPr>
          <w:rFonts w:ascii="Arial" w:hAnsi="Arial" w:cs="Arial"/>
          <w:iCs/>
          <w:color w:val="000000" w:themeColor="text1"/>
          <w:sz w:val="24"/>
          <w:szCs w:val="24"/>
          <w:lang w:val="pt-PT"/>
        </w:rPr>
      </w:pPr>
      <w:r>
        <w:rPr>
          <w:rFonts w:ascii="Arial" w:eastAsia="Calibri" w:hAnsi="Arial" w:cs="Arial"/>
          <w:sz w:val="24"/>
          <w:szCs w:val="24"/>
          <w:lang w:val="pt-PT"/>
        </w:rPr>
        <w:t xml:space="preserve">Com este relatório, será apresentado o tema do nosso projeto, a estrutura do projeto, requisitos e atores. Vamos ainda incluir o diagrama final da base de dados após várias alterações ao longo do desenvolvimento do projeto. Por fim, incluímos a estrutura e implementação da nossa aplicação desktop em </w:t>
      </w:r>
      <w:proofErr w:type="spellStart"/>
      <w:r>
        <w:rPr>
          <w:rFonts w:ascii="Arial" w:eastAsia="Calibri" w:hAnsi="Arial" w:cs="Arial"/>
          <w:sz w:val="24"/>
          <w:szCs w:val="24"/>
          <w:lang w:val="pt-PT"/>
        </w:rPr>
        <w:t>JavaFX</w:t>
      </w:r>
      <w:proofErr w:type="spellEnd"/>
      <w:r>
        <w:rPr>
          <w:rFonts w:ascii="Arial" w:eastAsia="Calibri" w:hAnsi="Arial" w:cs="Arial"/>
          <w:sz w:val="24"/>
          <w:szCs w:val="24"/>
          <w:lang w:val="pt-PT"/>
        </w:rPr>
        <w:t>.</w:t>
      </w:r>
    </w:p>
    <w:p w14:paraId="731231FD" w14:textId="37D848AA" w:rsidR="00D420F3" w:rsidRPr="004F26A1" w:rsidRDefault="00D420F3" w:rsidP="00D420F3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1" w:name="_Toc137076258"/>
      <w:r w:rsidRPr="004F26A1">
        <w:rPr>
          <w:rFonts w:ascii="Arial" w:hAnsi="Arial" w:cs="Arial"/>
          <w:lang w:val="pt-PT"/>
        </w:rPr>
        <w:t>Modelo Casos de Uso</w:t>
      </w:r>
      <w:bookmarkEnd w:id="1"/>
    </w:p>
    <w:p w14:paraId="3075E828" w14:textId="3C441D12" w:rsidR="004F26A1" w:rsidRDefault="00D420F3" w:rsidP="00D420F3">
      <w:pPr>
        <w:pStyle w:val="Corpodetexto"/>
        <w:spacing w:line="273" w:lineRule="auto"/>
        <w:ind w:right="115" w:firstLine="360"/>
        <w:jc w:val="both"/>
        <w:rPr>
          <w:rFonts w:ascii="Arial" w:hAnsi="Arial" w:cs="Arial"/>
        </w:rPr>
      </w:pPr>
      <w:r w:rsidRPr="004F26A1">
        <w:rPr>
          <w:rFonts w:ascii="Arial" w:hAnsi="Arial" w:cs="Arial"/>
        </w:rPr>
        <w:t xml:space="preserve"> </w:t>
      </w:r>
    </w:p>
    <w:p w14:paraId="26186C10" w14:textId="77777777" w:rsidR="009D53EE" w:rsidRPr="00FB7A98" w:rsidRDefault="009D53EE" w:rsidP="00FB7A98">
      <w:pPr>
        <w:pStyle w:val="Corpodetexto"/>
        <w:spacing w:line="360" w:lineRule="auto"/>
        <w:ind w:right="115" w:firstLine="360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No modelo de casos de uso t</w:t>
      </w:r>
      <w:r w:rsidR="00D420F3" w:rsidRPr="00FB7A98">
        <w:rPr>
          <w:rFonts w:ascii="Arial" w:hAnsi="Arial" w:cs="Arial"/>
          <w:sz w:val="24"/>
          <w:szCs w:val="24"/>
        </w:rPr>
        <w:t>emos 4 atores</w:t>
      </w:r>
      <w:r w:rsidRPr="00FB7A98">
        <w:rPr>
          <w:rFonts w:ascii="Arial" w:hAnsi="Arial" w:cs="Arial"/>
          <w:sz w:val="24"/>
          <w:szCs w:val="24"/>
        </w:rPr>
        <w:t>:</w:t>
      </w:r>
    </w:p>
    <w:p w14:paraId="51F638E7" w14:textId="7C71B8A7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Admin</w:t>
      </w:r>
      <w:r w:rsidR="009D53EE" w:rsidRPr="00FB7A98">
        <w:rPr>
          <w:rFonts w:ascii="Arial" w:hAnsi="Arial" w:cs="Arial"/>
          <w:sz w:val="24"/>
          <w:szCs w:val="24"/>
        </w:rPr>
        <w:t xml:space="preserve">istrador, </w:t>
      </w:r>
      <w:r w:rsidRPr="00FB7A98">
        <w:rPr>
          <w:rFonts w:ascii="Arial" w:hAnsi="Arial" w:cs="Arial"/>
          <w:sz w:val="24"/>
          <w:szCs w:val="24"/>
        </w:rPr>
        <w:t xml:space="preserve">cria utilizadores de todo o tipo e </w:t>
      </w:r>
      <w:r w:rsidR="005D0568">
        <w:rPr>
          <w:rFonts w:ascii="Arial" w:hAnsi="Arial" w:cs="Arial"/>
          <w:sz w:val="24"/>
          <w:szCs w:val="24"/>
        </w:rPr>
        <w:t>tem possibilidade de listar outros dados existentes no sistema como subscrições e planos de treino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702C5D9D" w14:textId="2C13535C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Instrutor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pode gerir aulas de grupo </w:t>
      </w:r>
      <w:r w:rsidR="009D53EE" w:rsidRPr="00FB7A98">
        <w:rPr>
          <w:rFonts w:ascii="Arial" w:hAnsi="Arial" w:cs="Arial"/>
          <w:sz w:val="24"/>
          <w:szCs w:val="24"/>
        </w:rPr>
        <w:t xml:space="preserve">e </w:t>
      </w:r>
      <w:r w:rsidRPr="00FB7A98">
        <w:rPr>
          <w:rFonts w:ascii="Arial" w:hAnsi="Arial" w:cs="Arial"/>
          <w:sz w:val="24"/>
          <w:szCs w:val="24"/>
        </w:rPr>
        <w:t>planos de treino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03AB77D1" w14:textId="31C5CACA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Rececionista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</w:t>
      </w:r>
      <w:r w:rsidR="009D53EE" w:rsidRPr="00FB7A98">
        <w:rPr>
          <w:rFonts w:ascii="Arial" w:hAnsi="Arial" w:cs="Arial"/>
          <w:sz w:val="24"/>
          <w:szCs w:val="24"/>
        </w:rPr>
        <w:t xml:space="preserve">gere </w:t>
      </w:r>
      <w:r w:rsidRPr="00FB7A98">
        <w:rPr>
          <w:rFonts w:ascii="Arial" w:hAnsi="Arial" w:cs="Arial"/>
          <w:sz w:val="24"/>
          <w:szCs w:val="24"/>
        </w:rPr>
        <w:t>clientes</w:t>
      </w:r>
      <w:r w:rsidR="009D53EE" w:rsidRPr="00FB7A98">
        <w:rPr>
          <w:rFonts w:ascii="Arial" w:hAnsi="Arial" w:cs="Arial"/>
          <w:sz w:val="24"/>
          <w:szCs w:val="24"/>
        </w:rPr>
        <w:t xml:space="preserve">, </w:t>
      </w:r>
      <w:r w:rsidRPr="00FB7A98">
        <w:rPr>
          <w:rFonts w:ascii="Arial" w:hAnsi="Arial" w:cs="Arial"/>
          <w:sz w:val="24"/>
          <w:szCs w:val="24"/>
        </w:rPr>
        <w:t>subscrições e pagamentos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73A04C55" w14:textId="0C01856C" w:rsidR="00D420F3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Cliente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consegue ver e editar a sua conta, consultar a sua subscrição, aulas em que se inscreveu ou aulas que irão acontecer para se inscrever e por fim os planos de treino que já teve e que tem atualmente.</w:t>
      </w:r>
    </w:p>
    <w:p w14:paraId="72B57D52" w14:textId="19603484" w:rsidR="00D420F3" w:rsidRPr="004F26A1" w:rsidRDefault="00FB7A98" w:rsidP="00D420F3">
      <w:pPr>
        <w:pStyle w:val="Corpodetexto"/>
        <w:spacing w:line="273" w:lineRule="auto"/>
        <w:ind w:right="115" w:firstLine="360"/>
        <w:jc w:val="both"/>
        <w:rPr>
          <w:rFonts w:ascii="Arial" w:hAnsi="Arial" w:cs="Arial"/>
        </w:rPr>
      </w:pPr>
      <w:r w:rsidRPr="004F26A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5FC7BB93" wp14:editId="5FE78C8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35500" cy="4294505"/>
            <wp:effectExtent l="0" t="0" r="0" b="0"/>
            <wp:wrapTight wrapText="bothSides">
              <wp:wrapPolygon edited="0">
                <wp:start x="0" y="0"/>
                <wp:lineTo x="0" y="21463"/>
                <wp:lineTo x="21482" y="21463"/>
                <wp:lineTo x="21482" y="0"/>
                <wp:lineTo x="0" y="0"/>
              </wp:wrapPolygon>
            </wp:wrapTight>
            <wp:docPr id="12" name="Imagem 1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2F3FB" w14:textId="611EF7E5" w:rsidR="00D420F3" w:rsidRPr="004F26A1" w:rsidRDefault="004F26A1" w:rsidP="00D420F3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2" w:name="_Toc137076259"/>
      <w:r>
        <w:rPr>
          <w:rFonts w:ascii="Arial" w:hAnsi="Arial" w:cs="Arial"/>
          <w:lang w:val="pt-PT"/>
        </w:rPr>
        <w:lastRenderedPageBreak/>
        <w:t>Modelo Físico (Base de Dados)</w:t>
      </w:r>
      <w:bookmarkEnd w:id="2"/>
    </w:p>
    <w:p w14:paraId="5EE31097" w14:textId="1654B041" w:rsidR="00BC2C91" w:rsidRPr="004F26A1" w:rsidRDefault="00BC2C91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74A987E5" w14:textId="34EC1062" w:rsidR="00FB7A98" w:rsidRPr="00FB7A98" w:rsidRDefault="00D72689" w:rsidP="00FB7A98">
      <w:pPr>
        <w:spacing w:line="360" w:lineRule="auto"/>
        <w:ind w:firstLine="360"/>
        <w:jc w:val="both"/>
        <w:rPr>
          <w:rFonts w:ascii="Arial" w:hAnsi="Arial" w:cs="Arial"/>
          <w:iCs/>
          <w:color w:val="000000" w:themeColor="text1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1E4654" wp14:editId="5F3D5F0F">
            <wp:simplePos x="0" y="0"/>
            <wp:positionH relativeFrom="margin">
              <wp:align>left</wp:align>
            </wp:positionH>
            <wp:positionV relativeFrom="paragraph">
              <wp:posOffset>981075</wp:posOffset>
            </wp:positionV>
            <wp:extent cx="5727700" cy="5193030"/>
            <wp:effectExtent l="0" t="0" r="6350" b="7620"/>
            <wp:wrapTight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ight>
            <wp:docPr id="334237695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37695" name="Imagem 1" descr="Uma imagem com texto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A base de dados final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, </w:t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usada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 </w:t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para 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armazenar toda a informação e relações entre entidades que são a base de funcionamento da aplicação, pode ser analisada na figura seguinte</w:t>
      </w:r>
      <w:r w:rsidR="00675C82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.</w:t>
      </w:r>
      <w:r w:rsidRPr="00D72689">
        <w:rPr>
          <w:noProof/>
        </w:rPr>
        <w:t xml:space="preserve"> </w:t>
      </w:r>
    </w:p>
    <w:p w14:paraId="1E4B31BB" w14:textId="3291CB27" w:rsidR="00A75EF7" w:rsidRPr="004F26A1" w:rsidRDefault="00A75EF7" w:rsidP="009D53EE">
      <w:pPr>
        <w:ind w:firstLine="360"/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1DCB0BAB" w14:textId="36AC6A38" w:rsidR="00A75EF7" w:rsidRDefault="00A75EF7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4BFBBD0D" w14:textId="41F95976" w:rsidR="004F26A1" w:rsidRDefault="004F26A1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7A3B4E6D" w14:textId="77777777" w:rsidR="00FB7A98" w:rsidRDefault="00FB7A98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2DA15571" w14:textId="77777777" w:rsidR="009D53EE" w:rsidRPr="004F26A1" w:rsidRDefault="009D53EE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456624E7" w14:textId="15ED2D02" w:rsidR="00A75EF7" w:rsidRPr="004F26A1" w:rsidRDefault="00A75EF7" w:rsidP="00A75EF7">
      <w:pPr>
        <w:pStyle w:val="Ttulo1"/>
        <w:ind w:firstLine="360"/>
        <w:rPr>
          <w:rFonts w:ascii="Arial" w:hAnsi="Arial" w:cs="Arial"/>
          <w:lang w:val="pt-PT"/>
        </w:rPr>
      </w:pPr>
      <w:bookmarkStart w:id="3" w:name="_Toc137076260"/>
      <w:r w:rsidRPr="004F26A1">
        <w:rPr>
          <w:rFonts w:ascii="Arial" w:hAnsi="Arial" w:cs="Arial"/>
          <w:lang w:val="pt-PT"/>
        </w:rPr>
        <w:lastRenderedPageBreak/>
        <w:t xml:space="preserve">4. </w:t>
      </w:r>
      <w:r w:rsidR="004F26A1">
        <w:rPr>
          <w:rFonts w:ascii="Arial" w:hAnsi="Arial" w:cs="Arial"/>
          <w:lang w:val="pt-PT"/>
        </w:rPr>
        <w:t>Acesso à base de dados</w:t>
      </w:r>
      <w:bookmarkEnd w:id="3"/>
      <w:r w:rsidRPr="004F26A1">
        <w:rPr>
          <w:rFonts w:ascii="Arial" w:hAnsi="Arial" w:cs="Arial"/>
          <w:lang w:val="pt-PT"/>
        </w:rPr>
        <w:tab/>
      </w:r>
    </w:p>
    <w:p w14:paraId="22F2D029" w14:textId="77777777" w:rsidR="004F26A1" w:rsidRDefault="004F26A1" w:rsidP="00A4426D">
      <w:pPr>
        <w:ind w:firstLine="360"/>
        <w:rPr>
          <w:rFonts w:ascii="Arial" w:hAnsi="Arial" w:cs="Arial"/>
          <w:lang w:val="pt-PT"/>
        </w:rPr>
      </w:pPr>
    </w:p>
    <w:p w14:paraId="3A86282A" w14:textId="0C89862D" w:rsidR="00A75EF7" w:rsidRDefault="00FB7A98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FB7A98">
        <w:rPr>
          <w:rFonts w:ascii="Arial" w:hAnsi="Arial" w:cs="Arial"/>
          <w:sz w:val="24"/>
          <w:szCs w:val="24"/>
          <w:lang w:val="pt-PT"/>
        </w:rPr>
        <w:t xml:space="preserve">Para aceder à base de dados utilizamos as ferramentas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Hibernate</w:t>
      </w:r>
      <w:r w:rsidRPr="00FB7A98">
        <w:rPr>
          <w:rFonts w:ascii="Arial" w:hAnsi="Arial" w:cs="Arial"/>
          <w:sz w:val="24"/>
          <w:szCs w:val="24"/>
          <w:lang w:val="pt-PT"/>
        </w:rPr>
        <w:t xml:space="preserve"> e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JPA</w:t>
      </w:r>
      <w:r w:rsidRPr="00FB7A98">
        <w:rPr>
          <w:rFonts w:ascii="Arial" w:hAnsi="Arial" w:cs="Arial"/>
          <w:sz w:val="24"/>
          <w:szCs w:val="24"/>
          <w:lang w:val="pt-PT"/>
        </w:rPr>
        <w:t>.</w:t>
      </w:r>
    </w:p>
    <w:p w14:paraId="1B123DDA" w14:textId="701E1C1B" w:rsidR="00FB7A98" w:rsidRDefault="00FB7A98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Começamos por criar um projeto vazio em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Maven</w:t>
      </w:r>
      <w:r>
        <w:rPr>
          <w:rFonts w:ascii="Arial" w:hAnsi="Arial" w:cs="Arial"/>
          <w:sz w:val="24"/>
          <w:szCs w:val="24"/>
          <w:lang w:val="pt-PT"/>
        </w:rPr>
        <w:t>, onde criamos o ficheiro “</w:t>
      </w:r>
      <w:r w:rsidRPr="00FB7A98">
        <w:rPr>
          <w:rFonts w:ascii="Arial" w:hAnsi="Arial" w:cs="Arial"/>
          <w:i/>
          <w:iCs/>
          <w:sz w:val="24"/>
          <w:szCs w:val="24"/>
          <w:lang w:val="pt-PT"/>
        </w:rPr>
        <w:t>pom.xml</w:t>
      </w:r>
      <w:r>
        <w:rPr>
          <w:rFonts w:ascii="Arial" w:hAnsi="Arial" w:cs="Arial"/>
          <w:sz w:val="24"/>
          <w:szCs w:val="24"/>
          <w:lang w:val="pt-PT"/>
        </w:rPr>
        <w:t xml:space="preserve">” que guarda informação sobre todas as dependências necessárias para o projeto, no nosso caso, é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Hibernate</w:t>
      </w:r>
      <w:r>
        <w:rPr>
          <w:rFonts w:ascii="Arial" w:hAnsi="Arial" w:cs="Arial"/>
          <w:sz w:val="24"/>
          <w:szCs w:val="24"/>
          <w:lang w:val="pt-PT"/>
        </w:rPr>
        <w:t xml:space="preserve"> e </w:t>
      </w:r>
      <w:r w:rsidR="00314D2A">
        <w:rPr>
          <w:rFonts w:ascii="Arial" w:hAnsi="Arial" w:cs="Arial"/>
          <w:sz w:val="24"/>
          <w:szCs w:val="24"/>
          <w:lang w:val="pt-PT"/>
        </w:rPr>
        <w:t>os drivers</w:t>
      </w:r>
      <w:r>
        <w:rPr>
          <w:rFonts w:ascii="Arial" w:hAnsi="Arial" w:cs="Arial"/>
          <w:sz w:val="24"/>
          <w:szCs w:val="24"/>
          <w:lang w:val="pt-PT"/>
        </w:rPr>
        <w:t xml:space="preserve"> para conexão com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PostgreSQL</w:t>
      </w:r>
      <w:r>
        <w:rPr>
          <w:rFonts w:ascii="Arial" w:hAnsi="Arial" w:cs="Arial"/>
          <w:sz w:val="24"/>
          <w:szCs w:val="24"/>
          <w:lang w:val="pt-PT"/>
        </w:rPr>
        <w:t xml:space="preserve">. De seguida criamos dentro da pasta </w:t>
      </w:r>
      <w:r w:rsidR="00314D2A">
        <w:rPr>
          <w:rFonts w:ascii="Arial" w:hAnsi="Arial" w:cs="Arial"/>
          <w:sz w:val="24"/>
          <w:szCs w:val="24"/>
          <w:lang w:val="pt-PT"/>
        </w:rPr>
        <w:t>“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resources</w:t>
      </w:r>
      <w:r w:rsidR="00314D2A" w:rsidRPr="00314D2A">
        <w:rPr>
          <w:rFonts w:ascii="Arial" w:hAnsi="Arial" w:cs="Arial"/>
          <w:sz w:val="24"/>
          <w:szCs w:val="24"/>
          <w:lang w:val="pt-PT"/>
        </w:rPr>
        <w:t>”</w:t>
      </w:r>
      <w:r>
        <w:rPr>
          <w:rFonts w:ascii="Arial" w:hAnsi="Arial" w:cs="Arial"/>
          <w:sz w:val="24"/>
          <w:szCs w:val="24"/>
          <w:lang w:val="pt-PT"/>
        </w:rPr>
        <w:t xml:space="preserve"> o package</w:t>
      </w:r>
      <w:r w:rsidRPr="00F67011">
        <w:rPr>
          <w:rFonts w:ascii="Arial" w:hAnsi="Arial" w:cs="Arial"/>
          <w:sz w:val="24"/>
          <w:szCs w:val="24"/>
          <w:lang w:val="pt-PT"/>
        </w:rPr>
        <w:t xml:space="preserve"> “</w:t>
      </w:r>
      <w:r>
        <w:rPr>
          <w:rFonts w:ascii="Arial" w:hAnsi="Arial" w:cs="Arial"/>
          <w:i/>
          <w:iCs/>
          <w:sz w:val="24"/>
          <w:szCs w:val="24"/>
          <w:lang w:val="pt-PT"/>
        </w:rPr>
        <w:t>META-INF</w:t>
      </w:r>
      <w:r w:rsidRPr="00F67011">
        <w:rPr>
          <w:rFonts w:ascii="Arial" w:hAnsi="Arial" w:cs="Arial"/>
          <w:sz w:val="24"/>
          <w:szCs w:val="24"/>
          <w:lang w:val="pt-PT"/>
        </w:rPr>
        <w:t>”</w:t>
      </w:r>
      <w:r>
        <w:rPr>
          <w:rFonts w:ascii="Arial" w:hAnsi="Arial" w:cs="Arial"/>
          <w:sz w:val="24"/>
          <w:szCs w:val="24"/>
          <w:lang w:val="pt-PT"/>
        </w:rPr>
        <w:t xml:space="preserve">, que deverá conter o ficheiro </w:t>
      </w:r>
      <w:r w:rsidR="00F67011">
        <w:rPr>
          <w:rFonts w:ascii="Arial" w:hAnsi="Arial" w:cs="Arial"/>
          <w:sz w:val="24"/>
          <w:szCs w:val="24"/>
          <w:lang w:val="pt-PT"/>
        </w:rPr>
        <w:t>“</w:t>
      </w:r>
      <w:r w:rsidRPr="00F67011">
        <w:rPr>
          <w:rFonts w:ascii="Arial" w:hAnsi="Arial" w:cs="Arial"/>
          <w:i/>
          <w:iCs/>
          <w:sz w:val="24"/>
          <w:szCs w:val="24"/>
          <w:lang w:val="pt-PT"/>
        </w:rPr>
        <w:t>persistence.xml</w:t>
      </w:r>
      <w:r w:rsidR="00F67011">
        <w:rPr>
          <w:rFonts w:ascii="Arial" w:hAnsi="Arial" w:cs="Arial"/>
          <w:sz w:val="24"/>
          <w:szCs w:val="24"/>
          <w:lang w:val="pt-PT"/>
        </w:rPr>
        <w:t xml:space="preserve">”. Este ficheiro contém toda a informação relacionada com a conexão à base de dados, </w:t>
      </w:r>
      <w:r w:rsidR="00314D2A">
        <w:rPr>
          <w:rFonts w:ascii="Arial" w:hAnsi="Arial" w:cs="Arial"/>
          <w:sz w:val="24"/>
          <w:szCs w:val="24"/>
          <w:lang w:val="pt-PT"/>
        </w:rPr>
        <w:t>incluindo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o nome da unidade do </w:t>
      </w:r>
      <w:r w:rsidR="00F67011" w:rsidRPr="00314D2A">
        <w:rPr>
          <w:rFonts w:ascii="Arial" w:hAnsi="Arial" w:cs="Arial"/>
          <w:i/>
          <w:iCs/>
          <w:sz w:val="24"/>
          <w:szCs w:val="24"/>
          <w:lang w:val="pt-PT"/>
        </w:rPr>
        <w:t>persistence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que usamos para realizar todo o tipo de consultas e atualizações na base de dados.</w:t>
      </w:r>
    </w:p>
    <w:p w14:paraId="3ED76EEB" w14:textId="037BA29C" w:rsidR="00FB7A98" w:rsidRDefault="00F67011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FB7A98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3360" behindDoc="1" locked="0" layoutInCell="1" allowOverlap="1" wp14:anchorId="302D6691" wp14:editId="3919F4F8">
            <wp:simplePos x="0" y="0"/>
            <wp:positionH relativeFrom="margin">
              <wp:align>center</wp:align>
            </wp:positionH>
            <wp:positionV relativeFrom="paragraph">
              <wp:posOffset>3943</wp:posOffset>
            </wp:positionV>
            <wp:extent cx="2543175" cy="4038600"/>
            <wp:effectExtent l="0" t="0" r="9525" b="0"/>
            <wp:wrapTight wrapText="bothSides">
              <wp:wrapPolygon edited="0">
                <wp:start x="0" y="0"/>
                <wp:lineTo x="0" y="21498"/>
                <wp:lineTo x="21519" y="21498"/>
                <wp:lineTo x="21519" y="0"/>
                <wp:lineTo x="0" y="0"/>
              </wp:wrapPolygon>
            </wp:wrapTight>
            <wp:docPr id="1779921978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1978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C59" w14:textId="0E5F9249" w:rsidR="00FB7A98" w:rsidRDefault="00FB7A98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br w:type="page"/>
      </w:r>
    </w:p>
    <w:p w14:paraId="3EB8DB64" w14:textId="20D6C0E4" w:rsidR="00F67011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</w:p>
    <w:p w14:paraId="77E0C001" w14:textId="14F301DF" w:rsidR="008448BD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No acesso da base de dados, temos </w:t>
      </w:r>
      <w:r w:rsidR="005D0568">
        <w:rPr>
          <w:rFonts w:ascii="Arial" w:hAnsi="Arial" w:cs="Arial"/>
          <w:sz w:val="24"/>
          <w:szCs w:val="24"/>
          <w:lang w:val="pt-PT"/>
        </w:rPr>
        <w:t>dois packages que contem a definição d base de dados e métodos básicos de CRUD</w:t>
      </w:r>
      <w:r w:rsidR="008448BD">
        <w:rPr>
          <w:rFonts w:ascii="Arial" w:hAnsi="Arial" w:cs="Arial"/>
          <w:sz w:val="24"/>
          <w:szCs w:val="24"/>
          <w:lang w:val="pt-PT"/>
        </w:rPr>
        <w:t>.</w:t>
      </w:r>
      <w:r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1FD502D4" w14:textId="356F59B6" w:rsidR="00F67011" w:rsidRDefault="008448BD" w:rsidP="008448BD">
      <w:pPr>
        <w:spacing w:after="200" w:line="276" w:lineRule="auto"/>
        <w:ind w:firstLine="720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O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primeiro é o “</w:t>
      </w:r>
      <w:r w:rsidR="00314D2A">
        <w:rPr>
          <w:rFonts w:ascii="Arial" w:hAnsi="Arial" w:cs="Arial"/>
          <w:i/>
          <w:iCs/>
          <w:sz w:val="24"/>
          <w:szCs w:val="24"/>
          <w:lang w:val="pt-PT"/>
        </w:rPr>
        <w:t>r</w:t>
      </w:r>
      <w:r w:rsidR="00F67011" w:rsidRPr="00314D2A">
        <w:rPr>
          <w:rFonts w:ascii="Arial" w:hAnsi="Arial" w:cs="Arial"/>
          <w:i/>
          <w:iCs/>
          <w:sz w:val="24"/>
          <w:szCs w:val="24"/>
          <w:lang w:val="pt-PT"/>
        </w:rPr>
        <w:t>epository</w:t>
      </w:r>
      <w:r w:rsidR="00F67011">
        <w:rPr>
          <w:rFonts w:ascii="Arial" w:hAnsi="Arial" w:cs="Arial"/>
          <w:sz w:val="24"/>
          <w:szCs w:val="24"/>
          <w:lang w:val="pt-PT"/>
        </w:rPr>
        <w:t xml:space="preserve">”, onde são guardadas as entidades da base de dados, </w:t>
      </w:r>
      <w:r w:rsidR="00314D2A">
        <w:rPr>
          <w:rFonts w:ascii="Arial" w:hAnsi="Arial" w:cs="Arial"/>
          <w:sz w:val="24"/>
          <w:szCs w:val="24"/>
          <w:lang w:val="pt-PT"/>
        </w:rPr>
        <w:t>que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correspondem às tabelas na BD.</w:t>
      </w:r>
      <w:r>
        <w:rPr>
          <w:rFonts w:ascii="Arial" w:hAnsi="Arial" w:cs="Arial"/>
          <w:sz w:val="24"/>
          <w:szCs w:val="24"/>
          <w:lang w:val="pt-PT"/>
        </w:rPr>
        <w:t xml:space="preserve"> Em cada ficheiro são definidos os campos das tabelas, as relações e as restrições como chaves primárias, valores gerados automaticamente, etc.</w:t>
      </w:r>
    </w:p>
    <w:p w14:paraId="61860319" w14:textId="711EAB11" w:rsidR="00314D2A" w:rsidRPr="008448BD" w:rsidRDefault="00314D2A" w:rsidP="005D0568">
      <w:pPr>
        <w:spacing w:after="200" w:line="276" w:lineRule="auto"/>
        <w:rPr>
          <w:rFonts w:ascii="Arial" w:hAnsi="Arial" w:cs="Arial"/>
          <w:sz w:val="24"/>
          <w:szCs w:val="24"/>
          <w:u w:val="single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>De seguida, temos os ficheiros “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DAO</w:t>
      </w:r>
      <w:r>
        <w:rPr>
          <w:rFonts w:ascii="Arial" w:hAnsi="Arial" w:cs="Arial"/>
          <w:sz w:val="24"/>
          <w:szCs w:val="24"/>
          <w:lang w:val="pt-PT"/>
        </w:rPr>
        <w:t xml:space="preserve">”, estes ficheiros vão ter os métodos principais para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CRUD</w:t>
      </w:r>
      <w:r>
        <w:rPr>
          <w:rFonts w:ascii="Arial" w:hAnsi="Arial" w:cs="Arial"/>
          <w:sz w:val="24"/>
          <w:szCs w:val="24"/>
          <w:lang w:val="pt-PT"/>
        </w:rPr>
        <w:t xml:space="preserve">, as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queries</w:t>
      </w:r>
      <w:r>
        <w:rPr>
          <w:rFonts w:ascii="Arial" w:hAnsi="Arial" w:cs="Arial"/>
          <w:sz w:val="24"/>
          <w:szCs w:val="24"/>
          <w:lang w:val="pt-PT"/>
        </w:rPr>
        <w:t xml:space="preserve"> de consulta, inserção e atualização de dados.</w:t>
      </w:r>
    </w:p>
    <w:p w14:paraId="6AC2BFAC" w14:textId="3D41517B" w:rsidR="00F67011" w:rsidRDefault="005D0568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 w:rsidRPr="00314D2A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6432" behindDoc="1" locked="0" layoutInCell="1" allowOverlap="1" wp14:anchorId="474B1767" wp14:editId="57E10A34">
            <wp:simplePos x="0" y="0"/>
            <wp:positionH relativeFrom="margin">
              <wp:posOffset>3138805</wp:posOffset>
            </wp:positionH>
            <wp:positionV relativeFrom="page">
              <wp:posOffset>4077970</wp:posOffset>
            </wp:positionV>
            <wp:extent cx="159067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471" y="21472"/>
                <wp:lineTo x="21471" y="0"/>
                <wp:lineTo x="0" y="0"/>
              </wp:wrapPolygon>
            </wp:wrapTight>
            <wp:docPr id="12316238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386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011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5408" behindDoc="1" locked="0" layoutInCell="1" allowOverlap="1" wp14:anchorId="27691957" wp14:editId="11693C11">
            <wp:simplePos x="0" y="0"/>
            <wp:positionH relativeFrom="margin">
              <wp:posOffset>990600</wp:posOffset>
            </wp:positionH>
            <wp:positionV relativeFrom="margin">
              <wp:posOffset>2994660</wp:posOffset>
            </wp:positionV>
            <wp:extent cx="16573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352" y="21483"/>
                <wp:lineTo x="21352" y="0"/>
                <wp:lineTo x="0" y="0"/>
              </wp:wrapPolygon>
            </wp:wrapTight>
            <wp:docPr id="170531973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9730" name="Imagem 1" descr="Uma imagem com texto, captura de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011">
        <w:rPr>
          <w:rFonts w:ascii="Arial" w:hAnsi="Arial" w:cs="Arial"/>
          <w:sz w:val="24"/>
          <w:szCs w:val="24"/>
          <w:lang w:val="pt-PT"/>
        </w:rPr>
        <w:tab/>
        <w:t xml:space="preserve"> </w:t>
      </w:r>
    </w:p>
    <w:p w14:paraId="7650AD79" w14:textId="03696553" w:rsidR="00FB7A98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 </w:t>
      </w:r>
      <w:r w:rsidR="00FB7A98">
        <w:rPr>
          <w:rFonts w:ascii="Arial" w:hAnsi="Arial" w:cs="Arial"/>
          <w:sz w:val="24"/>
          <w:szCs w:val="24"/>
          <w:lang w:val="pt-PT"/>
        </w:rPr>
        <w:br w:type="page"/>
      </w:r>
    </w:p>
    <w:p w14:paraId="6C4E38EB" w14:textId="18359284" w:rsidR="004F26A1" w:rsidRPr="004F26A1" w:rsidRDefault="004F26A1" w:rsidP="004F26A1">
      <w:pPr>
        <w:pStyle w:val="Ttulo1"/>
        <w:ind w:firstLine="360"/>
        <w:rPr>
          <w:rFonts w:ascii="Arial" w:hAnsi="Arial" w:cs="Arial"/>
          <w:lang w:val="pt-PT"/>
        </w:rPr>
      </w:pPr>
      <w:bookmarkStart w:id="4" w:name="_Toc137076261"/>
      <w:r>
        <w:rPr>
          <w:rFonts w:ascii="Arial" w:hAnsi="Arial" w:cs="Arial"/>
          <w:lang w:val="pt-PT"/>
        </w:rPr>
        <w:lastRenderedPageBreak/>
        <w:t>5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 xml:space="preserve">Aplicação </w:t>
      </w:r>
      <w:bookmarkEnd w:id="4"/>
      <w:r w:rsidR="00167544">
        <w:rPr>
          <w:rFonts w:ascii="Arial" w:hAnsi="Arial" w:cs="Arial"/>
          <w:lang w:val="pt-PT"/>
        </w:rPr>
        <w:t>Web</w:t>
      </w:r>
      <w:r w:rsidRPr="004F26A1">
        <w:rPr>
          <w:rFonts w:ascii="Arial" w:hAnsi="Arial" w:cs="Arial"/>
          <w:lang w:val="pt-PT"/>
        </w:rPr>
        <w:tab/>
      </w:r>
    </w:p>
    <w:p w14:paraId="0FEA7880" w14:textId="77777777" w:rsidR="004F26A1" w:rsidRDefault="004F26A1" w:rsidP="004F26A1">
      <w:pPr>
        <w:ind w:firstLine="360"/>
        <w:rPr>
          <w:rFonts w:ascii="Arial" w:hAnsi="Arial" w:cs="Arial"/>
          <w:lang w:val="pt-PT"/>
        </w:rPr>
      </w:pPr>
    </w:p>
    <w:p w14:paraId="5F63B6BA" w14:textId="0185CE60" w:rsidR="008448BD" w:rsidRPr="00167544" w:rsidRDefault="008448BD" w:rsidP="008448BD">
      <w:pPr>
        <w:spacing w:line="360" w:lineRule="auto"/>
        <w:jc w:val="both"/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A aplicação </w:t>
      </w:r>
      <w:r w:rsidR="00167544">
        <w:rPr>
          <w:rFonts w:ascii="Arial" w:hAnsi="Arial" w:cs="Arial"/>
          <w:sz w:val="24"/>
          <w:szCs w:val="24"/>
          <w:lang w:val="pt-PT"/>
        </w:rPr>
        <w:t>web</w:t>
      </w:r>
      <w:r>
        <w:rPr>
          <w:rFonts w:ascii="Arial" w:hAnsi="Arial" w:cs="Arial"/>
          <w:sz w:val="24"/>
          <w:szCs w:val="24"/>
          <w:lang w:val="pt-PT"/>
        </w:rPr>
        <w:t xml:space="preserve">, </w:t>
      </w:r>
      <w:r w:rsidR="00167544">
        <w:rPr>
          <w:rFonts w:ascii="Arial" w:hAnsi="Arial" w:cs="Arial"/>
          <w:sz w:val="24"/>
          <w:szCs w:val="24"/>
          <w:lang w:val="pt-PT"/>
        </w:rPr>
        <w:t xml:space="preserve">foi desenvolvida com </w:t>
      </w:r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Java Spring Web MVC</w:t>
      </w:r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Thymleaf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. Com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isto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,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criámos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dois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tipos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de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ficheiros</w:t>
      </w:r>
      <w:proofErr w:type="spellEnd"/>
      <w:r>
        <w:rPr>
          <w:rFonts w:ascii="Arial" w:hAnsi="Arial" w:cs="Arial"/>
          <w:sz w:val="24"/>
          <w:szCs w:val="24"/>
          <w:lang w:val="pt-PT"/>
        </w:rPr>
        <w:t>:</w:t>
      </w:r>
    </w:p>
    <w:p w14:paraId="78DE73FD" w14:textId="485B0D26" w:rsidR="00BB4FA3" w:rsidRDefault="009A3BFA" w:rsidP="00167544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="00BB4FA3">
        <w:rPr>
          <w:rFonts w:ascii="Arial" w:hAnsi="Arial" w:cs="Arial"/>
          <w:sz w:val="24"/>
          <w:szCs w:val="24"/>
        </w:rPr>
        <w:t>diretório</w:t>
      </w:r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BB4FA3">
        <w:rPr>
          <w:rFonts w:ascii="Arial" w:hAnsi="Arial" w:cs="Arial"/>
          <w:i/>
          <w:iCs/>
          <w:sz w:val="24"/>
          <w:szCs w:val="24"/>
        </w:rPr>
        <w:t>com.example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” </w:t>
      </w:r>
      <w:r w:rsidR="00167544">
        <w:rPr>
          <w:rFonts w:ascii="Arial" w:hAnsi="Arial" w:cs="Arial"/>
          <w:sz w:val="24"/>
          <w:szCs w:val="24"/>
        </w:rPr>
        <w:t xml:space="preserve">estão os três </w:t>
      </w:r>
      <w:proofErr w:type="spellStart"/>
      <w:r w:rsidR="00167544">
        <w:rPr>
          <w:rFonts w:ascii="Arial" w:hAnsi="Arial" w:cs="Arial"/>
          <w:sz w:val="24"/>
          <w:szCs w:val="24"/>
        </w:rPr>
        <w:t>controllers</w:t>
      </w:r>
      <w:proofErr w:type="spellEnd"/>
      <w:r w:rsidR="00167544">
        <w:rPr>
          <w:rFonts w:ascii="Arial" w:hAnsi="Arial" w:cs="Arial"/>
          <w:sz w:val="24"/>
          <w:szCs w:val="24"/>
        </w:rPr>
        <w:t xml:space="preserve"> que conseguimos desenvolver, estes são classes java </w:t>
      </w:r>
      <w:r w:rsidR="005F2862">
        <w:rPr>
          <w:rFonts w:ascii="Arial" w:hAnsi="Arial" w:cs="Arial"/>
          <w:sz w:val="24"/>
          <w:szCs w:val="24"/>
        </w:rPr>
        <w:t>que controlam</w:t>
      </w:r>
      <w:r w:rsidR="00167544">
        <w:rPr>
          <w:rFonts w:ascii="Arial" w:hAnsi="Arial" w:cs="Arial"/>
          <w:sz w:val="24"/>
          <w:szCs w:val="24"/>
        </w:rPr>
        <w:t xml:space="preserve"> o comportamento da aplicação;</w:t>
      </w:r>
    </w:p>
    <w:p w14:paraId="5DDE225E" w14:textId="5034EF1D" w:rsidR="00BB4FA3" w:rsidRDefault="00BB4FA3" w:rsidP="00BB4FA3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package “</w:t>
      </w:r>
      <w:r>
        <w:rPr>
          <w:rFonts w:ascii="Arial" w:hAnsi="Arial" w:cs="Arial"/>
          <w:i/>
          <w:iCs/>
          <w:sz w:val="24"/>
          <w:szCs w:val="24"/>
        </w:rPr>
        <w:t xml:space="preserve">resources” </w:t>
      </w:r>
      <w:r>
        <w:rPr>
          <w:rFonts w:ascii="Arial" w:hAnsi="Arial" w:cs="Arial"/>
          <w:sz w:val="24"/>
          <w:szCs w:val="24"/>
        </w:rPr>
        <w:t xml:space="preserve">encontram-se os ficheiros </w:t>
      </w:r>
      <w:r w:rsidR="005F2862">
        <w:rPr>
          <w:rFonts w:ascii="Arial" w:hAnsi="Arial" w:cs="Arial"/>
          <w:sz w:val="24"/>
          <w:szCs w:val="24"/>
        </w:rPr>
        <w:t>html</w:t>
      </w:r>
      <w:r>
        <w:rPr>
          <w:rFonts w:ascii="Arial" w:hAnsi="Arial" w:cs="Arial"/>
          <w:sz w:val="24"/>
          <w:szCs w:val="24"/>
        </w:rPr>
        <w:t xml:space="preserve"> </w:t>
      </w:r>
      <w:r w:rsidR="005F2862">
        <w:rPr>
          <w:rFonts w:ascii="Arial" w:hAnsi="Arial" w:cs="Arial"/>
          <w:sz w:val="24"/>
          <w:szCs w:val="24"/>
        </w:rPr>
        <w:t>contém o código de desenho e configuração do aspeto das interfaces</w:t>
      </w:r>
      <w:r>
        <w:rPr>
          <w:rFonts w:ascii="Arial" w:hAnsi="Arial" w:cs="Arial"/>
          <w:sz w:val="24"/>
          <w:szCs w:val="24"/>
        </w:rPr>
        <w:t>.</w:t>
      </w:r>
    </w:p>
    <w:p w14:paraId="7D95933C" w14:textId="022E9414" w:rsidR="009A3BFA" w:rsidRDefault="009A3BFA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9F4EB56" w14:textId="6B9365F4" w:rsidR="009A3BFA" w:rsidRDefault="00167544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167544">
        <w:rPr>
          <w:rFonts w:ascii="Arial" w:hAnsi="Arial" w:cs="Arial"/>
          <w:sz w:val="24"/>
          <w:szCs w:val="24"/>
          <w:lang w:val="pt-PT"/>
        </w:rPr>
        <w:drawing>
          <wp:anchor distT="0" distB="0" distL="114300" distR="114300" simplePos="0" relativeHeight="251675648" behindDoc="1" locked="0" layoutInCell="1" allowOverlap="1" wp14:anchorId="62AE149A" wp14:editId="10BB26DF">
            <wp:simplePos x="0" y="0"/>
            <wp:positionH relativeFrom="margin">
              <wp:align>center</wp:align>
            </wp:positionH>
            <wp:positionV relativeFrom="paragraph">
              <wp:posOffset>13778</wp:posOffset>
            </wp:positionV>
            <wp:extent cx="2353003" cy="4058216"/>
            <wp:effectExtent l="0" t="0" r="9525" b="0"/>
            <wp:wrapTight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ight>
            <wp:docPr id="643616217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16217" name="Imagem 1" descr="Uma imagem com texto, captura de ecrã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716E3" w14:textId="1DF8C467" w:rsidR="009A3BFA" w:rsidRDefault="009A3BFA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442211B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CE84F96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49CE48F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E5B12A7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BF59508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8E0A505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04FC898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B91F462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DE91173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C432BAC" w14:textId="6A8951B0" w:rsidR="009A3BFA" w:rsidRDefault="009A3BFA" w:rsidP="00BB4FA3">
      <w:pPr>
        <w:pStyle w:val="Corpodetexto"/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</w:p>
    <w:p w14:paraId="5F8C25BB" w14:textId="77777777" w:rsidR="005F2862" w:rsidRDefault="005F2862" w:rsidP="00BB4FA3">
      <w:pPr>
        <w:pStyle w:val="Corpodetexto"/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</w:p>
    <w:p w14:paraId="24B3685C" w14:textId="77777777" w:rsidR="005F2862" w:rsidRPr="00FB7A98" w:rsidRDefault="005F2862" w:rsidP="00BB4FA3">
      <w:pPr>
        <w:pStyle w:val="Corpodetexto"/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</w:p>
    <w:p w14:paraId="2D79C019" w14:textId="77777777" w:rsidR="00D72689" w:rsidRDefault="00BB4FA3" w:rsidP="00BB4FA3">
      <w:pPr>
        <w:pStyle w:val="Ttulo2"/>
        <w:rPr>
          <w:lang w:val="pt-PT"/>
        </w:rPr>
      </w:pPr>
      <w:bookmarkStart w:id="5" w:name="_Toc137076262"/>
      <w:r>
        <w:rPr>
          <w:lang w:val="pt-PT"/>
        </w:rPr>
        <w:lastRenderedPageBreak/>
        <w:t>5.1</w:t>
      </w:r>
      <w:r w:rsidRPr="004F26A1">
        <w:rPr>
          <w:lang w:val="pt-PT"/>
        </w:rPr>
        <w:t xml:space="preserve">. </w:t>
      </w:r>
      <w:r w:rsidR="00D72689">
        <w:rPr>
          <w:lang w:val="pt-PT"/>
        </w:rPr>
        <w:t>Login</w:t>
      </w:r>
      <w:bookmarkEnd w:id="5"/>
    </w:p>
    <w:p w14:paraId="512410B5" w14:textId="2ABE1C3B" w:rsidR="00BB4FA3" w:rsidRDefault="00BB4FA3" w:rsidP="00BB4FA3">
      <w:pPr>
        <w:pStyle w:val="Ttulo2"/>
        <w:rPr>
          <w:lang w:val="pt-PT"/>
        </w:rPr>
      </w:pPr>
    </w:p>
    <w:p w14:paraId="743DA57E" w14:textId="613C37A0" w:rsidR="00D72689" w:rsidRPr="00D72689" w:rsidRDefault="00D72689" w:rsidP="00D72689">
      <w:pPr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Para o login, o utilizador usa o seu email (único para cada utilizador) e password. </w:t>
      </w:r>
    </w:p>
    <w:p w14:paraId="0025E3A1" w14:textId="75797E0B" w:rsidR="00D72689" w:rsidRP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424DE9B" w14:textId="2ED1FC6A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D72689">
        <w:rPr>
          <w:rFonts w:ascii="Arial" w:hAnsi="Arial" w:cs="Arial"/>
          <w:sz w:val="24"/>
          <w:szCs w:val="24"/>
          <w:lang w:val="pt-PT"/>
        </w:rPr>
        <w:tab/>
      </w:r>
      <w:r w:rsidR="007F68F1" w:rsidRPr="007F68F1">
        <w:rPr>
          <w:rFonts w:ascii="Arial" w:hAnsi="Arial" w:cs="Arial"/>
          <w:sz w:val="24"/>
          <w:szCs w:val="24"/>
          <w:lang w:val="pt-PT"/>
        </w:rPr>
        <w:drawing>
          <wp:inline distT="0" distB="0" distL="0" distR="0" wp14:anchorId="48CD2C2C" wp14:editId="7B6BF29E">
            <wp:extent cx="5727700" cy="4083050"/>
            <wp:effectExtent l="0" t="0" r="6350" b="0"/>
            <wp:docPr id="111520735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0735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5F46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CF93D9A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E656E1D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5E69468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23EFA9B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65B9D52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EE3359B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A4134C5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70D1024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1096241" w14:textId="2D615969" w:rsidR="00D72689" w:rsidRDefault="00D72689" w:rsidP="00D72689">
      <w:pPr>
        <w:pStyle w:val="Ttulo2"/>
        <w:rPr>
          <w:lang w:val="pt-PT"/>
        </w:rPr>
      </w:pPr>
      <w:bookmarkStart w:id="6" w:name="_Toc137076263"/>
      <w:r>
        <w:rPr>
          <w:lang w:val="pt-PT"/>
        </w:rPr>
        <w:lastRenderedPageBreak/>
        <w:t>5.2</w:t>
      </w:r>
      <w:r w:rsidRPr="004F26A1">
        <w:rPr>
          <w:lang w:val="pt-PT"/>
        </w:rPr>
        <w:t xml:space="preserve">. </w:t>
      </w:r>
      <w:bookmarkEnd w:id="6"/>
      <w:proofErr w:type="spellStart"/>
      <w:r w:rsidR="00167544">
        <w:rPr>
          <w:lang w:val="pt-PT"/>
        </w:rPr>
        <w:t>Dashboard</w:t>
      </w:r>
      <w:proofErr w:type="spellEnd"/>
    </w:p>
    <w:p w14:paraId="4F53FA93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9EC18F5" w14:textId="08B37144" w:rsidR="00D72689" w:rsidRDefault="007F68F1" w:rsidP="00D72689">
      <w:pPr>
        <w:spacing w:after="200" w:line="276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7F68F1">
        <w:rPr>
          <w:rFonts w:ascii="Arial" w:hAnsi="Arial" w:cs="Arial"/>
          <w:lang w:val="pt-PT"/>
        </w:rPr>
        <w:drawing>
          <wp:anchor distT="0" distB="0" distL="114300" distR="114300" simplePos="0" relativeHeight="251676672" behindDoc="1" locked="0" layoutInCell="1" allowOverlap="1" wp14:anchorId="1FECA014" wp14:editId="670D027C">
            <wp:simplePos x="0" y="0"/>
            <wp:positionH relativeFrom="margin">
              <wp:align>center</wp:align>
            </wp:positionH>
            <wp:positionV relativeFrom="paragraph">
              <wp:posOffset>929005</wp:posOffset>
            </wp:positionV>
            <wp:extent cx="6391581" cy="4253023"/>
            <wp:effectExtent l="0" t="0" r="0" b="0"/>
            <wp:wrapTight wrapText="bothSides">
              <wp:wrapPolygon edited="0">
                <wp:start x="0" y="0"/>
                <wp:lineTo x="0" y="21481"/>
                <wp:lineTo x="21503" y="21481"/>
                <wp:lineTo x="21503" y="0"/>
                <wp:lineTo x="0" y="0"/>
              </wp:wrapPolygon>
            </wp:wrapTight>
            <wp:docPr id="188980091" name="Imagem 1" descr="Uma imagem com texto, captura de ecrã, file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0091" name="Imagem 1" descr="Uma imagem com texto, captura de ecrã, file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581" cy="4253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689" w:rsidRPr="00D72689">
        <w:rPr>
          <w:rFonts w:ascii="Arial" w:hAnsi="Arial" w:cs="Arial"/>
          <w:sz w:val="24"/>
          <w:szCs w:val="24"/>
          <w:lang w:val="pt-PT"/>
        </w:rPr>
        <w:t>Para o Administrador</w:t>
      </w:r>
      <w:r w:rsidR="00D72689">
        <w:rPr>
          <w:rFonts w:ascii="Arial" w:hAnsi="Arial" w:cs="Arial"/>
          <w:sz w:val="24"/>
          <w:szCs w:val="24"/>
          <w:lang w:val="pt-PT"/>
        </w:rPr>
        <w:t xml:space="preserve"> criámos um </w:t>
      </w:r>
      <w:proofErr w:type="spellStart"/>
      <w:r w:rsidR="00D72689">
        <w:rPr>
          <w:rFonts w:ascii="Arial" w:hAnsi="Arial" w:cs="Arial"/>
          <w:sz w:val="24"/>
          <w:szCs w:val="24"/>
          <w:lang w:val="pt-PT"/>
        </w:rPr>
        <w:t>dashboard</w:t>
      </w:r>
      <w:proofErr w:type="spellEnd"/>
      <w:r w:rsidR="00D72689">
        <w:rPr>
          <w:rFonts w:ascii="Arial" w:hAnsi="Arial" w:cs="Arial"/>
          <w:sz w:val="24"/>
          <w:szCs w:val="24"/>
          <w:lang w:val="pt-PT"/>
        </w:rPr>
        <w:t>, onde pode ver e editar o próprio perfil, criar, editar e apagar funcionários e clientes. Por fim, tem outra secção com 4 botões para aceder às listagens, aqui são abertas páginas externas para cada listagem como será possível ver nas imagens seguintes:</w:t>
      </w:r>
    </w:p>
    <w:p w14:paraId="2D7E4B01" w14:textId="0EC723C2" w:rsidR="00D17137" w:rsidRPr="00167544" w:rsidRDefault="008448BD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751E2E9E" w14:textId="5550A083" w:rsidR="009A3BFA" w:rsidRPr="004F26A1" w:rsidRDefault="009A3BFA" w:rsidP="009A3BFA">
      <w:pPr>
        <w:pStyle w:val="Ttulo1"/>
        <w:ind w:firstLine="360"/>
        <w:rPr>
          <w:rFonts w:ascii="Arial" w:hAnsi="Arial" w:cs="Arial"/>
          <w:lang w:val="pt-PT"/>
        </w:rPr>
      </w:pPr>
      <w:bookmarkStart w:id="7" w:name="_Toc137076266"/>
      <w:r>
        <w:rPr>
          <w:rFonts w:ascii="Arial" w:hAnsi="Arial" w:cs="Arial"/>
          <w:lang w:val="pt-PT"/>
        </w:rPr>
        <w:lastRenderedPageBreak/>
        <w:t>6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Conclusão</w:t>
      </w:r>
      <w:bookmarkEnd w:id="7"/>
      <w:r w:rsidRPr="004F26A1">
        <w:rPr>
          <w:rFonts w:ascii="Arial" w:hAnsi="Arial" w:cs="Arial"/>
          <w:lang w:val="pt-PT"/>
        </w:rPr>
        <w:tab/>
      </w:r>
    </w:p>
    <w:p w14:paraId="08D049E5" w14:textId="72C267DE" w:rsidR="008448BD" w:rsidRDefault="008448BD" w:rsidP="008448BD">
      <w:pPr>
        <w:spacing w:line="360" w:lineRule="auto"/>
        <w:jc w:val="both"/>
        <w:rPr>
          <w:rFonts w:ascii="Arial" w:hAnsi="Arial" w:cs="Arial"/>
          <w:lang w:val="pt-PT"/>
        </w:rPr>
      </w:pPr>
    </w:p>
    <w:p w14:paraId="1D8F98C6" w14:textId="2360C5E1" w:rsidR="00322201" w:rsidRDefault="007F68F1" w:rsidP="00341C6A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Agora que estamos no final, ficamos com pena de não ter conseguido desenvolver a parte web, apenas as páginas principais ficaram desenvolvidas sem funcionalidades</w:t>
      </w:r>
      <w:r w:rsidR="00341C6A">
        <w:rPr>
          <w:rFonts w:ascii="Arial" w:hAnsi="Arial" w:cs="Arial"/>
          <w:sz w:val="24"/>
          <w:szCs w:val="24"/>
          <w:lang w:val="pt-PT"/>
        </w:rPr>
        <w:t>.</w:t>
      </w:r>
      <w:r>
        <w:rPr>
          <w:rFonts w:ascii="Arial" w:hAnsi="Arial" w:cs="Arial"/>
          <w:sz w:val="24"/>
          <w:szCs w:val="24"/>
          <w:lang w:val="pt-PT"/>
        </w:rPr>
        <w:t xml:space="preserve"> Passámos muito tempo a desenvolver a versão desktop da aplicação e o acesso á base de dados, e isto deixou-nos quase nenhum tempo para desenvolver aa fase final. Apesar disso conseguimos aprender alguns conceitos básicos da tecnologia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SpringMVC</w:t>
      </w:r>
      <w:proofErr w:type="spellEnd"/>
      <w:r>
        <w:rPr>
          <w:rFonts w:ascii="Arial" w:hAnsi="Arial" w:cs="Arial"/>
          <w:sz w:val="24"/>
          <w:szCs w:val="24"/>
          <w:lang w:val="pt-PT"/>
        </w:rPr>
        <w:t>.</w:t>
      </w:r>
    </w:p>
    <w:p w14:paraId="32054783" w14:textId="397CA7DB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6DC14FDD" w14:textId="6E2D6F63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23E80E34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7364B95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57D5E6F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02319786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26C435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7C989C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25EA667B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037567A9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BEA14DC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35F1D9A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7CA5386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6471678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45E98E0" w14:textId="15EEF266" w:rsidR="00322201" w:rsidRPr="004F26A1" w:rsidRDefault="00322201" w:rsidP="00322201">
      <w:pPr>
        <w:pStyle w:val="Ttulo1"/>
        <w:ind w:firstLine="360"/>
        <w:rPr>
          <w:rFonts w:ascii="Arial" w:hAnsi="Arial" w:cs="Arial"/>
          <w:lang w:val="pt-PT"/>
        </w:rPr>
      </w:pPr>
      <w:bookmarkStart w:id="8" w:name="_Toc137076267"/>
      <w:r>
        <w:rPr>
          <w:rFonts w:ascii="Arial" w:hAnsi="Arial" w:cs="Arial"/>
          <w:lang w:val="pt-PT"/>
        </w:rPr>
        <w:t>7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Bibliografia</w:t>
      </w:r>
      <w:bookmarkEnd w:id="8"/>
      <w:r w:rsidRPr="004F26A1">
        <w:rPr>
          <w:rFonts w:ascii="Arial" w:hAnsi="Arial" w:cs="Arial"/>
          <w:lang w:val="pt-PT"/>
        </w:rPr>
        <w:tab/>
      </w:r>
    </w:p>
    <w:p w14:paraId="291841FC" w14:textId="77777777" w:rsidR="00167544" w:rsidRDefault="00167544" w:rsidP="00322201">
      <w:pPr>
        <w:spacing w:line="360" w:lineRule="auto"/>
        <w:jc w:val="both"/>
      </w:pPr>
    </w:p>
    <w:p w14:paraId="7C575374" w14:textId="16507EAC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6" w:anchor="configuring-ddl-generation-settings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https://www.jetbrains.com/help/idea/ddl-data-sources.html#configuring-ddl-generation-settings</w:t>
        </w:r>
      </w:hyperlink>
    </w:p>
    <w:p w14:paraId="713C9268" w14:textId="7E57D714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7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https://www.javaguides.net/2020/07/three-tier-three-layer-architecture-in-spring-mvc-web-application.html</w:t>
        </w:r>
      </w:hyperlink>
    </w:p>
    <w:p w14:paraId="5E038235" w14:textId="53EA035D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8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https://www.jetbrains.com/datagrip/features/generation.html</w:t>
        </w:r>
      </w:hyperlink>
    </w:p>
    <w:p w14:paraId="09EA20A9" w14:textId="2F1AC1E4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9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https://cezarcruz.com.br/como-exportar-jar-utilizando-intellij/</w:t>
        </w:r>
      </w:hyperlink>
    </w:p>
    <w:p w14:paraId="15CF0998" w14:textId="41E456C1" w:rsidR="00322201" w:rsidRDefault="00000000" w:rsidP="00167544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0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https://www.geeksforgeeks.org/how-to-add-external-jar-file-to-an-intellij-idea-project/</w:t>
        </w:r>
      </w:hyperlink>
      <w:r w:rsidR="00167544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3FA2C476" w14:textId="25A3C1DA" w:rsidR="00322201" w:rsidRDefault="00000000" w:rsidP="00167544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1" w:anchor="generate_entities_and_mappings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https://www.jetbrains.com/help/idea/persistence-tool-window.html#generate_entities_and_mappings</w:t>
        </w:r>
      </w:hyperlink>
      <w:r w:rsidR="00167544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2BC390D3" w14:textId="7D8F1AE2" w:rsidR="00322201" w:rsidRP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2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https://www.geeksforgeeks.org/how-to-add-external-jar-file-to-an-intellij-idea-project/</w:t>
        </w:r>
      </w:hyperlink>
      <w:r w:rsidR="00322201">
        <w:rPr>
          <w:rFonts w:ascii="Arial" w:hAnsi="Arial" w:cs="Arial"/>
          <w:sz w:val="24"/>
          <w:szCs w:val="24"/>
          <w:lang w:val="pt-PT"/>
        </w:rPr>
        <w:t xml:space="preserve"> </w:t>
      </w:r>
    </w:p>
    <w:sectPr w:rsidR="00322201" w:rsidRPr="00322201" w:rsidSect="00A27791"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3E0F5" w14:textId="77777777" w:rsidR="007204CC" w:rsidRDefault="007204CC" w:rsidP="00103EA2">
      <w:pPr>
        <w:spacing w:after="0" w:line="240" w:lineRule="auto"/>
      </w:pPr>
      <w:r>
        <w:separator/>
      </w:r>
    </w:p>
  </w:endnote>
  <w:endnote w:type="continuationSeparator" w:id="0">
    <w:p w14:paraId="517BB93B" w14:textId="77777777" w:rsidR="007204CC" w:rsidRDefault="007204CC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FC43F" w14:textId="77777777" w:rsidR="007204CC" w:rsidRDefault="007204CC" w:rsidP="00103EA2">
      <w:pPr>
        <w:spacing w:after="0" w:line="240" w:lineRule="auto"/>
      </w:pPr>
      <w:r>
        <w:separator/>
      </w:r>
    </w:p>
  </w:footnote>
  <w:footnote w:type="continuationSeparator" w:id="0">
    <w:p w14:paraId="45898CEA" w14:textId="77777777" w:rsidR="007204CC" w:rsidRDefault="007204CC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25E6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6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90C71F1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70233A"/>
    <w:multiLevelType w:val="hybridMultilevel"/>
    <w:tmpl w:val="1F0C51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54781F"/>
    <w:multiLevelType w:val="hybridMultilevel"/>
    <w:tmpl w:val="1E60BF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9"/>
  </w:num>
  <w:num w:numId="2" w16cid:durableId="1629822074">
    <w:abstractNumId w:val="19"/>
  </w:num>
  <w:num w:numId="3" w16cid:durableId="1771047650">
    <w:abstractNumId w:val="2"/>
  </w:num>
  <w:num w:numId="4" w16cid:durableId="1811243060">
    <w:abstractNumId w:val="6"/>
  </w:num>
  <w:num w:numId="5" w16cid:durableId="980888917">
    <w:abstractNumId w:val="17"/>
  </w:num>
  <w:num w:numId="6" w16cid:durableId="37167144">
    <w:abstractNumId w:val="12"/>
  </w:num>
  <w:num w:numId="7" w16cid:durableId="434326576">
    <w:abstractNumId w:val="1"/>
  </w:num>
  <w:num w:numId="8" w16cid:durableId="58405107">
    <w:abstractNumId w:val="11"/>
  </w:num>
  <w:num w:numId="9" w16cid:durableId="501089111">
    <w:abstractNumId w:val="8"/>
  </w:num>
  <w:num w:numId="10" w16cid:durableId="1722049584">
    <w:abstractNumId w:val="7"/>
  </w:num>
  <w:num w:numId="11" w16cid:durableId="1753314604">
    <w:abstractNumId w:val="10"/>
  </w:num>
  <w:num w:numId="12" w16cid:durableId="1152597744">
    <w:abstractNumId w:val="0"/>
  </w:num>
  <w:num w:numId="13" w16cid:durableId="879247905">
    <w:abstractNumId w:val="18"/>
  </w:num>
  <w:num w:numId="14" w16cid:durableId="1706367338">
    <w:abstractNumId w:val="4"/>
  </w:num>
  <w:num w:numId="15" w16cid:durableId="1210654242">
    <w:abstractNumId w:val="14"/>
  </w:num>
  <w:num w:numId="16" w16cid:durableId="1757938459">
    <w:abstractNumId w:val="3"/>
  </w:num>
  <w:num w:numId="17" w16cid:durableId="1480078099">
    <w:abstractNumId w:val="5"/>
  </w:num>
  <w:num w:numId="18" w16cid:durableId="1856075924">
    <w:abstractNumId w:val="13"/>
  </w:num>
  <w:num w:numId="19" w16cid:durableId="63770940">
    <w:abstractNumId w:val="15"/>
  </w:num>
  <w:num w:numId="20" w16cid:durableId="6225369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4149"/>
    <w:rsid w:val="000163B7"/>
    <w:rsid w:val="00017481"/>
    <w:rsid w:val="000250CE"/>
    <w:rsid w:val="00040814"/>
    <w:rsid w:val="000A14C0"/>
    <w:rsid w:val="000B0140"/>
    <w:rsid w:val="000C2543"/>
    <w:rsid w:val="000D0DE9"/>
    <w:rsid w:val="000E0041"/>
    <w:rsid w:val="000E01B6"/>
    <w:rsid w:val="000E12BE"/>
    <w:rsid w:val="00103EA2"/>
    <w:rsid w:val="00133CC5"/>
    <w:rsid w:val="00145291"/>
    <w:rsid w:val="00166B17"/>
    <w:rsid w:val="00167544"/>
    <w:rsid w:val="001744AC"/>
    <w:rsid w:val="001818DC"/>
    <w:rsid w:val="00191D61"/>
    <w:rsid w:val="001A561C"/>
    <w:rsid w:val="001C12FB"/>
    <w:rsid w:val="00224C85"/>
    <w:rsid w:val="0022542B"/>
    <w:rsid w:val="002272C9"/>
    <w:rsid w:val="00227753"/>
    <w:rsid w:val="00240F77"/>
    <w:rsid w:val="0026142A"/>
    <w:rsid w:val="002820AB"/>
    <w:rsid w:val="00293F86"/>
    <w:rsid w:val="00295390"/>
    <w:rsid w:val="00297A62"/>
    <w:rsid w:val="002C5DA6"/>
    <w:rsid w:val="002E17D9"/>
    <w:rsid w:val="002E2EAE"/>
    <w:rsid w:val="002E7D55"/>
    <w:rsid w:val="00300AFF"/>
    <w:rsid w:val="00300F23"/>
    <w:rsid w:val="00301995"/>
    <w:rsid w:val="00314D2A"/>
    <w:rsid w:val="00322201"/>
    <w:rsid w:val="0032615D"/>
    <w:rsid w:val="00335D4A"/>
    <w:rsid w:val="00341C6A"/>
    <w:rsid w:val="00373C09"/>
    <w:rsid w:val="00375430"/>
    <w:rsid w:val="0039651A"/>
    <w:rsid w:val="003A7F30"/>
    <w:rsid w:val="003F5792"/>
    <w:rsid w:val="00414296"/>
    <w:rsid w:val="00415399"/>
    <w:rsid w:val="00421897"/>
    <w:rsid w:val="00426A9B"/>
    <w:rsid w:val="00431B50"/>
    <w:rsid w:val="00444BBD"/>
    <w:rsid w:val="00485245"/>
    <w:rsid w:val="00486B37"/>
    <w:rsid w:val="004B6A2F"/>
    <w:rsid w:val="004F26A1"/>
    <w:rsid w:val="005121A3"/>
    <w:rsid w:val="0051488D"/>
    <w:rsid w:val="005448A0"/>
    <w:rsid w:val="0054784F"/>
    <w:rsid w:val="00570B1A"/>
    <w:rsid w:val="0058517E"/>
    <w:rsid w:val="005A2DFC"/>
    <w:rsid w:val="005A719E"/>
    <w:rsid w:val="005A7B07"/>
    <w:rsid w:val="005D0568"/>
    <w:rsid w:val="005F151C"/>
    <w:rsid w:val="005F2862"/>
    <w:rsid w:val="005F2C57"/>
    <w:rsid w:val="006631FA"/>
    <w:rsid w:val="00675C82"/>
    <w:rsid w:val="006C0231"/>
    <w:rsid w:val="006F2560"/>
    <w:rsid w:val="006F7CB0"/>
    <w:rsid w:val="00710574"/>
    <w:rsid w:val="007204CC"/>
    <w:rsid w:val="0073042E"/>
    <w:rsid w:val="00736E5A"/>
    <w:rsid w:val="0076364A"/>
    <w:rsid w:val="00773A3A"/>
    <w:rsid w:val="00775D59"/>
    <w:rsid w:val="007C3348"/>
    <w:rsid w:val="007D1BF5"/>
    <w:rsid w:val="007F68F1"/>
    <w:rsid w:val="008234D1"/>
    <w:rsid w:val="0082440F"/>
    <w:rsid w:val="00830562"/>
    <w:rsid w:val="00835092"/>
    <w:rsid w:val="008448BD"/>
    <w:rsid w:val="008616D0"/>
    <w:rsid w:val="00895F2B"/>
    <w:rsid w:val="0089623C"/>
    <w:rsid w:val="008D4956"/>
    <w:rsid w:val="008E3CF3"/>
    <w:rsid w:val="008F0EF4"/>
    <w:rsid w:val="00902503"/>
    <w:rsid w:val="00903A6E"/>
    <w:rsid w:val="00905C1A"/>
    <w:rsid w:val="00911A73"/>
    <w:rsid w:val="00917914"/>
    <w:rsid w:val="0096243A"/>
    <w:rsid w:val="0098015F"/>
    <w:rsid w:val="009A3BFA"/>
    <w:rsid w:val="009D0207"/>
    <w:rsid w:val="009D3A6D"/>
    <w:rsid w:val="009D439F"/>
    <w:rsid w:val="009D53EE"/>
    <w:rsid w:val="009F3408"/>
    <w:rsid w:val="00A05615"/>
    <w:rsid w:val="00A27791"/>
    <w:rsid w:val="00A34B0F"/>
    <w:rsid w:val="00A4426D"/>
    <w:rsid w:val="00A64D8D"/>
    <w:rsid w:val="00A728E7"/>
    <w:rsid w:val="00A742EF"/>
    <w:rsid w:val="00A75EF7"/>
    <w:rsid w:val="00A858FC"/>
    <w:rsid w:val="00AA1489"/>
    <w:rsid w:val="00AD6FDB"/>
    <w:rsid w:val="00AD7692"/>
    <w:rsid w:val="00AF018B"/>
    <w:rsid w:val="00B2390F"/>
    <w:rsid w:val="00B4242E"/>
    <w:rsid w:val="00B55B0A"/>
    <w:rsid w:val="00B672C5"/>
    <w:rsid w:val="00B95E41"/>
    <w:rsid w:val="00BB4FA3"/>
    <w:rsid w:val="00BC2C91"/>
    <w:rsid w:val="00BD4C8F"/>
    <w:rsid w:val="00BE2061"/>
    <w:rsid w:val="00BE7655"/>
    <w:rsid w:val="00C07681"/>
    <w:rsid w:val="00C25CB6"/>
    <w:rsid w:val="00C31D5C"/>
    <w:rsid w:val="00C32636"/>
    <w:rsid w:val="00C64189"/>
    <w:rsid w:val="00C74AAE"/>
    <w:rsid w:val="00C87068"/>
    <w:rsid w:val="00CA71E3"/>
    <w:rsid w:val="00CC59AD"/>
    <w:rsid w:val="00CC7C4F"/>
    <w:rsid w:val="00CF530C"/>
    <w:rsid w:val="00D17137"/>
    <w:rsid w:val="00D31448"/>
    <w:rsid w:val="00D402BF"/>
    <w:rsid w:val="00D420F3"/>
    <w:rsid w:val="00D441B5"/>
    <w:rsid w:val="00D46668"/>
    <w:rsid w:val="00D662A4"/>
    <w:rsid w:val="00D72689"/>
    <w:rsid w:val="00D74144"/>
    <w:rsid w:val="00D777C9"/>
    <w:rsid w:val="00D928AA"/>
    <w:rsid w:val="00D93F93"/>
    <w:rsid w:val="00D9471D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6773F"/>
    <w:rsid w:val="00E72857"/>
    <w:rsid w:val="00E828BA"/>
    <w:rsid w:val="00E972EA"/>
    <w:rsid w:val="00EA2A2D"/>
    <w:rsid w:val="00EC2C4F"/>
    <w:rsid w:val="00ED222C"/>
    <w:rsid w:val="00EE1131"/>
    <w:rsid w:val="00EE54AE"/>
    <w:rsid w:val="00EF18A7"/>
    <w:rsid w:val="00EF3D0B"/>
    <w:rsid w:val="00F15500"/>
    <w:rsid w:val="00F23230"/>
    <w:rsid w:val="00F35820"/>
    <w:rsid w:val="00F528E2"/>
    <w:rsid w:val="00F663B3"/>
    <w:rsid w:val="00F665AC"/>
    <w:rsid w:val="00F67011"/>
    <w:rsid w:val="00F744A7"/>
    <w:rsid w:val="00F8112C"/>
    <w:rsid w:val="00F840A6"/>
    <w:rsid w:val="00F94DAD"/>
    <w:rsid w:val="00FA7781"/>
    <w:rsid w:val="00FB2539"/>
    <w:rsid w:val="00FB6027"/>
    <w:rsid w:val="00FB7A98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  <w:style w:type="character" w:styleId="MenoNoResolvida">
    <w:name w:val="Unresolved Mention"/>
    <w:basedOn w:val="Tipodeletrapredefinidodopargrafo"/>
    <w:uiPriority w:val="99"/>
    <w:rsid w:val="003222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jetbrains.com/datagrip/features/generation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jetbrains.com/help/idea/persistence-tool-window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javaguides.net/2020/07/three-tier-three-layer-architecture-in-spring-mvc-web-application.html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help/idea/ddl-data-sources.html" TargetMode="External"/><Relationship Id="rId20" Type="http://schemas.openxmlformats.org/officeDocument/2006/relationships/hyperlink" Target="https://www.geeksforgeeks.org/how-to-add-external-jar-file-to-an-intellij-idea-proje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cezarcruz.com.br/como-exportar-jar-utilizando-intellij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eeksforgeeks.org/how-to-add-external-jar-file-to-an-intellij-idea-project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950</Words>
  <Characters>5135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7</cp:revision>
  <cp:lastPrinted>2023-06-07T23:24:00Z</cp:lastPrinted>
  <dcterms:created xsi:type="dcterms:W3CDTF">2023-05-20T16:25:00Z</dcterms:created>
  <dcterms:modified xsi:type="dcterms:W3CDTF">2023-06-08T16:23:00Z</dcterms:modified>
</cp:coreProperties>
</file>