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66" w:rsidRDefault="00DE1F66">
      <w:pPr>
        <w:jc w:val="both"/>
        <w:rPr>
          <w:rFonts w:ascii="Arial" w:hAnsi="Arial"/>
        </w:rPr>
      </w:pPr>
      <w:bookmarkStart w:id="0" w:name="_GoBack"/>
      <w:bookmarkEnd w:id="0"/>
    </w:p>
    <w:p w:rsidR="00DE1F66" w:rsidRDefault="00DE1F66">
      <w:pPr>
        <w:spacing w:line="300" w:lineRule="exact"/>
        <w:jc w:val="center"/>
        <w:rPr>
          <w:b/>
        </w:rPr>
      </w:pPr>
    </w:p>
    <w:p w:rsidR="00DE1F66" w:rsidRDefault="00DE1F66">
      <w:pPr>
        <w:pStyle w:val="Titre3"/>
      </w:pPr>
      <w:r>
        <w:t>ETUDE DE CAS</w:t>
      </w:r>
      <w:r>
        <w:br/>
        <w:t>Analyse et Conception de Système d'Information</w:t>
      </w:r>
    </w:p>
    <w:p w:rsidR="00DE1F66" w:rsidRDefault="00DE1F66">
      <w:pPr>
        <w:spacing w:line="300" w:lineRule="exact"/>
        <w:jc w:val="center"/>
        <w:rPr>
          <w:rFonts w:ascii="Arial" w:hAnsi="Arial"/>
          <w:b/>
        </w:rPr>
      </w:pPr>
    </w:p>
    <w:p w:rsidR="00DE1F66" w:rsidRDefault="00DE1F66">
      <w:pPr>
        <w:pStyle w:val="Titre5"/>
      </w:pPr>
    </w:p>
    <w:p w:rsidR="00DE1F66" w:rsidRPr="002D6EB7" w:rsidRDefault="00DE1F66">
      <w:pPr>
        <w:pStyle w:val="Titre5"/>
        <w:rPr>
          <w:rFonts w:ascii="Times New Roman" w:hAnsi="Times New Roman"/>
          <w:sz w:val="28"/>
        </w:rPr>
      </w:pPr>
      <w:r w:rsidRPr="002D6EB7">
        <w:rPr>
          <w:rFonts w:ascii="Times New Roman" w:hAnsi="Times New Roman"/>
          <w:sz w:val="28"/>
        </w:rPr>
        <w:t>Cas  « Découverte »</w:t>
      </w:r>
    </w:p>
    <w:p w:rsidR="00DE1F66" w:rsidRPr="002D6EB7" w:rsidRDefault="00DE1F66">
      <w:pPr>
        <w:jc w:val="both"/>
        <w:rPr>
          <w:rFonts w:ascii="Times New Roman" w:hAnsi="Times New Roman"/>
          <w:sz w:val="22"/>
        </w:rPr>
      </w:pPr>
    </w:p>
    <w:p w:rsidR="00DE1F66" w:rsidRPr="002D6EB7" w:rsidRDefault="00DE1F66">
      <w:pPr>
        <w:jc w:val="both"/>
        <w:rPr>
          <w:rFonts w:ascii="Times New Roman" w:hAnsi="Times New Roman"/>
          <w:sz w:val="22"/>
        </w:rPr>
      </w:pP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L'association « Découverte », créée en 1993, propose des voyages touristiques. Son ambition est d'attirer un public sensible aux arts et aux civilisations. Elle publie deux catalogues par an : un catalogue « été-automne » édité début janvier et un catalogue « hiver-printemps » édité début septembre. Ces catalogues sont adressés à tous les adhérents de l'association Découverte. Un catalogue peut également être expédié à toute personne qui en fait la demande. Un adhérent peut être accompagné, lors d'un voyage, par des membres de sa famille et/ou par des amis, à condition que ceux-ci soient également adhérents.</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Un catalogue décrit les différents voyages proposés. Il reprend certains voyages du catalogue précédent. Pour qu'un voyage ait lieu, un nombre minimum de participants est requis. Pour tous les voyages, le catalogue décrit le programme de chaque journée (cf. annexe 1).</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Un même voyage se décline en ce qu'il est convenu d'appeler « circuits », à des dates et à des prix différents, selon l'aéroport de départ (lorsque plusieurs sont possibles). Si l'itinéraire est a priori le même pour tous les circuits d'un même voyage, il se peut qu'au dernier moment, pour des raisons indépendantes de sa volonté, l'association modifie, pour l'un des circuits, l'itinéraire programmé ainsi que tel ou tel hôtel initialement prévu.</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Le catalogue contient une fiche d'adhésion (annexe 2), deux bulletins d'inscription (annexe 3) et les tarifs depuis des aéroports d'approche pour les participants qui habitent en province (annexe 4).</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Tous les voyages sont encadrés par un accompagnateur. Les accompagnateurs sont en général engagés spécialement pour cette tâche. Des salariés de l'association peuvent également se voir confier le rôle d'accompagnateur. </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Le siège social de l'association « Découverte » se situe </w:t>
      </w:r>
      <w:r w:rsidR="00C17400">
        <w:rPr>
          <w:rFonts w:ascii="Times New Roman" w:hAnsi="Times New Roman"/>
          <w:sz w:val="22"/>
        </w:rPr>
        <w:t>à</w:t>
      </w:r>
      <w:r w:rsidR="00C17400" w:rsidRPr="002D6EB7">
        <w:rPr>
          <w:rFonts w:ascii="Times New Roman" w:hAnsi="Times New Roman"/>
          <w:sz w:val="22"/>
        </w:rPr>
        <w:t xml:space="preserve"> </w:t>
      </w:r>
      <w:r w:rsidRPr="002D6EB7">
        <w:rPr>
          <w:rFonts w:ascii="Times New Roman" w:hAnsi="Times New Roman"/>
          <w:sz w:val="22"/>
        </w:rPr>
        <w:t>Paris. L'association dispose également de cinq délégations régionales situé</w:t>
      </w:r>
      <w:r w:rsidR="00C17400">
        <w:rPr>
          <w:rFonts w:ascii="Times New Roman" w:hAnsi="Times New Roman"/>
          <w:sz w:val="22"/>
        </w:rPr>
        <w:t>e</w:t>
      </w:r>
      <w:r w:rsidRPr="002D6EB7">
        <w:rPr>
          <w:rFonts w:ascii="Times New Roman" w:hAnsi="Times New Roman"/>
          <w:sz w:val="22"/>
        </w:rPr>
        <w:t>s à Bordeaux, Grenoble, Lyon, Marseille et Toulouse. Les salariés travaillant dans les délégations régionales sont dirigés par un responsable, lui-même salarié de l'association.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Un audit du système d'information de l'association « Découverte » a permis de dégager les éléments qui vous sont présentés dans les paragraphes qui suivent. Plus particulièrement, vous sont décrites les modalités de gestion des inscriptions à un voyage et du suivi d'un dossier (paragraphes 1 à 4). Un cahier des charges succinct vous est également fourni (paragraphe 5). </w:t>
      </w:r>
    </w:p>
    <w:p w:rsidR="00DE1F66" w:rsidRPr="002D6EB7" w:rsidRDefault="00DE1F66">
      <w:pPr>
        <w:spacing w:before="120" w:line="260" w:lineRule="atLeast"/>
        <w:jc w:val="both"/>
        <w:rPr>
          <w:rFonts w:ascii="Times New Roman" w:hAnsi="Times New Roman"/>
          <w:b/>
          <w:sz w:val="28"/>
        </w:rPr>
      </w:pPr>
    </w:p>
    <w:p w:rsidR="00DE1F66" w:rsidRPr="002D6EB7" w:rsidRDefault="00DE1F66">
      <w:pPr>
        <w:spacing w:before="120" w:line="260" w:lineRule="atLeast"/>
        <w:rPr>
          <w:rFonts w:ascii="Times New Roman" w:hAnsi="Times New Roman"/>
          <w:b/>
          <w:caps/>
          <w:sz w:val="24"/>
        </w:rPr>
      </w:pPr>
      <w:r w:rsidRPr="002D6EB7">
        <w:rPr>
          <w:rFonts w:ascii="Times New Roman" w:hAnsi="Times New Roman"/>
          <w:b/>
          <w:caps/>
          <w:sz w:val="24"/>
        </w:rPr>
        <w:t>1.  Modalités de gestion des inscriptions et de suivi de dossier</w:t>
      </w:r>
    </w:p>
    <w:p w:rsidR="00DE1F66" w:rsidRPr="002D6EB7" w:rsidRDefault="00DE1F66">
      <w:pPr>
        <w:numPr>
          <w:ilvl w:val="0"/>
          <w:numId w:val="3"/>
        </w:numPr>
        <w:spacing w:before="240" w:line="260" w:lineRule="atLeast"/>
        <w:jc w:val="both"/>
        <w:rPr>
          <w:rFonts w:ascii="Times New Roman" w:hAnsi="Times New Roman"/>
          <w:sz w:val="22"/>
        </w:rPr>
      </w:pPr>
      <w:r w:rsidRPr="002D6EB7">
        <w:rPr>
          <w:rFonts w:ascii="Times New Roman" w:hAnsi="Times New Roman"/>
          <w:b/>
          <w:sz w:val="22"/>
        </w:rPr>
        <w:t>Adhésion préalable</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Seuls les adhérents à jour de leur cotisation annuelle peuvent participer à un voyage « Découverte ». Si un adhérent n'est pas à jour, il doit régler sa cotisation lors de l'inscription à un voyage. La fiche d'adhésion « Découverte » doit être jointe au bulletin d'inscription.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Pour être complète, une inscription requiert : le bulletin d'inscription, l'acompte et, éventuellement, la fiche d'adhésion et le montant de l'option remboursement-annulation.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L'inscription peut être prise sur place ou par correspondance, auprès du siège parisien de « Découverte » ou des délégations régionales (adresses et horaires figurent en page 3 du catalogue « Découverte »). Elle se traduit concrètement par la remise du bulletin d'inscription, accompagné d'un chèque de 20% d'acompte (et </w:t>
      </w:r>
      <w:r w:rsidRPr="002D6EB7">
        <w:rPr>
          <w:rFonts w:ascii="Times New Roman" w:hAnsi="Times New Roman"/>
          <w:sz w:val="22"/>
        </w:rPr>
        <w:lastRenderedPageBreak/>
        <w:t>éventuellement du montant de l'adhésion). L'inscription moins d'un mois avant le départ entraîne le règlement total du forfait.</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L'option remboursement-annulation « sans condition », pour les adhérents qui souhaitent en bénéficier, doit être impérativement souscrite au moment de l'inscription et en aucun cas après celle-ci.</w:t>
      </w:r>
    </w:p>
    <w:p w:rsidR="00DE1F66" w:rsidRPr="002D6EB7" w:rsidRDefault="00DE1F66" w:rsidP="0093784E">
      <w:pPr>
        <w:numPr>
          <w:ilvl w:val="0"/>
          <w:numId w:val="3"/>
        </w:numPr>
        <w:spacing w:before="120" w:line="260" w:lineRule="atLeast"/>
        <w:jc w:val="both"/>
        <w:rPr>
          <w:rFonts w:ascii="Times New Roman" w:hAnsi="Times New Roman"/>
          <w:sz w:val="22"/>
        </w:rPr>
      </w:pPr>
      <w:r w:rsidRPr="002D6EB7">
        <w:rPr>
          <w:rFonts w:ascii="Times New Roman" w:hAnsi="Times New Roman"/>
          <w:b/>
          <w:sz w:val="22"/>
        </w:rPr>
        <w:t>Confirmation d'inscription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La confirmation d'inscription, après remise du bulletin d'inscription accompagné de l'acompte, constitue le justificatif « Découverte » de l'inscription « ferme » sur la liste des participants. Ce justificatif doit être conservé jusqu'au retour du voyage.</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Si le programme de voyage choisi lors de l'inscription s'avère complet, aucune confirmation d'inscription n'est envoyée, mais des contre-propositions sont faites sur papier spécial. Ces contre-propositions correspondent, dans la mesure du possible, aux deux autres </w:t>
      </w:r>
      <w:r w:rsidR="00C17400" w:rsidRPr="002D6EB7">
        <w:rPr>
          <w:rFonts w:ascii="Times New Roman" w:hAnsi="Times New Roman"/>
          <w:sz w:val="22"/>
        </w:rPr>
        <w:t>vœux</w:t>
      </w:r>
      <w:r w:rsidRPr="002D6EB7">
        <w:rPr>
          <w:rFonts w:ascii="Times New Roman" w:hAnsi="Times New Roman"/>
          <w:sz w:val="22"/>
        </w:rPr>
        <w:t xml:space="preserve"> formulés sur le bulletin d'inscription (s'il y en a). Il faut noter que dans ce cas, aucun acompte n'est encaissé avant accord définitif de la part du dépositaire de la demande d'inscription. Si cet accord n'intervient pas dans les 15 jours suivant la contre-proposition, le chèque d'acompte est retourné.</w:t>
      </w:r>
    </w:p>
    <w:p w:rsidR="00DE1F66" w:rsidRPr="002D6EB7" w:rsidRDefault="00DE1F66">
      <w:pPr>
        <w:numPr>
          <w:ilvl w:val="0"/>
          <w:numId w:val="3"/>
        </w:numPr>
        <w:spacing w:before="120" w:line="260" w:lineRule="atLeast"/>
        <w:jc w:val="both"/>
        <w:rPr>
          <w:rFonts w:ascii="Times New Roman" w:hAnsi="Times New Roman"/>
          <w:sz w:val="22"/>
        </w:rPr>
      </w:pPr>
      <w:r w:rsidRPr="002D6EB7">
        <w:rPr>
          <w:rFonts w:ascii="Times New Roman" w:hAnsi="Times New Roman"/>
          <w:b/>
          <w:sz w:val="22"/>
        </w:rPr>
        <w:t>Documentation pour le voyage</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Les notes pratiques détaillées, le guide, le carnet de voyages </w:t>
      </w:r>
      <w:proofErr w:type="gramStart"/>
      <w:r w:rsidRPr="002D6EB7">
        <w:rPr>
          <w:rFonts w:ascii="Times New Roman" w:hAnsi="Times New Roman"/>
          <w:sz w:val="22"/>
        </w:rPr>
        <w:t>sont</w:t>
      </w:r>
      <w:proofErr w:type="gramEnd"/>
      <w:r w:rsidRPr="002D6EB7">
        <w:rPr>
          <w:rFonts w:ascii="Times New Roman" w:hAnsi="Times New Roman"/>
          <w:sz w:val="22"/>
        </w:rPr>
        <w:t xml:space="preserve"> adressés avec la confirmation d'inscription afin de permettre aux participants de préparer leur voyage en toute connaissance du pays de destination et du circuit.</w:t>
      </w:r>
    </w:p>
    <w:p w:rsidR="00DE1F66" w:rsidRPr="002D6EB7" w:rsidRDefault="00DE1F66">
      <w:pPr>
        <w:numPr>
          <w:ilvl w:val="0"/>
          <w:numId w:val="3"/>
        </w:numPr>
        <w:spacing w:before="120" w:line="260" w:lineRule="atLeast"/>
        <w:jc w:val="both"/>
        <w:rPr>
          <w:rFonts w:ascii="Times New Roman" w:hAnsi="Times New Roman"/>
          <w:sz w:val="22"/>
        </w:rPr>
      </w:pPr>
      <w:r w:rsidRPr="002D6EB7">
        <w:rPr>
          <w:rFonts w:ascii="Times New Roman" w:hAnsi="Times New Roman"/>
          <w:b/>
          <w:sz w:val="22"/>
        </w:rPr>
        <w:t>Versement du solde</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Le solde doit être adressé à « Découverte », à Paris ou à une délégation, au plus tard un mois avant le départ et sans attendre une lettre de rappel. Le titre de paiement doit obligatoirement porter, au dos, en guise de référence, l'étiquette autocollante prévue à cet effet sur la confirmation d'inscription. Faute de réception du solde dans le délai indiqué, l'inscription sera automatiquement annulée.</w:t>
      </w:r>
    </w:p>
    <w:p w:rsidR="00DE1F66" w:rsidRPr="002D6EB7" w:rsidRDefault="00DE1F66">
      <w:pPr>
        <w:numPr>
          <w:ilvl w:val="0"/>
          <w:numId w:val="3"/>
        </w:numPr>
        <w:spacing w:before="120" w:line="260" w:lineRule="atLeast"/>
        <w:jc w:val="both"/>
        <w:rPr>
          <w:rFonts w:ascii="Times New Roman" w:hAnsi="Times New Roman"/>
          <w:sz w:val="22"/>
        </w:rPr>
      </w:pPr>
      <w:r w:rsidRPr="002D6EB7">
        <w:rPr>
          <w:rFonts w:ascii="Times New Roman" w:hAnsi="Times New Roman"/>
          <w:b/>
          <w:sz w:val="22"/>
        </w:rPr>
        <w:t>Convocation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Une convocation définitive est envoyée 10 jours avant le départ à l'adresse permanente (ou à l'adresse de vacances) mentionnée par le souscripteur sur le bulletin d'inscription. Cette convocation comporte :</w:t>
      </w:r>
    </w:p>
    <w:p w:rsidR="00DE1F66" w:rsidRPr="002D6EB7" w:rsidRDefault="00DE1F66">
      <w:pPr>
        <w:pStyle w:val="Points"/>
        <w:tabs>
          <w:tab w:val="clear" w:pos="284"/>
          <w:tab w:val="num" w:pos="709"/>
        </w:tabs>
        <w:spacing w:before="0"/>
        <w:ind w:left="425"/>
        <w:rPr>
          <w:rFonts w:ascii="Times New Roman" w:hAnsi="Times New Roman"/>
          <w:i w:val="0"/>
          <w:sz w:val="22"/>
        </w:rPr>
      </w:pPr>
      <w:r w:rsidRPr="002D6EB7">
        <w:rPr>
          <w:rFonts w:ascii="Times New Roman" w:hAnsi="Times New Roman"/>
          <w:i w:val="0"/>
          <w:sz w:val="22"/>
        </w:rPr>
        <w:t>le courrier proprement dit de convocation pour le jour J (avec horaires et lieu de rendez-vous),</w:t>
      </w:r>
    </w:p>
    <w:p w:rsidR="00DE1F66" w:rsidRPr="002D6EB7" w:rsidRDefault="00DE1F66">
      <w:pPr>
        <w:pStyle w:val="Points"/>
        <w:tabs>
          <w:tab w:val="clear" w:pos="284"/>
          <w:tab w:val="num" w:pos="709"/>
        </w:tabs>
        <w:spacing w:before="0"/>
        <w:ind w:left="425"/>
        <w:rPr>
          <w:rFonts w:ascii="Times New Roman" w:hAnsi="Times New Roman"/>
          <w:i w:val="0"/>
          <w:sz w:val="22"/>
        </w:rPr>
      </w:pPr>
      <w:r w:rsidRPr="002D6EB7">
        <w:rPr>
          <w:rFonts w:ascii="Times New Roman" w:hAnsi="Times New Roman"/>
          <w:i w:val="0"/>
          <w:sz w:val="22"/>
        </w:rPr>
        <w:t>les dernières informations complémentaires (adresses des hôtels, renseignements pratiques, ...),</w:t>
      </w:r>
    </w:p>
    <w:p w:rsidR="00DE1F66" w:rsidRPr="002D6EB7" w:rsidRDefault="00DE1F66">
      <w:pPr>
        <w:pStyle w:val="Points"/>
        <w:tabs>
          <w:tab w:val="clear" w:pos="284"/>
          <w:tab w:val="num" w:pos="709"/>
        </w:tabs>
        <w:spacing w:before="0"/>
        <w:ind w:left="425"/>
        <w:rPr>
          <w:rFonts w:ascii="Times New Roman" w:hAnsi="Times New Roman"/>
          <w:i w:val="0"/>
          <w:sz w:val="22"/>
        </w:rPr>
      </w:pPr>
      <w:r w:rsidRPr="002D6EB7">
        <w:rPr>
          <w:rFonts w:ascii="Times New Roman" w:hAnsi="Times New Roman"/>
          <w:i w:val="0"/>
          <w:sz w:val="22"/>
        </w:rPr>
        <w:t>le matériel pour les bagages « Découverte » (autocollants et étiquettes à mettre en évidence).</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Les horaires de voyage peuvent être sujets à variation et ne peuvent en aucun cas être communiqués plus d'un mois avant le départ.</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i/>
          <w:sz w:val="22"/>
        </w:rPr>
        <w:t>Remarque</w:t>
      </w:r>
      <w:r w:rsidRPr="002D6EB7">
        <w:rPr>
          <w:rFonts w:ascii="Times New Roman" w:hAnsi="Times New Roman"/>
          <w:sz w:val="22"/>
        </w:rPr>
        <w:t xml:space="preserve"> : un bulletin d'inscription libellé aux nom et adresse du souscripteur déclenche automatiquement, via une application informatique, l'envoi à ces nom et adresse:</w:t>
      </w:r>
    </w:p>
    <w:p w:rsidR="00DE1F66" w:rsidRPr="002D6EB7" w:rsidRDefault="00DE1F66">
      <w:pPr>
        <w:pStyle w:val="Points"/>
        <w:tabs>
          <w:tab w:val="clear" w:pos="284"/>
          <w:tab w:val="num" w:pos="709"/>
        </w:tabs>
        <w:spacing w:before="0"/>
        <w:ind w:left="426"/>
        <w:rPr>
          <w:rFonts w:ascii="Times New Roman" w:hAnsi="Times New Roman"/>
          <w:i w:val="0"/>
          <w:sz w:val="22"/>
        </w:rPr>
      </w:pPr>
      <w:r w:rsidRPr="002D6EB7">
        <w:rPr>
          <w:rFonts w:ascii="Times New Roman" w:hAnsi="Times New Roman"/>
          <w:i w:val="0"/>
          <w:sz w:val="22"/>
        </w:rPr>
        <w:t>d'une confirmation d'inscription,</w:t>
      </w:r>
    </w:p>
    <w:p w:rsidR="00DE1F66" w:rsidRPr="002D6EB7" w:rsidRDefault="00DE1F66">
      <w:pPr>
        <w:pStyle w:val="Points"/>
        <w:tabs>
          <w:tab w:val="clear" w:pos="284"/>
          <w:tab w:val="num" w:pos="709"/>
        </w:tabs>
        <w:spacing w:before="0"/>
        <w:ind w:left="426"/>
        <w:rPr>
          <w:rFonts w:ascii="Times New Roman" w:hAnsi="Times New Roman"/>
          <w:i w:val="0"/>
          <w:sz w:val="22"/>
        </w:rPr>
      </w:pPr>
      <w:r w:rsidRPr="002D6EB7">
        <w:rPr>
          <w:rFonts w:ascii="Times New Roman" w:hAnsi="Times New Roman"/>
          <w:i w:val="0"/>
          <w:sz w:val="22"/>
        </w:rPr>
        <w:t>d'un jeu de documentation,</w:t>
      </w:r>
    </w:p>
    <w:p w:rsidR="00DE1F66" w:rsidRPr="002D6EB7" w:rsidRDefault="00DE1F66">
      <w:pPr>
        <w:pStyle w:val="Points"/>
        <w:tabs>
          <w:tab w:val="clear" w:pos="284"/>
          <w:tab w:val="num" w:pos="709"/>
        </w:tabs>
        <w:spacing w:before="0"/>
        <w:ind w:left="426"/>
        <w:rPr>
          <w:rFonts w:ascii="Times New Roman" w:hAnsi="Times New Roman"/>
          <w:i w:val="0"/>
          <w:sz w:val="22"/>
        </w:rPr>
      </w:pPr>
      <w:r w:rsidRPr="002D6EB7">
        <w:rPr>
          <w:rFonts w:ascii="Times New Roman" w:hAnsi="Times New Roman"/>
          <w:i w:val="0"/>
          <w:sz w:val="22"/>
        </w:rPr>
        <w:t>et, ultérieurement, d'une convocation pour le départ.</w:t>
      </w:r>
    </w:p>
    <w:p w:rsidR="00DE1F66" w:rsidRPr="002D6EB7" w:rsidRDefault="00DE1F66">
      <w:pPr>
        <w:spacing w:before="120" w:line="260" w:lineRule="atLeast"/>
        <w:jc w:val="center"/>
        <w:rPr>
          <w:rFonts w:ascii="Times New Roman" w:hAnsi="Times New Roman"/>
          <w:b/>
          <w:caps/>
          <w:sz w:val="24"/>
        </w:rPr>
      </w:pPr>
    </w:p>
    <w:p w:rsidR="00DE1F66" w:rsidRPr="002D6EB7" w:rsidRDefault="00DE1F66">
      <w:pPr>
        <w:spacing w:before="120" w:line="260" w:lineRule="atLeast"/>
        <w:rPr>
          <w:rFonts w:ascii="Times New Roman" w:hAnsi="Times New Roman"/>
          <w:b/>
          <w:caps/>
          <w:sz w:val="24"/>
        </w:rPr>
      </w:pPr>
      <w:r w:rsidRPr="002D6EB7">
        <w:rPr>
          <w:rFonts w:ascii="Times New Roman" w:hAnsi="Times New Roman"/>
          <w:b/>
          <w:caps/>
          <w:sz w:val="24"/>
        </w:rPr>
        <w:t xml:space="preserve">2.  Conditions générales hiver-printemps </w:t>
      </w:r>
      <w:r w:rsidR="00D70E8E">
        <w:rPr>
          <w:rFonts w:ascii="Times New Roman" w:hAnsi="Times New Roman"/>
          <w:b/>
          <w:caps/>
          <w:sz w:val="24"/>
        </w:rPr>
        <w:t>201</w:t>
      </w:r>
      <w:r w:rsidR="008B64FF" w:rsidRPr="002D6EB7">
        <w:rPr>
          <w:rFonts w:ascii="Times New Roman" w:hAnsi="Times New Roman"/>
          <w:b/>
          <w:caps/>
          <w:sz w:val="24"/>
        </w:rPr>
        <w:t>5</w:t>
      </w:r>
      <w:r w:rsidRPr="002D6EB7">
        <w:rPr>
          <w:rFonts w:ascii="Times New Roman" w:hAnsi="Times New Roman"/>
          <w:b/>
          <w:caps/>
          <w:sz w:val="24"/>
        </w:rPr>
        <w:t>-</w:t>
      </w:r>
      <w:r w:rsidR="00D70E8E">
        <w:rPr>
          <w:rFonts w:ascii="Times New Roman" w:hAnsi="Times New Roman"/>
          <w:b/>
          <w:caps/>
          <w:sz w:val="24"/>
        </w:rPr>
        <w:t>201</w:t>
      </w:r>
      <w:r w:rsidR="008B64FF" w:rsidRPr="002D6EB7">
        <w:rPr>
          <w:rFonts w:ascii="Times New Roman" w:hAnsi="Times New Roman"/>
          <w:b/>
          <w:caps/>
          <w:sz w:val="24"/>
        </w:rPr>
        <w:t>6</w:t>
      </w:r>
    </w:p>
    <w:p w:rsidR="00DE1F66" w:rsidRPr="002D6EB7" w:rsidRDefault="00DE1F66">
      <w:pPr>
        <w:numPr>
          <w:ilvl w:val="0"/>
          <w:numId w:val="3"/>
        </w:numPr>
        <w:spacing w:before="120" w:line="260" w:lineRule="atLeast"/>
        <w:jc w:val="both"/>
        <w:rPr>
          <w:rFonts w:ascii="Times New Roman" w:hAnsi="Times New Roman"/>
          <w:sz w:val="22"/>
        </w:rPr>
      </w:pPr>
      <w:r w:rsidRPr="002D6EB7">
        <w:rPr>
          <w:rFonts w:ascii="Times New Roman" w:hAnsi="Times New Roman"/>
          <w:b/>
          <w:sz w:val="22"/>
        </w:rPr>
        <w:t>Conditions de participation</w:t>
      </w:r>
    </w:p>
    <w:p w:rsidR="00DE1F66" w:rsidRPr="002D6EB7" w:rsidRDefault="00C17400">
      <w:pPr>
        <w:spacing w:before="120" w:line="260" w:lineRule="atLeast"/>
        <w:jc w:val="both"/>
        <w:rPr>
          <w:rFonts w:ascii="Times New Roman" w:hAnsi="Times New Roman"/>
          <w:sz w:val="22"/>
        </w:rPr>
      </w:pPr>
      <w:r>
        <w:rPr>
          <w:rFonts w:ascii="Times New Roman" w:hAnsi="Times New Roman"/>
          <w:sz w:val="22"/>
        </w:rPr>
        <w:t>O</w:t>
      </w:r>
      <w:r w:rsidR="00DE1F66" w:rsidRPr="002D6EB7">
        <w:rPr>
          <w:rFonts w:ascii="Times New Roman" w:hAnsi="Times New Roman"/>
          <w:sz w:val="22"/>
        </w:rPr>
        <w:t>n ne peut participer à une activité « Découverte » qu'en qualité de membre adhérent de l'association, à jour de la cotisation annuelle. La</w:t>
      </w:r>
      <w:r w:rsidR="002C55D6">
        <w:rPr>
          <w:rFonts w:ascii="Times New Roman" w:hAnsi="Times New Roman"/>
          <w:sz w:val="22"/>
        </w:rPr>
        <w:t xml:space="preserve"> cotisation 2015-201</w:t>
      </w:r>
      <w:r w:rsidR="002C3F11" w:rsidRPr="002D6EB7">
        <w:rPr>
          <w:rFonts w:ascii="Times New Roman" w:hAnsi="Times New Roman"/>
          <w:sz w:val="22"/>
        </w:rPr>
        <w:t>6</w:t>
      </w:r>
      <w:r w:rsidR="00DE1F66" w:rsidRPr="002D6EB7">
        <w:rPr>
          <w:rFonts w:ascii="Times New Roman" w:hAnsi="Times New Roman"/>
          <w:sz w:val="22"/>
        </w:rPr>
        <w:t xml:space="preserve"> ouvre droit, du 1er octobre </w:t>
      </w:r>
      <w:r w:rsidR="002C55D6">
        <w:rPr>
          <w:rFonts w:ascii="Times New Roman" w:hAnsi="Times New Roman"/>
          <w:sz w:val="22"/>
        </w:rPr>
        <w:t>2015 au 30 septembre 201</w:t>
      </w:r>
      <w:r w:rsidR="008B64FF" w:rsidRPr="002D6EB7">
        <w:rPr>
          <w:rFonts w:ascii="Times New Roman" w:hAnsi="Times New Roman"/>
          <w:sz w:val="22"/>
        </w:rPr>
        <w:t>6</w:t>
      </w:r>
      <w:r w:rsidR="00DE1F66" w:rsidRPr="002D6EB7">
        <w:rPr>
          <w:rFonts w:ascii="Times New Roman" w:hAnsi="Times New Roman"/>
          <w:sz w:val="22"/>
        </w:rPr>
        <w:t>, à tous les voyages, publications et au journal « Découverte ».</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Tarifs en vigueur au 1er janvier </w:t>
      </w:r>
      <w:r w:rsidR="002C55D6">
        <w:rPr>
          <w:rFonts w:ascii="Times New Roman" w:hAnsi="Times New Roman"/>
          <w:sz w:val="22"/>
        </w:rPr>
        <w:t>201</w:t>
      </w:r>
      <w:r w:rsidR="00EC2E9B" w:rsidRPr="002D6EB7">
        <w:rPr>
          <w:rFonts w:ascii="Times New Roman" w:hAnsi="Times New Roman"/>
          <w:sz w:val="22"/>
        </w:rPr>
        <w:t>5</w:t>
      </w:r>
      <w:r w:rsidRPr="002D6EB7">
        <w:rPr>
          <w:rFonts w:ascii="Times New Roman" w:hAnsi="Times New Roman"/>
          <w:sz w:val="22"/>
        </w:rPr>
        <w:t xml:space="preserve"> : </w:t>
      </w:r>
    </w:p>
    <w:p w:rsidR="00DE1F66" w:rsidRPr="002D6EB7" w:rsidRDefault="00DE1F66">
      <w:pPr>
        <w:pStyle w:val="Points"/>
        <w:tabs>
          <w:tab w:val="clear" w:pos="284"/>
          <w:tab w:val="num" w:pos="709"/>
        </w:tabs>
        <w:spacing w:before="0"/>
        <w:ind w:left="426"/>
        <w:rPr>
          <w:rFonts w:ascii="Times New Roman" w:hAnsi="Times New Roman"/>
          <w:i w:val="0"/>
          <w:sz w:val="22"/>
        </w:rPr>
      </w:pPr>
      <w:r w:rsidRPr="002D6EB7">
        <w:rPr>
          <w:rFonts w:ascii="Times New Roman" w:hAnsi="Times New Roman"/>
          <w:i w:val="0"/>
          <w:sz w:val="22"/>
        </w:rPr>
        <w:t xml:space="preserve">Etudiant (plus de 18 ans et moins de 27 ans) : </w:t>
      </w:r>
      <w:r w:rsidR="00E260C7" w:rsidRPr="002D6EB7">
        <w:rPr>
          <w:rFonts w:ascii="Times New Roman" w:hAnsi="Times New Roman"/>
          <w:i w:val="0"/>
          <w:sz w:val="22"/>
        </w:rPr>
        <w:t>10 €</w:t>
      </w:r>
    </w:p>
    <w:p w:rsidR="00DE1F66" w:rsidRPr="002D6EB7" w:rsidRDefault="00DE1F66">
      <w:pPr>
        <w:pStyle w:val="Points"/>
        <w:tabs>
          <w:tab w:val="clear" w:pos="284"/>
          <w:tab w:val="num" w:pos="709"/>
        </w:tabs>
        <w:spacing w:before="0"/>
        <w:ind w:left="426"/>
        <w:rPr>
          <w:rFonts w:ascii="Times New Roman" w:hAnsi="Times New Roman"/>
          <w:i w:val="0"/>
          <w:sz w:val="22"/>
        </w:rPr>
      </w:pPr>
      <w:r w:rsidRPr="002D6EB7">
        <w:rPr>
          <w:rFonts w:ascii="Times New Roman" w:hAnsi="Times New Roman"/>
          <w:i w:val="0"/>
          <w:sz w:val="22"/>
        </w:rPr>
        <w:t xml:space="preserve">Individuel : </w:t>
      </w:r>
      <w:r w:rsidR="00E260C7" w:rsidRPr="002D6EB7">
        <w:rPr>
          <w:rFonts w:ascii="Times New Roman" w:hAnsi="Times New Roman"/>
          <w:i w:val="0"/>
          <w:sz w:val="22"/>
        </w:rPr>
        <w:t>15 €</w:t>
      </w:r>
    </w:p>
    <w:p w:rsidR="00DE1F66" w:rsidRPr="002D6EB7" w:rsidRDefault="00DE1F66">
      <w:pPr>
        <w:pStyle w:val="Points"/>
        <w:tabs>
          <w:tab w:val="clear" w:pos="284"/>
          <w:tab w:val="num" w:pos="709"/>
        </w:tabs>
        <w:spacing w:before="0"/>
        <w:ind w:left="426"/>
        <w:rPr>
          <w:rFonts w:ascii="Times New Roman" w:hAnsi="Times New Roman"/>
          <w:i w:val="0"/>
          <w:sz w:val="22"/>
        </w:rPr>
      </w:pPr>
      <w:r w:rsidRPr="002D6EB7">
        <w:rPr>
          <w:rFonts w:ascii="Times New Roman" w:hAnsi="Times New Roman"/>
          <w:i w:val="0"/>
          <w:sz w:val="22"/>
        </w:rPr>
        <w:t xml:space="preserve">Couple ou famille avec enfants de moins de 18 ans : </w:t>
      </w:r>
      <w:r w:rsidR="00E260C7" w:rsidRPr="002D6EB7">
        <w:rPr>
          <w:rFonts w:ascii="Times New Roman" w:hAnsi="Times New Roman"/>
          <w:i w:val="0"/>
          <w:sz w:val="22"/>
        </w:rPr>
        <w:t>20 €</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lastRenderedPageBreak/>
        <w:t>La cotisation est tenue pour définitivement acquise par l'associative dès la délivrance de la carte d'adhérent annuelle, que l'activité soit effective ou non.</w:t>
      </w:r>
    </w:p>
    <w:p w:rsidR="00DE1F66" w:rsidRPr="002D6EB7" w:rsidRDefault="00DE1F66">
      <w:pPr>
        <w:numPr>
          <w:ilvl w:val="0"/>
          <w:numId w:val="3"/>
        </w:numPr>
        <w:spacing w:before="240" w:line="260" w:lineRule="atLeast"/>
        <w:jc w:val="both"/>
        <w:rPr>
          <w:rFonts w:ascii="Times New Roman" w:hAnsi="Times New Roman"/>
          <w:sz w:val="22"/>
        </w:rPr>
      </w:pPr>
      <w:r w:rsidRPr="002D6EB7">
        <w:rPr>
          <w:rFonts w:ascii="Times New Roman" w:hAnsi="Times New Roman"/>
          <w:b/>
          <w:sz w:val="22"/>
        </w:rPr>
        <w:t>Conditions de réalisation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Un voyage organisé ne repose pas sur les mêmes bases qu'un voyage à caractère privé. L'inscription à un tel programme suppose l'acceptation de ces bases.</w:t>
      </w:r>
    </w:p>
    <w:p w:rsidR="00DE1F66" w:rsidRPr="002D6EB7" w:rsidRDefault="00DE1F66">
      <w:pPr>
        <w:pStyle w:val="Points"/>
        <w:rPr>
          <w:rFonts w:ascii="Times New Roman" w:hAnsi="Times New Roman"/>
          <w:sz w:val="22"/>
        </w:rPr>
      </w:pPr>
      <w:r w:rsidRPr="002D6EB7">
        <w:rPr>
          <w:rFonts w:ascii="Times New Roman" w:hAnsi="Times New Roman"/>
          <w:sz w:val="22"/>
        </w:rPr>
        <w:t>Nombre minimal de participants</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Les avantages tarifaires des programmes organisés sont obtenus sur la base de groupes à effectif minimal. Faute de participation suffisante, de tels avantages s'annulent et les programmes ne peuvent être maintenus. Les participants déjà inscrits à un voyage annulé sont prévenus au plus tôt de l'annulation (la loi précise au plus tard 21 jours avant le départ). Ces participants ont alors le choix entre se reporter sans frais sur un autre programme ou se faire rembourser (sauf montant de l'adhésion, définitivement acquise par l'association). En règle générale, l'effectif des groupes constitués est de 15 à 35 personnes.</w:t>
      </w:r>
    </w:p>
    <w:p w:rsidR="00DE1F66" w:rsidRPr="002D6EB7" w:rsidRDefault="00DE1F66">
      <w:pPr>
        <w:pStyle w:val="Points"/>
        <w:rPr>
          <w:rFonts w:ascii="Times New Roman" w:hAnsi="Times New Roman"/>
          <w:sz w:val="22"/>
        </w:rPr>
      </w:pPr>
      <w:r w:rsidRPr="002D6EB7">
        <w:rPr>
          <w:rFonts w:ascii="Times New Roman" w:hAnsi="Times New Roman"/>
          <w:sz w:val="22"/>
        </w:rPr>
        <w:t>Modifications techniques éventuelles</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Les programmes organisés supposent l'existence de contrats passés très à l'avance avec de nombreux prestataires (transporteurs, hôteliers, ...) et ne peuvent garantir de ce fait qu'aucun impondérable technique ne viendra modifier les données initiales (changement d'horaire imposé par une compagnie aérienne, changement de jour de vol ayant une incidence sur la durée du programme, changement d'hôtel toujours de catégorie similaire, déroulement ou inversion de visites selon les jours et heures d'ouverture des sites et musées, ...). Tout adhérent déjà inscrit a un délai de 15 jours pour accepter les nouvelles propositions, sans possibilité de recourir contre elles ultérieurement, ou demander le remboursement du voyage (sauf montant de l'adhésion définitivement acquis par l'association).</w:t>
      </w:r>
    </w:p>
    <w:p w:rsidR="00DE1F66" w:rsidRPr="002D6EB7" w:rsidRDefault="00DE1F66">
      <w:pPr>
        <w:pStyle w:val="Points"/>
        <w:rPr>
          <w:rFonts w:ascii="Times New Roman" w:hAnsi="Times New Roman"/>
          <w:sz w:val="22"/>
        </w:rPr>
      </w:pPr>
      <w:r w:rsidRPr="002D6EB7">
        <w:rPr>
          <w:rFonts w:ascii="Times New Roman" w:hAnsi="Times New Roman"/>
          <w:sz w:val="22"/>
        </w:rPr>
        <w:t>Mesures d'urgences éventuelles</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Un programme organisé met en jeu à l'égard du participant, au niveau de l'organisation, une notion de responsabilité collective interdisant toute prise de risque en cas d'événement grave. Toute situation de cataclysme naturel, d'émeutes politiques, etc..., peut faire que « Découverte » décide à tout moment d'annuler un départ. En ces circonstances, « Découverte » aide au maximum ses participants à se reporter sur un autre programme, s'il est encore temps, ou les rembourse en cas d'impossibilité (sauf montant de l'adhésion définitivement acquis par l'association).</w:t>
      </w:r>
    </w:p>
    <w:p w:rsidR="00DE1F66" w:rsidRPr="002D6EB7" w:rsidRDefault="00DE1F66">
      <w:pPr>
        <w:pStyle w:val="Points"/>
        <w:rPr>
          <w:rFonts w:ascii="Times New Roman" w:hAnsi="Times New Roman"/>
          <w:sz w:val="22"/>
        </w:rPr>
      </w:pPr>
      <w:r w:rsidRPr="002D6EB7">
        <w:rPr>
          <w:rFonts w:ascii="Times New Roman" w:hAnsi="Times New Roman"/>
          <w:sz w:val="22"/>
        </w:rPr>
        <w:t>Conditions de paiement</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Toute inscription prise plus d'un mois avant le départ se traduit :</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b/>
          <w:sz w:val="22"/>
        </w:rPr>
        <w:t>. Au moment de l'inscription</w:t>
      </w:r>
      <w:r w:rsidRPr="002D6EB7">
        <w:rPr>
          <w:rFonts w:ascii="Times New Roman" w:hAnsi="Times New Roman"/>
          <w:sz w:val="22"/>
        </w:rPr>
        <w:t>, par le versement d'un acompte de 20% du total général du forfait, éventuellement augmenté du montant de la cotisation annuelle et de celui de l'option remboursement-annulation, si elle a été souscrite.</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Le solde doit être réglé au plus tard un mois avant le départ et sans attendre de rappel de la part de l'association.</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b/>
          <w:sz w:val="22"/>
        </w:rPr>
        <w:t>. Toute inscription prise moins d'un mois avant le départ entraîne le règlement intégral du forfait</w:t>
      </w:r>
      <w:r w:rsidRPr="002D6EB7">
        <w:rPr>
          <w:rFonts w:ascii="Times New Roman" w:hAnsi="Times New Roman"/>
          <w:sz w:val="22"/>
        </w:rPr>
        <w:t>.</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b/>
          <w:sz w:val="22"/>
        </w:rPr>
        <w:t>. Les règlements peuvent s'effectuer par chèque postal</w:t>
      </w:r>
      <w:r w:rsidR="00827F0A">
        <w:rPr>
          <w:rFonts w:ascii="Times New Roman" w:hAnsi="Times New Roman"/>
          <w:b/>
          <w:sz w:val="22"/>
        </w:rPr>
        <w:t xml:space="preserve"> ou</w:t>
      </w:r>
      <w:r w:rsidRPr="002D6EB7">
        <w:rPr>
          <w:rFonts w:ascii="Times New Roman" w:hAnsi="Times New Roman"/>
          <w:b/>
          <w:sz w:val="22"/>
        </w:rPr>
        <w:t xml:space="preserve"> bancaire</w:t>
      </w:r>
      <w:r w:rsidRPr="002D6EB7">
        <w:rPr>
          <w:rFonts w:ascii="Times New Roman" w:hAnsi="Times New Roman"/>
          <w:sz w:val="22"/>
        </w:rPr>
        <w:t>, libellé au nom de « Découverte », soit directement, soit par courrier aux bureaux de Paris ou de province. Actuellement, « Découverte » n'accuse par réception des règlements effectués.</w:t>
      </w:r>
    </w:p>
    <w:p w:rsidR="00DE1F66" w:rsidRPr="002D6EB7" w:rsidRDefault="00DE1F66">
      <w:pPr>
        <w:pStyle w:val="Points"/>
        <w:rPr>
          <w:rFonts w:ascii="Times New Roman" w:hAnsi="Times New Roman"/>
          <w:sz w:val="22"/>
        </w:rPr>
      </w:pPr>
      <w:r w:rsidRPr="002D6EB7">
        <w:rPr>
          <w:rFonts w:ascii="Times New Roman" w:hAnsi="Times New Roman"/>
          <w:sz w:val="22"/>
        </w:rPr>
        <w:t xml:space="preserve">Conditions en cas d'annulation </w:t>
      </w:r>
      <w:r w:rsidRPr="002D6EB7">
        <w:rPr>
          <w:rFonts w:ascii="Times New Roman" w:hAnsi="Times New Roman"/>
          <w:i w:val="0"/>
          <w:sz w:val="22"/>
          <w:vertAlign w:val="superscript"/>
        </w:rPr>
        <w:t>(1)</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b/>
          <w:sz w:val="22"/>
        </w:rPr>
        <w:t>Annulation émanant d'un participant n'ayant pas souscrit l'assurance remboursement-annulation</w:t>
      </w:r>
      <w:r w:rsidRPr="002D6EB7">
        <w:rPr>
          <w:rFonts w:ascii="Times New Roman" w:hAnsi="Times New Roman"/>
          <w:sz w:val="22"/>
        </w:rPr>
        <w:t xml:space="preserve"> </w:t>
      </w:r>
      <w:r w:rsidRPr="002D6EB7">
        <w:rPr>
          <w:rFonts w:ascii="Times New Roman" w:hAnsi="Times New Roman"/>
          <w:sz w:val="22"/>
          <w:vertAlign w:val="superscript"/>
        </w:rPr>
        <w:t xml:space="preserve">(2) </w:t>
      </w:r>
      <w:r w:rsidRPr="002D6EB7">
        <w:rPr>
          <w:rFonts w:ascii="Times New Roman" w:hAnsi="Times New Roman"/>
          <w:sz w:val="22"/>
        </w:rPr>
        <w:t>:</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Compte tenu de la date d'annulation par rapport à la date du départ ou du début du programme, les frais d'annulation sur le total sont les suivants :</w:t>
      </w:r>
    </w:p>
    <w:p w:rsidR="00DE1F66" w:rsidRPr="002D6EB7" w:rsidRDefault="00DE1F66">
      <w:pPr>
        <w:spacing w:line="260" w:lineRule="atLeast"/>
        <w:ind w:left="1134"/>
        <w:rPr>
          <w:rFonts w:ascii="Times New Roman" w:hAnsi="Times New Roman"/>
          <w:sz w:val="22"/>
        </w:rPr>
      </w:pPr>
      <w:r w:rsidRPr="002D6EB7">
        <w:rPr>
          <w:rFonts w:ascii="Times New Roman" w:hAnsi="Times New Roman"/>
          <w:sz w:val="22"/>
        </w:rPr>
        <w:t>. Annulation à plus de 45 jours : retenue de 5%,</w:t>
      </w:r>
    </w:p>
    <w:p w:rsidR="00DE1F66" w:rsidRPr="002D6EB7" w:rsidRDefault="00DE1F66">
      <w:pPr>
        <w:spacing w:line="260" w:lineRule="atLeast"/>
        <w:ind w:left="1134"/>
        <w:rPr>
          <w:rFonts w:ascii="Times New Roman" w:hAnsi="Times New Roman"/>
          <w:sz w:val="22"/>
        </w:rPr>
      </w:pPr>
      <w:r w:rsidRPr="002D6EB7">
        <w:rPr>
          <w:rFonts w:ascii="Times New Roman" w:hAnsi="Times New Roman"/>
          <w:sz w:val="22"/>
        </w:rPr>
        <w:t>. Annulation entre le 45ème et le 21ème jour : retenue de 10%,</w:t>
      </w:r>
    </w:p>
    <w:p w:rsidR="00DE1F66" w:rsidRPr="002D6EB7" w:rsidRDefault="00DE1F66">
      <w:pPr>
        <w:spacing w:line="260" w:lineRule="atLeast"/>
        <w:ind w:left="1134"/>
        <w:rPr>
          <w:rFonts w:ascii="Times New Roman" w:hAnsi="Times New Roman"/>
          <w:sz w:val="22"/>
        </w:rPr>
      </w:pPr>
      <w:r w:rsidRPr="002D6EB7">
        <w:rPr>
          <w:rFonts w:ascii="Times New Roman" w:hAnsi="Times New Roman"/>
          <w:sz w:val="22"/>
        </w:rPr>
        <w:t>. Annulation entre le 20ème et le 10ème jour : retenue de 25%,</w:t>
      </w:r>
    </w:p>
    <w:p w:rsidR="00DE1F66" w:rsidRPr="002D6EB7" w:rsidRDefault="00DE1F66">
      <w:pPr>
        <w:spacing w:line="260" w:lineRule="atLeast"/>
        <w:ind w:left="1134"/>
        <w:rPr>
          <w:rFonts w:ascii="Times New Roman" w:hAnsi="Times New Roman"/>
          <w:sz w:val="22"/>
        </w:rPr>
      </w:pPr>
      <w:r w:rsidRPr="002D6EB7">
        <w:rPr>
          <w:rFonts w:ascii="Times New Roman" w:hAnsi="Times New Roman"/>
          <w:sz w:val="22"/>
        </w:rPr>
        <w:t>. Annulation entre le 9ème et le 1er jour : retenue de 40%,</w:t>
      </w:r>
    </w:p>
    <w:p w:rsidR="00DE1F66" w:rsidRPr="002D6EB7" w:rsidRDefault="00DE1F66">
      <w:pPr>
        <w:spacing w:line="260" w:lineRule="atLeast"/>
        <w:ind w:left="1134"/>
        <w:rPr>
          <w:rFonts w:ascii="Times New Roman" w:hAnsi="Times New Roman"/>
          <w:sz w:val="22"/>
        </w:rPr>
      </w:pPr>
      <w:r w:rsidRPr="002D6EB7">
        <w:rPr>
          <w:rFonts w:ascii="Times New Roman" w:hAnsi="Times New Roman"/>
          <w:sz w:val="22"/>
        </w:rPr>
        <w:t>. Non-présentation : retenue de 50%.</w:t>
      </w:r>
    </w:p>
    <w:p w:rsidR="00827F0A" w:rsidRDefault="00827F0A">
      <w:pPr>
        <w:rPr>
          <w:rFonts w:ascii="Times New Roman" w:hAnsi="Times New Roman"/>
          <w:b/>
          <w:sz w:val="22"/>
        </w:rPr>
      </w:pPr>
      <w:r>
        <w:rPr>
          <w:rFonts w:ascii="Times New Roman" w:hAnsi="Times New Roman"/>
          <w:b/>
          <w:sz w:val="22"/>
        </w:rPr>
        <w:br w:type="page"/>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b/>
          <w:sz w:val="22"/>
        </w:rPr>
        <w:lastRenderedPageBreak/>
        <w:t>Annulation émanant d'un participant ayant souscrit l'assurance remboursement-annulation</w:t>
      </w:r>
      <w:r w:rsidRPr="002D6EB7">
        <w:rPr>
          <w:rFonts w:ascii="Times New Roman" w:hAnsi="Times New Roman"/>
          <w:sz w:val="22"/>
        </w:rPr>
        <w:t> </w:t>
      </w:r>
      <w:r w:rsidRPr="002D6EB7">
        <w:rPr>
          <w:rFonts w:ascii="Times New Roman" w:hAnsi="Times New Roman"/>
          <w:sz w:val="22"/>
          <w:vertAlign w:val="superscript"/>
        </w:rPr>
        <w:t xml:space="preserve">(2) </w:t>
      </w:r>
      <w:r w:rsidRPr="002D6EB7">
        <w:rPr>
          <w:rFonts w:ascii="Times New Roman" w:hAnsi="Times New Roman"/>
          <w:sz w:val="22"/>
        </w:rPr>
        <w:t>:</w:t>
      </w:r>
    </w:p>
    <w:p w:rsidR="00DE1F66" w:rsidRPr="002D6EB7" w:rsidRDefault="00DE1F66">
      <w:pPr>
        <w:spacing w:before="60" w:line="260" w:lineRule="atLeast"/>
        <w:jc w:val="both"/>
        <w:rPr>
          <w:rFonts w:ascii="Times New Roman" w:hAnsi="Times New Roman"/>
          <w:sz w:val="22"/>
        </w:rPr>
      </w:pPr>
      <w:r w:rsidRPr="002D6EB7">
        <w:rPr>
          <w:rFonts w:ascii="Times New Roman" w:hAnsi="Times New Roman"/>
          <w:sz w:val="22"/>
        </w:rPr>
        <w:t>Une telle annulation, même en dernière minute, tant que le programme n'a pas débuté, entraîne le remboursement intégral et sans condition des sommes versées, exception faite du montant de l'adhésion et du montant de l'option : 3% du forfait total (cf. annexe 5 : Option « remboursement-annulation sans condition) ».</w:t>
      </w:r>
    </w:p>
    <w:p w:rsidR="00DE1F66" w:rsidRPr="002D6EB7" w:rsidRDefault="00DE1F66">
      <w:pPr>
        <w:spacing w:before="120"/>
        <w:jc w:val="both"/>
        <w:rPr>
          <w:rFonts w:ascii="Times New Roman" w:hAnsi="Times New Roman"/>
          <w:sz w:val="18"/>
        </w:rPr>
      </w:pPr>
      <w:r w:rsidRPr="002D6EB7">
        <w:rPr>
          <w:rFonts w:ascii="Times New Roman" w:hAnsi="Times New Roman"/>
          <w:sz w:val="22"/>
          <w:vertAlign w:val="superscript"/>
        </w:rPr>
        <w:t xml:space="preserve">(1) </w:t>
      </w:r>
      <w:r w:rsidRPr="002D6EB7">
        <w:rPr>
          <w:rFonts w:ascii="Times New Roman" w:hAnsi="Times New Roman"/>
          <w:i/>
          <w:sz w:val="18"/>
        </w:rPr>
        <w:t>Applicable aux modifications de durée de séjour</w:t>
      </w:r>
      <w:r w:rsidRPr="002D6EB7">
        <w:rPr>
          <w:rFonts w:ascii="Times New Roman" w:hAnsi="Times New Roman"/>
          <w:sz w:val="18"/>
        </w:rPr>
        <w:t>.</w:t>
      </w:r>
    </w:p>
    <w:p w:rsidR="00DE1F66" w:rsidRPr="002D6EB7" w:rsidRDefault="00DE1F66">
      <w:pPr>
        <w:jc w:val="both"/>
        <w:rPr>
          <w:rFonts w:ascii="Times New Roman" w:hAnsi="Times New Roman"/>
          <w:sz w:val="18"/>
        </w:rPr>
      </w:pPr>
      <w:r w:rsidRPr="002D6EB7">
        <w:rPr>
          <w:rFonts w:ascii="Times New Roman" w:hAnsi="Times New Roman"/>
          <w:sz w:val="22"/>
          <w:vertAlign w:val="superscript"/>
        </w:rPr>
        <w:t xml:space="preserve">(2) </w:t>
      </w:r>
      <w:r w:rsidRPr="002D6EB7">
        <w:rPr>
          <w:rFonts w:ascii="Times New Roman" w:hAnsi="Times New Roman"/>
          <w:i/>
          <w:sz w:val="18"/>
        </w:rPr>
        <w:t>Quel que soit le type d'annulation, bien noter que la date prise en compte est celle où l'annulation arrive par écrit à l'association. En outre, le montant de l'adhésion est définitivement acquis par l'association</w:t>
      </w:r>
      <w:r w:rsidRPr="002D6EB7">
        <w:rPr>
          <w:rFonts w:ascii="Times New Roman" w:hAnsi="Times New Roman"/>
          <w:sz w:val="18"/>
        </w:rPr>
        <w:t>.</w:t>
      </w:r>
    </w:p>
    <w:p w:rsidR="00DE1F66" w:rsidRPr="002D6EB7" w:rsidRDefault="00DE1F66">
      <w:pPr>
        <w:spacing w:before="120" w:line="280" w:lineRule="atLeast"/>
        <w:jc w:val="both"/>
        <w:rPr>
          <w:rFonts w:ascii="Times New Roman" w:hAnsi="Times New Roman"/>
          <w:sz w:val="22"/>
        </w:rPr>
      </w:pPr>
    </w:p>
    <w:p w:rsidR="00DE1F66" w:rsidRPr="002D6EB7" w:rsidRDefault="00DE1F66">
      <w:pPr>
        <w:spacing w:before="120" w:line="280" w:lineRule="atLeast"/>
        <w:rPr>
          <w:rFonts w:ascii="Times New Roman" w:hAnsi="Times New Roman"/>
          <w:b/>
          <w:caps/>
          <w:sz w:val="24"/>
        </w:rPr>
      </w:pPr>
      <w:r w:rsidRPr="002D6EB7">
        <w:rPr>
          <w:rFonts w:ascii="Times New Roman" w:hAnsi="Times New Roman"/>
          <w:b/>
          <w:caps/>
          <w:sz w:val="24"/>
        </w:rPr>
        <w:t xml:space="preserve">3.  conditions tarifaires au 1er AOUT </w:t>
      </w:r>
      <w:r w:rsidR="00D70E8E">
        <w:rPr>
          <w:rFonts w:ascii="Times New Roman" w:hAnsi="Times New Roman"/>
          <w:b/>
          <w:caps/>
          <w:sz w:val="24"/>
        </w:rPr>
        <w:t>201</w:t>
      </w:r>
      <w:r w:rsidR="008B64FF" w:rsidRPr="002D6EB7">
        <w:rPr>
          <w:rFonts w:ascii="Times New Roman" w:hAnsi="Times New Roman"/>
          <w:b/>
          <w:caps/>
          <w:sz w:val="24"/>
        </w:rPr>
        <w:t>5</w:t>
      </w:r>
    </w:p>
    <w:p w:rsidR="00DE1F66" w:rsidRPr="002D6EB7" w:rsidRDefault="00DE1F66">
      <w:pPr>
        <w:pStyle w:val="Points"/>
        <w:rPr>
          <w:rFonts w:ascii="Times New Roman" w:hAnsi="Times New Roman"/>
          <w:sz w:val="22"/>
        </w:rPr>
      </w:pPr>
      <w:r w:rsidRPr="002D6EB7">
        <w:rPr>
          <w:rFonts w:ascii="Times New Roman" w:hAnsi="Times New Roman"/>
          <w:sz w:val="22"/>
        </w:rPr>
        <w:t>Calcul des prix</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sz w:val="22"/>
        </w:rPr>
        <w:t>Le forfait de chacun des programmes est calculé en fonction de sa durée exacte, sur la base d'un nombre minimal de participants et compte tenu des taux  de change et tarifs en vigueur au moment de l'impression de la brochure.</w:t>
      </w:r>
    </w:p>
    <w:p w:rsidR="00DE1F66" w:rsidRPr="002D6EB7" w:rsidRDefault="00DE1F66">
      <w:pPr>
        <w:pStyle w:val="Points"/>
        <w:rPr>
          <w:rFonts w:ascii="Times New Roman" w:hAnsi="Times New Roman"/>
          <w:sz w:val="22"/>
        </w:rPr>
      </w:pPr>
      <w:r w:rsidRPr="002D6EB7">
        <w:rPr>
          <w:rFonts w:ascii="Times New Roman" w:hAnsi="Times New Roman"/>
          <w:sz w:val="22"/>
        </w:rPr>
        <w:t>Conditions de révision de prix</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sz w:val="22"/>
        </w:rPr>
        <w:t xml:space="preserve">Les prix indiqués dans la brochure ont été établis sur la base des informations connues le 1er Août </w:t>
      </w:r>
      <w:r w:rsidR="002C55D6">
        <w:rPr>
          <w:rFonts w:ascii="Times New Roman" w:hAnsi="Times New Roman"/>
          <w:sz w:val="22"/>
        </w:rPr>
        <w:t>201</w:t>
      </w:r>
      <w:r w:rsidR="008B64FF" w:rsidRPr="002D6EB7">
        <w:rPr>
          <w:rFonts w:ascii="Times New Roman" w:hAnsi="Times New Roman"/>
          <w:sz w:val="22"/>
        </w:rPr>
        <w:t>5</w:t>
      </w:r>
      <w:r w:rsidRPr="002D6EB7">
        <w:rPr>
          <w:rFonts w:ascii="Times New Roman" w:hAnsi="Times New Roman"/>
          <w:sz w:val="22"/>
        </w:rPr>
        <w:t>.</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sz w:val="22"/>
        </w:rPr>
        <w:t>Toute modification de ces conditions et notamment une fluctuation des taux de change ou des tarifs de transports, peut entraîner un changement de prix. Un tel changement n'intervient jamais à moins d'un mois avant le départ.</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sz w:val="22"/>
        </w:rPr>
        <w:t>Avant le règlement du solde, les participants reçoivent une information indiquant les motifs de la hausse et son montant, qui sera à ajouter au solde préalablement calculé.</w:t>
      </w:r>
    </w:p>
    <w:p w:rsidR="00DE1F66" w:rsidRPr="002D6EB7" w:rsidRDefault="00DE1F66">
      <w:pPr>
        <w:pStyle w:val="Points"/>
        <w:rPr>
          <w:rFonts w:ascii="Times New Roman" w:hAnsi="Times New Roman"/>
          <w:sz w:val="22"/>
        </w:rPr>
      </w:pPr>
      <w:r w:rsidRPr="002D6EB7">
        <w:rPr>
          <w:rFonts w:ascii="Times New Roman" w:hAnsi="Times New Roman"/>
          <w:sz w:val="22"/>
        </w:rPr>
        <w:t>Détail des forfaits</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sz w:val="22"/>
        </w:rPr>
        <w:t>Le détail des forfaits accompagne chacun des programmes dans lesquels est annoncée la liste précise les prestations qui s'y rattachent.</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b/>
          <w:sz w:val="22"/>
        </w:rPr>
        <w:t>Sont inclus dans les forfaits « Découverte »</w:t>
      </w:r>
      <w:r w:rsidRPr="002D6EB7">
        <w:rPr>
          <w:rFonts w:ascii="Times New Roman" w:hAnsi="Times New Roman"/>
          <w:sz w:val="22"/>
        </w:rPr>
        <w:t xml:space="preserve"> :</w:t>
      </w:r>
    </w:p>
    <w:p w:rsidR="00DE1F66" w:rsidRPr="002D6EB7" w:rsidRDefault="00DE1F66">
      <w:pPr>
        <w:ind w:left="567"/>
        <w:rPr>
          <w:rFonts w:ascii="Times New Roman" w:hAnsi="Times New Roman"/>
          <w:sz w:val="22"/>
        </w:rPr>
      </w:pPr>
      <w:r w:rsidRPr="002D6EB7">
        <w:rPr>
          <w:rFonts w:ascii="Times New Roman" w:hAnsi="Times New Roman"/>
          <w:sz w:val="22"/>
        </w:rPr>
        <w:t xml:space="preserve">. </w:t>
      </w:r>
      <w:proofErr w:type="gramStart"/>
      <w:r w:rsidRPr="002D6EB7">
        <w:rPr>
          <w:rFonts w:ascii="Times New Roman" w:hAnsi="Times New Roman"/>
          <w:sz w:val="22"/>
        </w:rPr>
        <w:t>les</w:t>
      </w:r>
      <w:proofErr w:type="gramEnd"/>
      <w:r w:rsidRPr="002D6EB7">
        <w:rPr>
          <w:rFonts w:ascii="Times New Roman" w:hAnsi="Times New Roman"/>
          <w:sz w:val="22"/>
        </w:rPr>
        <w:t xml:space="preserve"> taxes d'aéroport (sauf exception signalée) pour les voyages aériens,</w:t>
      </w:r>
    </w:p>
    <w:p w:rsidR="00DE1F66" w:rsidRPr="002D6EB7" w:rsidRDefault="00DE1F66">
      <w:pPr>
        <w:ind w:left="567"/>
        <w:rPr>
          <w:rFonts w:ascii="Times New Roman" w:hAnsi="Times New Roman"/>
          <w:sz w:val="22"/>
        </w:rPr>
      </w:pPr>
      <w:r w:rsidRPr="002D6EB7">
        <w:rPr>
          <w:rFonts w:ascii="Times New Roman" w:hAnsi="Times New Roman"/>
          <w:sz w:val="22"/>
        </w:rPr>
        <w:t xml:space="preserve">. </w:t>
      </w:r>
      <w:proofErr w:type="gramStart"/>
      <w:r w:rsidRPr="002D6EB7">
        <w:rPr>
          <w:rFonts w:ascii="Times New Roman" w:hAnsi="Times New Roman"/>
          <w:sz w:val="22"/>
        </w:rPr>
        <w:t>les</w:t>
      </w:r>
      <w:proofErr w:type="gramEnd"/>
      <w:r w:rsidRPr="002D6EB7">
        <w:rPr>
          <w:rFonts w:ascii="Times New Roman" w:hAnsi="Times New Roman"/>
          <w:sz w:val="22"/>
        </w:rPr>
        <w:t xml:space="preserve"> frais de visa quand il est requis (sauf exception signalée).</w:t>
      </w:r>
    </w:p>
    <w:p w:rsidR="00DE1F66" w:rsidRPr="002D6EB7" w:rsidRDefault="00DE1F66">
      <w:pPr>
        <w:spacing w:before="60" w:line="280" w:lineRule="atLeast"/>
        <w:jc w:val="both"/>
        <w:rPr>
          <w:rFonts w:ascii="Times New Roman" w:hAnsi="Times New Roman"/>
          <w:sz w:val="22"/>
        </w:rPr>
      </w:pPr>
      <w:r w:rsidRPr="002D6EB7">
        <w:rPr>
          <w:rFonts w:ascii="Times New Roman" w:hAnsi="Times New Roman"/>
          <w:b/>
          <w:sz w:val="22"/>
        </w:rPr>
        <w:t>Ne sont pas compris dans les forfaits « Découverte »</w:t>
      </w:r>
      <w:r w:rsidRPr="002D6EB7">
        <w:rPr>
          <w:rFonts w:ascii="Times New Roman" w:hAnsi="Times New Roman"/>
          <w:sz w:val="22"/>
        </w:rPr>
        <w:t xml:space="preserve"> :</w:t>
      </w:r>
    </w:p>
    <w:p w:rsidR="00DE1F66" w:rsidRPr="002D6EB7" w:rsidRDefault="00DE1F66">
      <w:pPr>
        <w:ind w:left="709" w:hanging="142"/>
        <w:rPr>
          <w:rFonts w:ascii="Times New Roman" w:hAnsi="Times New Roman"/>
          <w:sz w:val="22"/>
        </w:rPr>
      </w:pPr>
      <w:r w:rsidRPr="002D6EB7">
        <w:rPr>
          <w:rFonts w:ascii="Times New Roman" w:hAnsi="Times New Roman"/>
          <w:sz w:val="22"/>
        </w:rPr>
        <w:t>. l'adhésion « Découverte </w:t>
      </w:r>
      <w:proofErr w:type="gramStart"/>
      <w:r w:rsidRPr="002D6EB7">
        <w:rPr>
          <w:rFonts w:ascii="Times New Roman" w:hAnsi="Times New Roman"/>
          <w:sz w:val="22"/>
        </w:rPr>
        <w:t>» ,</w:t>
      </w:r>
      <w:proofErr w:type="gramEnd"/>
    </w:p>
    <w:p w:rsidR="00DE1F66" w:rsidRPr="002D6EB7" w:rsidRDefault="00DE1F66">
      <w:pPr>
        <w:ind w:left="709" w:hanging="142"/>
        <w:jc w:val="both"/>
        <w:rPr>
          <w:rFonts w:ascii="Times New Roman" w:hAnsi="Times New Roman"/>
          <w:sz w:val="22"/>
        </w:rPr>
      </w:pPr>
      <w:r w:rsidRPr="002D6EB7">
        <w:rPr>
          <w:rFonts w:ascii="Times New Roman" w:hAnsi="Times New Roman"/>
          <w:sz w:val="22"/>
        </w:rPr>
        <w:t xml:space="preserve">. </w:t>
      </w:r>
      <w:proofErr w:type="gramStart"/>
      <w:r w:rsidRPr="002D6EB7">
        <w:rPr>
          <w:rFonts w:ascii="Times New Roman" w:hAnsi="Times New Roman"/>
          <w:sz w:val="22"/>
        </w:rPr>
        <w:t>les</w:t>
      </w:r>
      <w:proofErr w:type="gramEnd"/>
      <w:r w:rsidRPr="002D6EB7">
        <w:rPr>
          <w:rFonts w:ascii="Times New Roman" w:hAnsi="Times New Roman"/>
          <w:sz w:val="22"/>
        </w:rPr>
        <w:t xml:space="preserve"> boissons (sauf exception toujours signalée), les excursions ou programmes facultatifs, les suppléments pour options choisies, les frais personnels, les frais de porteur, les pourboires et les éventuelles nuits de transit avant et après voyage, pour ceux qui résident loin du lieu de départ.</w:t>
      </w:r>
    </w:p>
    <w:p w:rsidR="00DE1F66" w:rsidRPr="002D6EB7" w:rsidRDefault="00DE1F66">
      <w:pPr>
        <w:spacing w:before="120" w:line="280" w:lineRule="atLeast"/>
        <w:jc w:val="both"/>
        <w:rPr>
          <w:rFonts w:ascii="Times New Roman" w:hAnsi="Times New Roman"/>
          <w:sz w:val="22"/>
        </w:rPr>
      </w:pPr>
    </w:p>
    <w:p w:rsidR="00DE1F66" w:rsidRPr="002D6EB7" w:rsidRDefault="00DE1F66">
      <w:pPr>
        <w:spacing w:before="120" w:line="280" w:lineRule="atLeast"/>
        <w:rPr>
          <w:rFonts w:ascii="Times New Roman" w:hAnsi="Times New Roman"/>
          <w:b/>
          <w:caps/>
          <w:sz w:val="24"/>
        </w:rPr>
      </w:pPr>
      <w:r w:rsidRPr="002D6EB7">
        <w:rPr>
          <w:rFonts w:ascii="Times New Roman" w:hAnsi="Times New Roman"/>
          <w:b/>
          <w:caps/>
          <w:sz w:val="24"/>
        </w:rPr>
        <w:t xml:space="preserve">4.  règles d'organisation en vigueur au 1er OCTOBre </w:t>
      </w:r>
      <w:r w:rsidR="00CC0F57">
        <w:rPr>
          <w:rFonts w:ascii="Times New Roman" w:hAnsi="Times New Roman"/>
          <w:b/>
          <w:caps/>
          <w:sz w:val="24"/>
        </w:rPr>
        <w:t>201</w:t>
      </w:r>
      <w:r w:rsidR="008B64FF" w:rsidRPr="002D6EB7">
        <w:rPr>
          <w:rFonts w:ascii="Times New Roman" w:hAnsi="Times New Roman"/>
          <w:b/>
          <w:caps/>
          <w:sz w:val="24"/>
        </w:rPr>
        <w:t>5</w:t>
      </w:r>
    </w:p>
    <w:p w:rsidR="00DE1F66" w:rsidRPr="002D6EB7" w:rsidRDefault="00DE1F66">
      <w:pPr>
        <w:pStyle w:val="Points"/>
        <w:rPr>
          <w:rFonts w:ascii="Times New Roman" w:hAnsi="Times New Roman"/>
          <w:sz w:val="22"/>
        </w:rPr>
      </w:pPr>
      <w:r w:rsidRPr="002D6EB7">
        <w:rPr>
          <w:rFonts w:ascii="Times New Roman" w:hAnsi="Times New Roman"/>
          <w:sz w:val="22"/>
        </w:rPr>
        <w:t>Répartition des tâches</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 xml:space="preserve">Toutes les tâches de gestion des adhésions et des inscriptions sont réparties entre le siège et les délégations régionales. Toutes les données concernant les nouvelles adhésions, les nouvelles inscriptions, etc... </w:t>
      </w:r>
      <w:proofErr w:type="gramStart"/>
      <w:r w:rsidRPr="002D6EB7">
        <w:rPr>
          <w:rFonts w:ascii="Times New Roman" w:hAnsi="Times New Roman"/>
          <w:sz w:val="22"/>
        </w:rPr>
        <w:t>sont</w:t>
      </w:r>
      <w:proofErr w:type="gramEnd"/>
      <w:r w:rsidRPr="002D6EB7">
        <w:rPr>
          <w:rFonts w:ascii="Times New Roman" w:hAnsi="Times New Roman"/>
          <w:sz w:val="22"/>
        </w:rPr>
        <w:t xml:space="preserve"> centralisées au siège en fin de semaine, ce qui nécessite aujourd'hui de nombreux échanges téléphoniques entre le siège et les délégations régionales afin de connaître par exemple l'état des inscriptions concernant un voyage.</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L'association « Découverte » compte à ce jour 105 salariés, répartis comme suit :</w:t>
      </w:r>
    </w:p>
    <w:p w:rsidR="00DE1F66" w:rsidRPr="002D6EB7" w:rsidRDefault="00DE1F66">
      <w:pPr>
        <w:pStyle w:val="Points"/>
        <w:numPr>
          <w:ilvl w:val="0"/>
          <w:numId w:val="0"/>
        </w:numPr>
        <w:spacing w:before="0"/>
        <w:ind w:left="851"/>
        <w:rPr>
          <w:rFonts w:ascii="Times New Roman" w:hAnsi="Times New Roman"/>
          <w:i w:val="0"/>
          <w:sz w:val="22"/>
        </w:rPr>
      </w:pPr>
      <w:r w:rsidRPr="002D6EB7">
        <w:rPr>
          <w:rFonts w:ascii="Times New Roman" w:hAnsi="Times New Roman"/>
          <w:i w:val="0"/>
          <w:sz w:val="22"/>
        </w:rPr>
        <w:t>. 10 personnes en moyenne dans chaque délégation régionale,</w:t>
      </w:r>
    </w:p>
    <w:p w:rsidR="00DE1F66" w:rsidRPr="002D6EB7" w:rsidRDefault="00DE1F66">
      <w:pPr>
        <w:pStyle w:val="Points"/>
        <w:numPr>
          <w:ilvl w:val="0"/>
          <w:numId w:val="0"/>
        </w:numPr>
        <w:spacing w:before="0"/>
        <w:ind w:left="851"/>
        <w:rPr>
          <w:rFonts w:ascii="Times New Roman" w:hAnsi="Times New Roman"/>
          <w:i w:val="0"/>
          <w:sz w:val="22"/>
        </w:rPr>
      </w:pPr>
      <w:r w:rsidRPr="002D6EB7">
        <w:rPr>
          <w:rFonts w:ascii="Times New Roman" w:hAnsi="Times New Roman"/>
          <w:i w:val="0"/>
          <w:sz w:val="22"/>
        </w:rPr>
        <w:t>. 45 personnes au siège parisien.</w:t>
      </w:r>
    </w:p>
    <w:p w:rsidR="00DE1F66" w:rsidRPr="002D6EB7" w:rsidRDefault="00DE1F66">
      <w:pPr>
        <w:spacing w:before="120" w:line="260" w:lineRule="atLeast"/>
        <w:jc w:val="both"/>
        <w:rPr>
          <w:rFonts w:ascii="Times New Roman" w:hAnsi="Times New Roman"/>
          <w:sz w:val="22"/>
        </w:rPr>
      </w:pPr>
      <w:r w:rsidRPr="002D6EB7">
        <w:rPr>
          <w:rFonts w:ascii="Times New Roman" w:hAnsi="Times New Roman"/>
          <w:sz w:val="22"/>
        </w:rPr>
        <w:t>Les accompagnateurs, au nombre de 22, sont tous rattachés au siège parisien, sachant par ailleurs que, si besoin est, un salarié peut être envoyé sur un voyage en tant qu'accompagnateur. Lorsqu'un accompagnateur n'est pas affecté à un voyage, il réalise des reportages pour l'association pour la préparation de futurs voyages à mettre au catalogue de la prochaine saison.</w:t>
      </w:r>
    </w:p>
    <w:p w:rsidR="00DE1F66" w:rsidRPr="002D6EB7" w:rsidRDefault="00DE1F66">
      <w:pPr>
        <w:pStyle w:val="Points"/>
        <w:rPr>
          <w:rFonts w:ascii="Times New Roman" w:hAnsi="Times New Roman"/>
          <w:sz w:val="22"/>
        </w:rPr>
      </w:pPr>
      <w:r w:rsidRPr="002D6EB7">
        <w:rPr>
          <w:rFonts w:ascii="Times New Roman" w:hAnsi="Times New Roman"/>
          <w:sz w:val="22"/>
        </w:rPr>
        <w:lastRenderedPageBreak/>
        <w:t>L'activité de « Découverte » en chiffres</w:t>
      </w:r>
    </w:p>
    <w:p w:rsidR="00DE1F66" w:rsidRPr="002D6EB7" w:rsidRDefault="00DE1F66">
      <w:pPr>
        <w:pStyle w:val="Points"/>
        <w:numPr>
          <w:ilvl w:val="0"/>
          <w:numId w:val="0"/>
        </w:numPr>
        <w:rPr>
          <w:rFonts w:ascii="Times New Roman" w:hAnsi="Times New Roman"/>
          <w:i w:val="0"/>
          <w:sz w:val="22"/>
        </w:rPr>
      </w:pPr>
      <w:r w:rsidRPr="002D6EB7">
        <w:rPr>
          <w:rFonts w:ascii="Times New Roman" w:hAnsi="Times New Roman"/>
          <w:i w:val="0"/>
          <w:sz w:val="22"/>
        </w:rPr>
        <w:t>L'association « Découverte »  propose à ce jour plus de 200 voyages par an dans 17 destinations différentes. Elle gère en moyenne entre 3000 et 3200 adhérents par an et reçoit, en moyenne toujours, entre 3800 et 4000 demandes d'inscription par an.</w:t>
      </w:r>
    </w:p>
    <w:p w:rsidR="00DE1F66" w:rsidRPr="002D6EB7" w:rsidRDefault="00DE1F66">
      <w:pPr>
        <w:pStyle w:val="Points"/>
        <w:numPr>
          <w:ilvl w:val="0"/>
          <w:numId w:val="0"/>
        </w:numPr>
        <w:rPr>
          <w:rFonts w:ascii="Times New Roman" w:hAnsi="Times New Roman"/>
          <w:i w:val="0"/>
          <w:sz w:val="22"/>
        </w:rPr>
      </w:pPr>
      <w:r w:rsidRPr="002D6EB7">
        <w:rPr>
          <w:rFonts w:ascii="Times New Roman" w:hAnsi="Times New Roman"/>
          <w:i w:val="0"/>
          <w:sz w:val="22"/>
        </w:rPr>
        <w:t>Le siège parisien réalise environ 30% de l'activité globale de l'association, alors que les délégations régionales se répartissent le reste de l'activité à part quasiment égale (soit environ 14% chacune).</w:t>
      </w:r>
    </w:p>
    <w:p w:rsidR="00DE1F66" w:rsidRPr="002D6EB7" w:rsidRDefault="00DE1F66">
      <w:pPr>
        <w:spacing w:before="120" w:line="260" w:lineRule="atLeast"/>
        <w:jc w:val="both"/>
        <w:rPr>
          <w:rFonts w:ascii="Times New Roman" w:hAnsi="Times New Roman"/>
          <w:sz w:val="22"/>
        </w:rPr>
      </w:pPr>
    </w:p>
    <w:p w:rsidR="00DE1F66" w:rsidRPr="002D6EB7" w:rsidRDefault="00DE1F66">
      <w:pPr>
        <w:spacing w:before="120" w:line="260" w:lineRule="atLeast"/>
        <w:rPr>
          <w:rFonts w:ascii="Times New Roman" w:hAnsi="Times New Roman"/>
          <w:b/>
          <w:caps/>
          <w:sz w:val="24"/>
        </w:rPr>
      </w:pPr>
      <w:r w:rsidRPr="002D6EB7">
        <w:rPr>
          <w:rFonts w:ascii="Times New Roman" w:hAnsi="Times New Roman"/>
          <w:b/>
          <w:caps/>
          <w:sz w:val="24"/>
        </w:rPr>
        <w:t xml:space="preserve">5.  cahier des charges au 1er OCTOBre </w:t>
      </w:r>
      <w:r w:rsidR="00CC0F57">
        <w:rPr>
          <w:rFonts w:ascii="Times New Roman" w:hAnsi="Times New Roman"/>
          <w:b/>
          <w:caps/>
          <w:sz w:val="24"/>
        </w:rPr>
        <w:t>201</w:t>
      </w:r>
      <w:r w:rsidR="008B64FF" w:rsidRPr="002D6EB7">
        <w:rPr>
          <w:rFonts w:ascii="Times New Roman" w:hAnsi="Times New Roman"/>
          <w:b/>
          <w:caps/>
          <w:sz w:val="24"/>
        </w:rPr>
        <w:t>5</w:t>
      </w:r>
    </w:p>
    <w:p w:rsidR="00DE1F66" w:rsidRPr="002D6EB7" w:rsidRDefault="00DE1F66">
      <w:pPr>
        <w:pStyle w:val="Points"/>
        <w:numPr>
          <w:ilvl w:val="0"/>
          <w:numId w:val="0"/>
        </w:numPr>
        <w:rPr>
          <w:rFonts w:ascii="Times New Roman" w:hAnsi="Times New Roman"/>
          <w:i w:val="0"/>
          <w:sz w:val="22"/>
        </w:rPr>
      </w:pPr>
      <w:r w:rsidRPr="002D6EB7">
        <w:rPr>
          <w:rFonts w:ascii="Times New Roman" w:hAnsi="Times New Roman"/>
          <w:i w:val="0"/>
          <w:sz w:val="22"/>
        </w:rPr>
        <w:t>L'association « Découverte » dispose à l'heure actuelle de très peu de moyens informatiques et ceux dont elle dispose sont très hétérogènes, voire presque obsolètes pour certains. Elle souhaiterait profiter du renouvellement du parc pour envisager une « modernisation » de ses méthodes de travail et par là même de son système d'information tout entier. En particulier, elle souhaiterait se doter de moyens de marketing plus appropriés à ses besoins actuels et à venir, grâce notamment aux nouvelles technologies de l'information et de la communication.</w:t>
      </w:r>
    </w:p>
    <w:p w:rsidR="00DE1F66" w:rsidRPr="002D6EB7" w:rsidRDefault="00DE1F66">
      <w:pPr>
        <w:pStyle w:val="Points"/>
        <w:numPr>
          <w:ilvl w:val="0"/>
          <w:numId w:val="0"/>
        </w:numPr>
        <w:rPr>
          <w:rFonts w:ascii="Times New Roman" w:hAnsi="Times New Roman"/>
          <w:i w:val="0"/>
          <w:sz w:val="22"/>
        </w:rPr>
      </w:pPr>
      <w:r w:rsidRPr="002D6EB7">
        <w:rPr>
          <w:rFonts w:ascii="Times New Roman" w:hAnsi="Times New Roman"/>
          <w:i w:val="0"/>
          <w:sz w:val="22"/>
        </w:rPr>
        <w:t>Cette tâche de reconfiguration du système d'information avec et autour d'une stratégie d'informatisation vous est confiée. « Découverte » attend en particulier que vous lui fassiez des propositions en matière d'échanges et de partage des informations en Intranet, mais également d'échanges avec ses partenaires, ses adhérents effectifs et potentiels.</w:t>
      </w:r>
    </w:p>
    <w:p w:rsidR="00827F0A" w:rsidRDefault="00827F0A" w:rsidP="00827F0A">
      <w:pPr>
        <w:pBdr>
          <w:bottom w:val="single" w:sz="4" w:space="1" w:color="auto"/>
        </w:pBdr>
        <w:spacing w:before="120" w:line="280" w:lineRule="atLeast"/>
        <w:jc w:val="both"/>
        <w:rPr>
          <w:rFonts w:ascii="Century Schoolbook" w:hAnsi="Century Schoolbook"/>
          <w:b/>
          <w:sz w:val="24"/>
        </w:rPr>
      </w:pPr>
    </w:p>
    <w:p w:rsidR="00DE1F66" w:rsidRPr="000A077E" w:rsidRDefault="00DE1F66" w:rsidP="000A077E">
      <w:pPr>
        <w:rPr>
          <w:rFonts w:ascii="Century Schoolbook" w:hAnsi="Century Schoolbook"/>
          <w:b/>
          <w:sz w:val="24"/>
        </w:rPr>
      </w:pPr>
      <w:r>
        <w:rPr>
          <w:rFonts w:ascii="Century Schoolbook" w:hAnsi="Century Schoolbook"/>
          <w:b/>
          <w:sz w:val="24"/>
        </w:rPr>
        <w:t xml:space="preserve">ANNEXE 1 : </w:t>
      </w:r>
      <w:r>
        <w:rPr>
          <w:rFonts w:ascii="Century Schoolbook" w:hAnsi="Century Schoolbook"/>
        </w:rPr>
        <w:t>exemples de</w:t>
      </w:r>
      <w:r>
        <w:rPr>
          <w:rFonts w:ascii="Century Schoolbook" w:hAnsi="Century Schoolbook"/>
          <w:b/>
          <w:sz w:val="24"/>
        </w:rPr>
        <w:t xml:space="preserve"> </w:t>
      </w:r>
      <w:r>
        <w:rPr>
          <w:rFonts w:ascii="Century Schoolbook" w:hAnsi="Century Schoolbook"/>
        </w:rPr>
        <w:t>documents de présentation des voyages figurant dans chaque catalogue.</w:t>
      </w:r>
    </w:p>
    <w:p w:rsidR="00DE1F66" w:rsidRDefault="00DE1F66">
      <w:pPr>
        <w:spacing w:line="280" w:lineRule="atLeast"/>
        <w:jc w:val="both"/>
        <w:rPr>
          <w:rFonts w:ascii="Century Schoolbook" w:hAnsi="Century Schoolbook"/>
          <w:b/>
          <w:sz w:val="16"/>
        </w:rPr>
      </w:pPr>
    </w:p>
    <w:p w:rsidR="00DE1F66" w:rsidRDefault="00B25E8B">
      <w:pPr>
        <w:spacing w:before="60"/>
        <w:ind w:left="851" w:right="851"/>
        <w:jc w:val="both"/>
        <w:rPr>
          <w:rFonts w:ascii="Century Schoolbook" w:hAnsi="Century Schoolbook"/>
          <w:b/>
        </w:rPr>
      </w:pPr>
      <w:r>
        <w:rPr>
          <w:noProof/>
        </w:rPr>
        <w:drawing>
          <wp:anchor distT="0" distB="0" distL="114300" distR="114300" simplePos="0" relativeHeight="251655680" behindDoc="0" locked="0" layoutInCell="0" allowOverlap="1">
            <wp:simplePos x="0" y="0"/>
            <wp:positionH relativeFrom="column">
              <wp:posOffset>584835</wp:posOffset>
            </wp:positionH>
            <wp:positionV relativeFrom="paragraph">
              <wp:posOffset>153670</wp:posOffset>
            </wp:positionV>
            <wp:extent cx="2665095" cy="1120140"/>
            <wp:effectExtent l="0" t="0" r="0" b="0"/>
            <wp:wrapSquare wrapText="r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665095" cy="1120140"/>
                    </a:xfrm>
                    <a:prstGeom prst="rect">
                      <a:avLst/>
                    </a:prstGeom>
                    <a:noFill/>
                    <a:ln w="9525">
                      <a:noFill/>
                      <a:miter lim="800000"/>
                      <a:headEnd/>
                      <a:tailEnd/>
                    </a:ln>
                  </pic:spPr>
                </pic:pic>
              </a:graphicData>
            </a:graphic>
          </wp:anchor>
        </w:drawing>
      </w:r>
      <w:r w:rsidR="00DE1F66">
        <w:rPr>
          <w:rFonts w:ascii="Times New Roman" w:hAnsi="Times New Roman"/>
        </w:rPr>
        <w:t>Si Malte fonde sa notoriété touristique sur un irrésistible ensoleillement et une salubrité de climat qui lui font collectionner les centenaires, vive est sa résonance pour les férus d'art et d'histoire... Les Chevaliers bien sûr, qui firent de Malte leur place forte, mais ce que l'on sait moins, la préhistoire dont les traces abondent ici. Sans compter maintes réminiscences mythologiques ou artistiques: Malte, île de Calypso, du Caravage. Et comment ignorer l'admirable patrimoine d'art baroque qui fait de La Valette l'une des plus belles villes</w:t>
      </w:r>
      <w:r w:rsidR="00DE1F66">
        <w:rPr>
          <w:rFonts w:ascii="Times New Roman" w:hAnsi="Times New Roman"/>
        </w:rPr>
        <w:noBreakHyphen/>
        <w:t>décor d'Europe... Bien des thèmes étoffent ce programme qui panache plaisamment culture, mer et détente.</w:t>
      </w:r>
    </w:p>
    <w:p w:rsidR="00DE1F66" w:rsidRDefault="00DE1F66">
      <w:pPr>
        <w:spacing w:before="60"/>
        <w:ind w:left="851" w:right="851"/>
        <w:jc w:val="both"/>
        <w:rPr>
          <w:rFonts w:ascii="Times New Roman" w:hAnsi="Times New Roman"/>
        </w:rPr>
      </w:pPr>
      <w:r>
        <w:rPr>
          <w:rFonts w:ascii="Times New Roman" w:hAnsi="Times New Roman"/>
        </w:rPr>
        <w:t xml:space="preserve">Sur un plan pratique: séjour à La Marina de </w:t>
      </w:r>
      <w:proofErr w:type="spellStart"/>
      <w:r>
        <w:rPr>
          <w:rFonts w:ascii="Times New Roman" w:hAnsi="Times New Roman"/>
        </w:rPr>
        <w:t>Ta'Xbiex</w:t>
      </w:r>
      <w:proofErr w:type="spellEnd"/>
      <w:r>
        <w:rPr>
          <w:rFonts w:ascii="Times New Roman" w:hAnsi="Times New Roman"/>
        </w:rPr>
        <w:t>, à quelques kilomètres de la capitale.</w:t>
      </w:r>
    </w:p>
    <w:p w:rsidR="00DE1F66" w:rsidRDefault="00DE1F66">
      <w:pPr>
        <w:spacing w:before="240" w:line="280" w:lineRule="atLeast"/>
        <w:ind w:left="851" w:right="851"/>
        <w:jc w:val="both"/>
        <w:rPr>
          <w:rFonts w:ascii="Times New Roman" w:hAnsi="Times New Roman"/>
          <w:b/>
        </w:rPr>
      </w:pPr>
      <w:r>
        <w:rPr>
          <w:rFonts w:ascii="Times New Roman" w:hAnsi="Times New Roman"/>
          <w:b/>
        </w:rPr>
        <w:t>Notes pratiques</w:t>
      </w:r>
    </w:p>
    <w:p w:rsidR="00DE1F66" w:rsidRDefault="00DE1F66">
      <w:pPr>
        <w:spacing w:before="120" w:line="280" w:lineRule="atLeast"/>
        <w:ind w:left="851" w:right="850"/>
        <w:jc w:val="both"/>
        <w:rPr>
          <w:rFonts w:ascii="Century Schoolbook" w:hAnsi="Century Schoolbook"/>
          <w:b/>
        </w:rPr>
      </w:pPr>
      <w:r>
        <w:rPr>
          <w:rFonts w:ascii="Times New Roman" w:hAnsi="Times New Roman"/>
          <w:i/>
        </w:rPr>
        <w:t xml:space="preserve">•  Formalités: </w:t>
      </w:r>
      <w:r>
        <w:rPr>
          <w:rFonts w:ascii="Times New Roman" w:hAnsi="Times New Roman"/>
        </w:rPr>
        <w:t>carte nationale d'identité ou passeport en cours de validité.</w:t>
      </w:r>
    </w:p>
    <w:p w:rsidR="00DE1F66" w:rsidRDefault="00DE1F66">
      <w:pPr>
        <w:spacing w:before="60"/>
        <w:ind w:left="851" w:right="851"/>
        <w:jc w:val="both"/>
        <w:rPr>
          <w:rFonts w:ascii="Century Schoolbook" w:hAnsi="Century Schoolbook"/>
          <w:b/>
        </w:rPr>
      </w:pPr>
      <w:r>
        <w:rPr>
          <w:rFonts w:ascii="Times New Roman" w:hAnsi="Times New Roman"/>
          <w:i/>
        </w:rPr>
        <w:t xml:space="preserve">• Climat: </w:t>
      </w:r>
      <w:r>
        <w:rPr>
          <w:rFonts w:ascii="Times New Roman" w:hAnsi="Times New Roman"/>
        </w:rPr>
        <w:t>typiquement méditerranéen, ensoleillement abondant (5 à 6 heures par jour en moyenne de novembre à février; de 8 à 10 heures en avril/mai).</w:t>
      </w:r>
    </w:p>
    <w:p w:rsidR="00DE1F66" w:rsidRDefault="00DE1F66">
      <w:pPr>
        <w:spacing w:before="60"/>
        <w:ind w:left="851" w:right="851"/>
        <w:jc w:val="both"/>
        <w:rPr>
          <w:rFonts w:ascii="Century Schoolbook" w:hAnsi="Century Schoolbook"/>
          <w:b/>
        </w:rPr>
      </w:pPr>
      <w:r>
        <w:rPr>
          <w:rFonts w:ascii="Times New Roman" w:hAnsi="Times New Roman"/>
          <w:i/>
        </w:rPr>
        <w:t xml:space="preserve">•  Bibliographie: Malte joyau de la Méditerranée, </w:t>
      </w:r>
      <w:r>
        <w:rPr>
          <w:rFonts w:ascii="Times New Roman" w:hAnsi="Times New Roman"/>
        </w:rPr>
        <w:t xml:space="preserve">éd. </w:t>
      </w:r>
      <w:proofErr w:type="spellStart"/>
      <w:r>
        <w:rPr>
          <w:rFonts w:ascii="Times New Roman" w:hAnsi="Times New Roman"/>
        </w:rPr>
        <w:t>Delroisse</w:t>
      </w:r>
      <w:proofErr w:type="spellEnd"/>
      <w:r>
        <w:rPr>
          <w:rFonts w:ascii="Times New Roman" w:hAnsi="Times New Roman"/>
        </w:rPr>
        <w:t xml:space="preserve"> par E. </w:t>
      </w:r>
      <w:proofErr w:type="spellStart"/>
      <w:r>
        <w:rPr>
          <w:rFonts w:ascii="Times New Roman" w:hAnsi="Times New Roman"/>
        </w:rPr>
        <w:t>Gerada</w:t>
      </w:r>
      <w:proofErr w:type="spellEnd"/>
      <w:r>
        <w:rPr>
          <w:rFonts w:ascii="Times New Roman" w:hAnsi="Times New Roman"/>
        </w:rPr>
        <w:t xml:space="preserve">, </w:t>
      </w:r>
      <w:r>
        <w:rPr>
          <w:rFonts w:ascii="Times New Roman" w:hAnsi="Times New Roman"/>
          <w:i/>
        </w:rPr>
        <w:t xml:space="preserve">Malte, </w:t>
      </w:r>
      <w:r>
        <w:rPr>
          <w:rFonts w:ascii="Times New Roman" w:hAnsi="Times New Roman"/>
        </w:rPr>
        <w:t xml:space="preserve">guide Nagel, </w:t>
      </w:r>
      <w:r>
        <w:rPr>
          <w:rFonts w:ascii="Times New Roman" w:hAnsi="Times New Roman"/>
          <w:i/>
        </w:rPr>
        <w:t xml:space="preserve">À Malte, </w:t>
      </w:r>
      <w:r>
        <w:rPr>
          <w:rFonts w:ascii="Times New Roman" w:hAnsi="Times New Roman"/>
        </w:rPr>
        <w:t xml:space="preserve">guide Bleu éd. Hachette, </w:t>
      </w:r>
      <w:r>
        <w:rPr>
          <w:rFonts w:ascii="Times New Roman" w:hAnsi="Times New Roman"/>
          <w:i/>
        </w:rPr>
        <w:t xml:space="preserve">Malte, </w:t>
      </w:r>
      <w:r>
        <w:rPr>
          <w:rFonts w:ascii="Times New Roman" w:hAnsi="Times New Roman"/>
        </w:rPr>
        <w:t xml:space="preserve">éd. </w:t>
      </w:r>
      <w:proofErr w:type="spellStart"/>
      <w:r>
        <w:rPr>
          <w:rFonts w:ascii="Times New Roman" w:hAnsi="Times New Roman"/>
        </w:rPr>
        <w:t>Delroisse</w:t>
      </w:r>
      <w:proofErr w:type="spellEnd"/>
      <w:r>
        <w:rPr>
          <w:rFonts w:ascii="Times New Roman" w:hAnsi="Times New Roman"/>
        </w:rPr>
        <w:t xml:space="preserve">, </w:t>
      </w:r>
      <w:r>
        <w:rPr>
          <w:rFonts w:ascii="Times New Roman" w:hAnsi="Times New Roman"/>
          <w:i/>
        </w:rPr>
        <w:t xml:space="preserve">Malte, </w:t>
      </w:r>
      <w:r>
        <w:rPr>
          <w:rFonts w:ascii="Times New Roman" w:hAnsi="Times New Roman"/>
        </w:rPr>
        <w:t xml:space="preserve">(n° 40) guide Poche Marcus, </w:t>
      </w:r>
      <w:r>
        <w:rPr>
          <w:rFonts w:ascii="Times New Roman" w:hAnsi="Times New Roman"/>
          <w:i/>
        </w:rPr>
        <w:t xml:space="preserve">Malte, </w:t>
      </w:r>
      <w:r>
        <w:rPr>
          <w:rFonts w:ascii="Times New Roman" w:hAnsi="Times New Roman"/>
        </w:rPr>
        <w:t xml:space="preserve">guide de voyage Berlitz, </w:t>
      </w:r>
      <w:r>
        <w:rPr>
          <w:rFonts w:ascii="Times New Roman" w:hAnsi="Times New Roman"/>
          <w:i/>
        </w:rPr>
        <w:t xml:space="preserve">Histoire de Malte, </w:t>
      </w:r>
      <w:r>
        <w:rPr>
          <w:rFonts w:ascii="Times New Roman" w:hAnsi="Times New Roman"/>
        </w:rPr>
        <w:t>Que sais-je ? PUF (n° 509).</w:t>
      </w:r>
    </w:p>
    <w:p w:rsidR="00DE1F66" w:rsidRDefault="00DE1F66">
      <w:pPr>
        <w:spacing w:before="60"/>
        <w:ind w:left="851" w:right="851"/>
        <w:jc w:val="both"/>
        <w:rPr>
          <w:rFonts w:ascii="Century Schoolbook" w:hAnsi="Century Schoolbook"/>
          <w:b/>
        </w:rPr>
      </w:pPr>
      <w:r>
        <w:rPr>
          <w:rFonts w:ascii="Times New Roman" w:hAnsi="Times New Roman"/>
          <w:i/>
        </w:rPr>
        <w:t xml:space="preserve">•  Office de tourisme: </w:t>
      </w:r>
      <w:r>
        <w:rPr>
          <w:rFonts w:ascii="Times New Roman" w:hAnsi="Times New Roman"/>
        </w:rPr>
        <w:t xml:space="preserve">9 </w:t>
      </w:r>
      <w:proofErr w:type="gramStart"/>
      <w:r>
        <w:rPr>
          <w:rFonts w:ascii="Times New Roman" w:hAnsi="Times New Roman"/>
        </w:rPr>
        <w:t>cité</w:t>
      </w:r>
      <w:proofErr w:type="gramEnd"/>
      <w:r>
        <w:rPr>
          <w:rFonts w:ascii="Times New Roman" w:hAnsi="Times New Roman"/>
        </w:rPr>
        <w:t xml:space="preserve"> Trévise 75009 Paris. Tél.: 01 48 00 03 79</w:t>
      </w:r>
    </w:p>
    <w:p w:rsidR="00DE1F66" w:rsidRDefault="00DE1F66">
      <w:pPr>
        <w:spacing w:before="240" w:line="280" w:lineRule="atLeast"/>
        <w:ind w:left="851" w:right="851"/>
        <w:jc w:val="both"/>
        <w:rPr>
          <w:rFonts w:ascii="Times New Roman" w:hAnsi="Times New Roman"/>
          <w:b/>
        </w:rPr>
      </w:pPr>
      <w:r>
        <w:rPr>
          <w:rFonts w:ascii="Times New Roman" w:hAnsi="Times New Roman"/>
          <w:b/>
        </w:rPr>
        <w:t>Le</w:t>
      </w:r>
      <w:r>
        <w:rPr>
          <w:rFonts w:ascii="Times New Roman" w:hAnsi="Times New Roman"/>
        </w:rPr>
        <w:t xml:space="preserve"> </w:t>
      </w:r>
      <w:r>
        <w:rPr>
          <w:rFonts w:ascii="Times New Roman" w:hAnsi="Times New Roman"/>
          <w:b/>
        </w:rPr>
        <w:t>séjour et l'hôtel</w:t>
      </w:r>
    </w:p>
    <w:p w:rsidR="00DE1F66" w:rsidRDefault="00DE1F66">
      <w:pPr>
        <w:spacing w:before="120"/>
        <w:ind w:left="851" w:right="851"/>
        <w:jc w:val="both"/>
        <w:rPr>
          <w:rFonts w:ascii="Times New Roman" w:hAnsi="Times New Roman"/>
        </w:rPr>
      </w:pPr>
      <w:proofErr w:type="spellStart"/>
      <w:r>
        <w:rPr>
          <w:rFonts w:ascii="Times New Roman" w:hAnsi="Times New Roman"/>
        </w:rPr>
        <w:t>Ta'Xbiex</w:t>
      </w:r>
      <w:proofErr w:type="spellEnd"/>
      <w:r>
        <w:rPr>
          <w:rFonts w:ascii="Times New Roman" w:hAnsi="Times New Roman"/>
        </w:rPr>
        <w:t xml:space="preserve">, où se déroule le séjour, est un joli port de plaisance des environs balnéaires de La Valette, capitale de l'île. Vous y résiderez au cœur de la marina, en confortable hôtel quatre étoiles aux normes locales. Panorama magnifique sur les criques environnantes. 2 piscines (dont </w:t>
      </w:r>
      <w:proofErr w:type="gramStart"/>
      <w:r>
        <w:rPr>
          <w:rFonts w:ascii="Times New Roman" w:hAnsi="Times New Roman"/>
        </w:rPr>
        <w:t>une</w:t>
      </w:r>
      <w:proofErr w:type="gramEnd"/>
      <w:r>
        <w:rPr>
          <w:rFonts w:ascii="Times New Roman" w:hAnsi="Times New Roman"/>
        </w:rPr>
        <w:t xml:space="preserve"> plein ciel sur le toit), 2 restaurants, 2 bars. Toutes chambres avec salle de bain, balcon vue mer (sauf pour les chambres individuelles) ou piscine, téléphone, air conditionné, </w:t>
      </w:r>
      <w:proofErr w:type="spellStart"/>
      <w:r>
        <w:rPr>
          <w:rFonts w:ascii="Times New Roman" w:hAnsi="Times New Roman"/>
        </w:rPr>
        <w:t>mini</w:t>
      </w:r>
      <w:r>
        <w:rPr>
          <w:rFonts w:ascii="Times New Roman" w:hAnsi="Times New Roman"/>
        </w:rPr>
        <w:noBreakHyphen/>
        <w:t>bar</w:t>
      </w:r>
      <w:proofErr w:type="spellEnd"/>
      <w:r>
        <w:rPr>
          <w:rFonts w:ascii="Times New Roman" w:hAnsi="Times New Roman"/>
        </w:rPr>
        <w:t xml:space="preserve"> et radio. Nombreux bus réguliers desservant La Valette, les ports et les plages alentours, dont celle de Sliema, à quelques kilomètres de </w:t>
      </w:r>
      <w:proofErr w:type="spellStart"/>
      <w:r>
        <w:rPr>
          <w:rFonts w:ascii="Times New Roman" w:hAnsi="Times New Roman"/>
        </w:rPr>
        <w:t>Ta'Xbiex</w:t>
      </w:r>
      <w:proofErr w:type="spellEnd"/>
      <w:r>
        <w:rPr>
          <w:rFonts w:ascii="Times New Roman" w:hAnsi="Times New Roman"/>
        </w:rPr>
        <w:t>.</w:t>
      </w:r>
    </w:p>
    <w:p w:rsidR="00DE1F66" w:rsidRDefault="00DE1F66">
      <w:pPr>
        <w:spacing w:before="240" w:line="280" w:lineRule="atLeast"/>
        <w:ind w:left="851" w:right="851"/>
        <w:jc w:val="both"/>
        <w:rPr>
          <w:rFonts w:ascii="Times New Roman" w:hAnsi="Times New Roman"/>
          <w:b/>
        </w:rPr>
      </w:pPr>
      <w:r>
        <w:rPr>
          <w:rFonts w:ascii="Times New Roman" w:hAnsi="Times New Roman"/>
          <w:b/>
        </w:rPr>
        <w:lastRenderedPageBreak/>
        <w:t>Les excursions incluses</w:t>
      </w:r>
    </w:p>
    <w:p w:rsidR="00DE1F66" w:rsidRDefault="00DE1F66">
      <w:pPr>
        <w:spacing w:before="120" w:line="280" w:lineRule="atLeast"/>
        <w:ind w:left="851" w:right="850"/>
        <w:jc w:val="both"/>
        <w:rPr>
          <w:rFonts w:ascii="Times New Roman" w:hAnsi="Times New Roman"/>
        </w:rPr>
      </w:pPr>
      <w:r>
        <w:rPr>
          <w:rFonts w:ascii="Times New Roman" w:hAnsi="Times New Roman"/>
        </w:rPr>
        <w:t>Le programme de la semaine propose une présentation culturelle de Malte, quatre grandes journées d'excursions incluant les déjeuners au restaurant et une découverte en bateau du port de La Valette.</w:t>
      </w:r>
    </w:p>
    <w:p w:rsidR="00DE1F66" w:rsidRDefault="00DE1F66">
      <w:pPr>
        <w:spacing w:before="120" w:line="260" w:lineRule="atLeast"/>
        <w:ind w:left="851" w:right="851"/>
        <w:jc w:val="both"/>
        <w:rPr>
          <w:rFonts w:ascii="Times New Roman" w:hAnsi="Times New Roman"/>
        </w:rPr>
      </w:pPr>
      <w:r>
        <w:rPr>
          <w:rFonts w:ascii="Times New Roman" w:hAnsi="Times New Roman"/>
          <w:i/>
        </w:rPr>
        <w:t xml:space="preserve">• 1er jour: journée de visite guidée de La Valette, </w:t>
      </w:r>
      <w:r>
        <w:rPr>
          <w:rFonts w:ascii="Times New Roman" w:hAnsi="Times New Roman"/>
        </w:rPr>
        <w:t>capitale de l'île, ex</w:t>
      </w:r>
      <w:r>
        <w:rPr>
          <w:rFonts w:ascii="Times New Roman" w:hAnsi="Times New Roman"/>
        </w:rPr>
        <w:noBreakHyphen/>
        <w:t>ville forte des Chevaliers, édifiée face à la mer dans une ceinture de remparts (cathédrale Saint</w:t>
      </w:r>
      <w:r>
        <w:rPr>
          <w:rFonts w:ascii="Times New Roman" w:hAnsi="Times New Roman"/>
        </w:rPr>
        <w:noBreakHyphen/>
        <w:t>Jean et musée, palais des Grands Maîtres et son armurerie, musée archéologique, musée des beaux</w:t>
      </w:r>
      <w:r>
        <w:rPr>
          <w:rFonts w:ascii="Times New Roman" w:hAnsi="Times New Roman"/>
        </w:rPr>
        <w:noBreakHyphen/>
        <w:t xml:space="preserve">arts, théâtre </w:t>
      </w:r>
      <w:proofErr w:type="spellStart"/>
      <w:r>
        <w:rPr>
          <w:rFonts w:ascii="Times New Roman" w:hAnsi="Times New Roman"/>
        </w:rPr>
        <w:t>Manoel</w:t>
      </w:r>
      <w:proofErr w:type="spellEnd"/>
      <w:r>
        <w:rPr>
          <w:rFonts w:ascii="Times New Roman" w:hAnsi="Times New Roman"/>
        </w:rPr>
        <w:t>, « Auberges des Chevaliers » transformées en bâtiments administratifs (visite extérieure).</w:t>
      </w:r>
    </w:p>
    <w:p w:rsidR="00DE1F66" w:rsidRDefault="00DE1F66">
      <w:pPr>
        <w:spacing w:before="120" w:line="260" w:lineRule="atLeast"/>
        <w:ind w:left="851" w:right="851"/>
        <w:jc w:val="both"/>
        <w:rPr>
          <w:rFonts w:ascii="Times New Roman" w:hAnsi="Times New Roman"/>
        </w:rPr>
      </w:pPr>
      <w:r>
        <w:rPr>
          <w:rFonts w:ascii="Times New Roman" w:hAnsi="Times New Roman"/>
          <w:i/>
        </w:rPr>
        <w:t xml:space="preserve">• 2ème jour: journée d'excursion, via la Grotte Bleue </w:t>
      </w:r>
      <w:r>
        <w:rPr>
          <w:rFonts w:ascii="Times New Roman" w:hAnsi="Times New Roman"/>
        </w:rPr>
        <w:t>(si les conditions météorologiques le permettent), les temples mégalithiques d'</w:t>
      </w:r>
      <w:proofErr w:type="spellStart"/>
      <w:r>
        <w:rPr>
          <w:rFonts w:ascii="Times New Roman" w:hAnsi="Times New Roman"/>
        </w:rPr>
        <w:t>Hagar</w:t>
      </w:r>
      <w:proofErr w:type="spellEnd"/>
      <w:r>
        <w:rPr>
          <w:rFonts w:ascii="Times New Roman" w:hAnsi="Times New Roman"/>
        </w:rPr>
        <w:t xml:space="preserve"> </w:t>
      </w:r>
      <w:proofErr w:type="spellStart"/>
      <w:r>
        <w:rPr>
          <w:rFonts w:ascii="Times New Roman" w:hAnsi="Times New Roman"/>
        </w:rPr>
        <w:t>Oim</w:t>
      </w:r>
      <w:proofErr w:type="spellEnd"/>
      <w:r>
        <w:rPr>
          <w:rFonts w:ascii="Times New Roman" w:hAnsi="Times New Roman"/>
        </w:rPr>
        <w:t xml:space="preserve"> et de Tarxien, la grotte préhistorique de </w:t>
      </w:r>
      <w:proofErr w:type="spellStart"/>
      <w:r>
        <w:rPr>
          <w:rFonts w:ascii="Times New Roman" w:hAnsi="Times New Roman"/>
        </w:rPr>
        <w:t>Ghar</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(ossements d'animaux vieux de '50 000 ans), etc.</w:t>
      </w:r>
    </w:p>
    <w:p w:rsidR="00DE1F66" w:rsidRDefault="00DE1F66">
      <w:pPr>
        <w:spacing w:before="120" w:line="280" w:lineRule="atLeast"/>
        <w:ind w:left="851" w:right="850"/>
        <w:jc w:val="both"/>
        <w:rPr>
          <w:rFonts w:ascii="Times New Roman" w:hAnsi="Times New Roman"/>
        </w:rPr>
      </w:pPr>
      <w:r>
        <w:rPr>
          <w:rFonts w:ascii="Times New Roman" w:hAnsi="Times New Roman"/>
          <w:b/>
        </w:rPr>
        <w:t>Forfait par personne</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984"/>
        <w:gridCol w:w="1588"/>
        <w:gridCol w:w="1048"/>
        <w:gridCol w:w="1019"/>
      </w:tblGrid>
      <w:tr w:rsidR="00DE1F66">
        <w:tc>
          <w:tcPr>
            <w:tcW w:w="2268" w:type="dxa"/>
            <w:tcBorders>
              <w:top w:val="single" w:sz="12" w:space="0" w:color="auto"/>
              <w:left w:val="single" w:sz="12" w:space="0" w:color="auto"/>
              <w:bottom w:val="nil"/>
              <w:right w:val="single" w:sz="2" w:space="0" w:color="auto"/>
            </w:tcBorders>
          </w:tcPr>
          <w:p w:rsidR="00DE1F66" w:rsidRDefault="00DE1F66">
            <w:pPr>
              <w:spacing w:before="60" w:after="40"/>
              <w:jc w:val="center"/>
              <w:rPr>
                <w:rFonts w:ascii="Times New Roman" w:hAnsi="Times New Roman"/>
                <w:b/>
              </w:rPr>
            </w:pPr>
            <w:r>
              <w:rPr>
                <w:rFonts w:ascii="Times New Roman" w:hAnsi="Times New Roman"/>
                <w:b/>
              </w:rPr>
              <w:t>Période</w:t>
            </w:r>
          </w:p>
        </w:tc>
        <w:tc>
          <w:tcPr>
            <w:tcW w:w="1984" w:type="dxa"/>
            <w:tcBorders>
              <w:top w:val="single" w:sz="12" w:space="0" w:color="auto"/>
              <w:left w:val="single" w:sz="2" w:space="0" w:color="auto"/>
              <w:bottom w:val="nil"/>
              <w:right w:val="single" w:sz="2" w:space="0" w:color="auto"/>
            </w:tcBorders>
          </w:tcPr>
          <w:p w:rsidR="00DE1F66" w:rsidRDefault="00DE1F66">
            <w:pPr>
              <w:spacing w:before="60" w:after="40"/>
              <w:jc w:val="center"/>
              <w:rPr>
                <w:rFonts w:ascii="Times New Roman" w:hAnsi="Times New Roman"/>
                <w:b/>
              </w:rPr>
            </w:pPr>
            <w:r>
              <w:rPr>
                <w:rFonts w:ascii="Times New Roman" w:hAnsi="Times New Roman"/>
                <w:b/>
              </w:rPr>
              <w:t>Calendrier</w:t>
            </w:r>
          </w:p>
        </w:tc>
        <w:tc>
          <w:tcPr>
            <w:tcW w:w="1588" w:type="dxa"/>
            <w:tcBorders>
              <w:top w:val="single" w:sz="12" w:space="0" w:color="auto"/>
              <w:left w:val="single" w:sz="2" w:space="0" w:color="auto"/>
              <w:bottom w:val="nil"/>
              <w:right w:val="single" w:sz="2" w:space="0" w:color="auto"/>
            </w:tcBorders>
          </w:tcPr>
          <w:p w:rsidR="00DE1F66" w:rsidRDefault="00DE1F66">
            <w:pPr>
              <w:spacing w:before="60" w:after="40"/>
              <w:ind w:right="16"/>
              <w:jc w:val="center"/>
              <w:rPr>
                <w:rFonts w:ascii="Times New Roman" w:hAnsi="Times New Roman"/>
                <w:b/>
              </w:rPr>
            </w:pPr>
            <w:r>
              <w:rPr>
                <w:rFonts w:ascii="Times New Roman" w:hAnsi="Times New Roman"/>
                <w:b/>
              </w:rPr>
              <w:t>Références</w:t>
            </w:r>
          </w:p>
        </w:tc>
        <w:tc>
          <w:tcPr>
            <w:tcW w:w="1048" w:type="dxa"/>
            <w:tcBorders>
              <w:top w:val="single" w:sz="12" w:space="0" w:color="auto"/>
              <w:left w:val="single" w:sz="2" w:space="0" w:color="auto"/>
              <w:bottom w:val="nil"/>
              <w:right w:val="single" w:sz="2" w:space="0" w:color="auto"/>
            </w:tcBorders>
          </w:tcPr>
          <w:p w:rsidR="00DE1F66" w:rsidRDefault="00DE1F66">
            <w:pPr>
              <w:spacing w:before="60" w:after="40"/>
              <w:ind w:right="45"/>
              <w:jc w:val="center"/>
              <w:rPr>
                <w:rFonts w:ascii="Times New Roman" w:hAnsi="Times New Roman"/>
                <w:b/>
              </w:rPr>
            </w:pPr>
            <w:r>
              <w:rPr>
                <w:rFonts w:ascii="Times New Roman" w:hAnsi="Times New Roman"/>
                <w:b/>
              </w:rPr>
              <w:t>Paris</w:t>
            </w:r>
          </w:p>
        </w:tc>
        <w:tc>
          <w:tcPr>
            <w:tcW w:w="1019" w:type="dxa"/>
            <w:tcBorders>
              <w:top w:val="single" w:sz="12" w:space="0" w:color="auto"/>
              <w:left w:val="single" w:sz="2" w:space="0" w:color="auto"/>
              <w:bottom w:val="nil"/>
              <w:right w:val="single" w:sz="12" w:space="0" w:color="auto"/>
            </w:tcBorders>
          </w:tcPr>
          <w:p w:rsidR="00DE1F66" w:rsidRDefault="00DE1F66">
            <w:pPr>
              <w:spacing w:before="60" w:after="40"/>
              <w:ind w:right="74"/>
              <w:jc w:val="center"/>
              <w:rPr>
                <w:rFonts w:ascii="Times New Roman" w:hAnsi="Times New Roman"/>
                <w:b/>
              </w:rPr>
            </w:pPr>
            <w:r>
              <w:rPr>
                <w:rFonts w:ascii="Times New Roman" w:hAnsi="Times New Roman"/>
                <w:b/>
              </w:rPr>
              <w:t>Lyon</w:t>
            </w:r>
          </w:p>
        </w:tc>
      </w:tr>
      <w:tr w:rsidR="00DE1F66">
        <w:tc>
          <w:tcPr>
            <w:tcW w:w="2268" w:type="dxa"/>
            <w:tcBorders>
              <w:top w:val="single" w:sz="1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Toussaint</w:t>
            </w:r>
          </w:p>
        </w:tc>
        <w:tc>
          <w:tcPr>
            <w:tcW w:w="1984" w:type="dxa"/>
            <w:tcBorders>
              <w:top w:val="single" w:sz="12" w:space="0" w:color="auto"/>
              <w:left w:val="single" w:sz="2" w:space="0" w:color="auto"/>
              <w:bottom w:val="single" w:sz="2" w:space="0" w:color="auto"/>
              <w:right w:val="single" w:sz="2" w:space="0" w:color="auto"/>
            </w:tcBorders>
          </w:tcPr>
          <w:p w:rsidR="00DE1F66" w:rsidRDefault="003C5054">
            <w:pPr>
              <w:spacing w:before="60"/>
              <w:jc w:val="center"/>
              <w:rPr>
                <w:rFonts w:ascii="Times New Roman" w:hAnsi="Times New Roman"/>
              </w:rPr>
            </w:pPr>
            <w:r>
              <w:rPr>
                <w:rFonts w:ascii="Times New Roman" w:hAnsi="Times New Roman"/>
              </w:rPr>
              <w:t>24/10 au 31</w:t>
            </w:r>
            <w:r w:rsidR="00DE1F66">
              <w:rPr>
                <w:rFonts w:ascii="Times New Roman" w:hAnsi="Times New Roman"/>
              </w:rPr>
              <w:t>/10</w:t>
            </w:r>
          </w:p>
          <w:p w:rsidR="00DE1F66" w:rsidRDefault="003C5054">
            <w:pPr>
              <w:jc w:val="center"/>
              <w:rPr>
                <w:rFonts w:ascii="Times New Roman" w:hAnsi="Times New Roman"/>
              </w:rPr>
            </w:pPr>
            <w:r>
              <w:rPr>
                <w:rFonts w:ascii="Times New Roman" w:hAnsi="Times New Roman"/>
              </w:rPr>
              <w:t>31/10 au 07</w:t>
            </w:r>
            <w:r w:rsidR="00DE1F66">
              <w:rPr>
                <w:rFonts w:ascii="Times New Roman" w:hAnsi="Times New Roman"/>
              </w:rPr>
              <w:t>/11</w:t>
            </w:r>
          </w:p>
        </w:tc>
        <w:tc>
          <w:tcPr>
            <w:tcW w:w="1588" w:type="dxa"/>
            <w:tcBorders>
              <w:top w:val="single" w:sz="12" w:space="0" w:color="auto"/>
              <w:left w:val="single" w:sz="2" w:space="0" w:color="auto"/>
              <w:bottom w:val="single" w:sz="2" w:space="0" w:color="auto"/>
              <w:right w:val="single" w:sz="2" w:space="0" w:color="auto"/>
            </w:tcBorders>
          </w:tcPr>
          <w:p w:rsidR="00DE1F66" w:rsidRDefault="00DE1F66">
            <w:pPr>
              <w:spacing w:before="60"/>
              <w:ind w:right="16"/>
              <w:jc w:val="center"/>
              <w:rPr>
                <w:rFonts w:ascii="Times New Roman" w:hAnsi="Times New Roman"/>
              </w:rPr>
            </w:pPr>
            <w:r>
              <w:rPr>
                <w:rFonts w:ascii="Times New Roman" w:hAnsi="Times New Roman"/>
              </w:rPr>
              <w:t>52M155</w:t>
            </w:r>
          </w:p>
          <w:p w:rsidR="00DE1F66" w:rsidRDefault="00DE1F66">
            <w:pPr>
              <w:ind w:right="17"/>
              <w:jc w:val="center"/>
              <w:rPr>
                <w:rFonts w:ascii="Times New Roman" w:hAnsi="Times New Roman"/>
              </w:rPr>
            </w:pPr>
            <w:r>
              <w:rPr>
                <w:rFonts w:ascii="Times New Roman" w:hAnsi="Times New Roman"/>
              </w:rPr>
              <w:t>52M157</w:t>
            </w:r>
          </w:p>
        </w:tc>
        <w:tc>
          <w:tcPr>
            <w:tcW w:w="1048" w:type="dxa"/>
            <w:tcBorders>
              <w:top w:val="single" w:sz="12" w:space="0" w:color="auto"/>
              <w:left w:val="single" w:sz="2" w:space="0" w:color="auto"/>
              <w:bottom w:val="single" w:sz="2" w:space="0" w:color="auto"/>
              <w:right w:val="single" w:sz="2" w:space="0" w:color="auto"/>
            </w:tcBorders>
          </w:tcPr>
          <w:p w:rsidR="00DE1F66" w:rsidRDefault="006C50CE">
            <w:pPr>
              <w:spacing w:before="60"/>
              <w:ind w:right="45"/>
              <w:jc w:val="center"/>
              <w:rPr>
                <w:rFonts w:ascii="Times New Roman" w:hAnsi="Times New Roman"/>
              </w:rPr>
            </w:pPr>
            <w:r>
              <w:rPr>
                <w:rFonts w:ascii="Times New Roman" w:hAnsi="Times New Roman"/>
              </w:rPr>
              <w:t>800</w:t>
            </w:r>
          </w:p>
          <w:p w:rsidR="00DE1F66" w:rsidRDefault="006C50CE" w:rsidP="006C50CE">
            <w:pPr>
              <w:ind w:right="45"/>
              <w:jc w:val="center"/>
              <w:rPr>
                <w:rFonts w:ascii="Times New Roman" w:hAnsi="Times New Roman"/>
              </w:rPr>
            </w:pPr>
            <w:r>
              <w:rPr>
                <w:rFonts w:ascii="Times New Roman" w:hAnsi="Times New Roman"/>
              </w:rPr>
              <w:t>800</w:t>
            </w:r>
          </w:p>
        </w:tc>
        <w:tc>
          <w:tcPr>
            <w:tcW w:w="1019" w:type="dxa"/>
            <w:tcBorders>
              <w:top w:val="single" w:sz="1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6C50CE">
            <w:pPr>
              <w:ind w:right="45"/>
              <w:jc w:val="center"/>
              <w:rPr>
                <w:rFonts w:ascii="Times New Roman" w:hAnsi="Times New Roman"/>
              </w:rPr>
            </w:pPr>
            <w:r>
              <w:rPr>
                <w:rFonts w:ascii="Times New Roman" w:hAnsi="Times New Roman"/>
              </w:rPr>
              <w:t>800</w:t>
            </w:r>
          </w:p>
        </w:tc>
      </w:tr>
      <w:tr w:rsidR="00DE1F66">
        <w:tc>
          <w:tcPr>
            <w:tcW w:w="2268"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Noël</w:t>
            </w:r>
          </w:p>
        </w:tc>
        <w:tc>
          <w:tcPr>
            <w:tcW w:w="1984" w:type="dxa"/>
            <w:tcBorders>
              <w:top w:val="single" w:sz="2" w:space="0" w:color="auto"/>
              <w:left w:val="single" w:sz="2" w:space="0" w:color="auto"/>
              <w:bottom w:val="single" w:sz="2" w:space="0" w:color="auto"/>
              <w:right w:val="single" w:sz="2" w:space="0" w:color="auto"/>
            </w:tcBorders>
          </w:tcPr>
          <w:p w:rsidR="00DE1F66" w:rsidRDefault="003C5054">
            <w:pPr>
              <w:spacing w:before="60"/>
              <w:jc w:val="center"/>
              <w:rPr>
                <w:rFonts w:ascii="Times New Roman" w:hAnsi="Times New Roman"/>
              </w:rPr>
            </w:pPr>
            <w:r>
              <w:rPr>
                <w:rFonts w:ascii="Times New Roman" w:hAnsi="Times New Roman"/>
              </w:rPr>
              <w:t>19/12 au 26</w:t>
            </w:r>
            <w:r w:rsidR="00DE1F66">
              <w:rPr>
                <w:rFonts w:ascii="Times New Roman" w:hAnsi="Times New Roman"/>
              </w:rPr>
              <w:t>/12</w:t>
            </w:r>
          </w:p>
        </w:tc>
        <w:tc>
          <w:tcPr>
            <w:tcW w:w="1588" w:type="dxa"/>
            <w:tcBorders>
              <w:top w:val="single" w:sz="2" w:space="0" w:color="auto"/>
              <w:left w:val="single" w:sz="2" w:space="0" w:color="auto"/>
              <w:bottom w:val="single" w:sz="2" w:space="0" w:color="auto"/>
              <w:right w:val="single" w:sz="2" w:space="0" w:color="auto"/>
            </w:tcBorders>
          </w:tcPr>
          <w:p w:rsidR="00DE1F66" w:rsidRDefault="00DE1F66">
            <w:pPr>
              <w:spacing w:before="60"/>
              <w:ind w:right="16"/>
              <w:jc w:val="center"/>
              <w:rPr>
                <w:rFonts w:ascii="Times New Roman" w:hAnsi="Times New Roman"/>
              </w:rPr>
            </w:pPr>
            <w:r>
              <w:rPr>
                <w:rFonts w:ascii="Times New Roman" w:hAnsi="Times New Roman"/>
              </w:rPr>
              <w:t>52M158</w:t>
            </w:r>
          </w:p>
        </w:tc>
        <w:tc>
          <w:tcPr>
            <w:tcW w:w="1048" w:type="dxa"/>
            <w:tcBorders>
              <w:top w:val="single" w:sz="2" w:space="0" w:color="auto"/>
              <w:left w:val="single" w:sz="2" w:space="0" w:color="auto"/>
              <w:bottom w:val="single" w:sz="2" w:space="0" w:color="auto"/>
              <w:right w:val="single" w:sz="2" w:space="0" w:color="auto"/>
            </w:tcBorders>
          </w:tcPr>
          <w:p w:rsidR="00DE1F66" w:rsidRDefault="006C50CE">
            <w:pPr>
              <w:spacing w:before="60"/>
              <w:ind w:right="45"/>
              <w:jc w:val="center"/>
              <w:rPr>
                <w:rFonts w:ascii="Times New Roman" w:hAnsi="Times New Roman"/>
              </w:rPr>
            </w:pPr>
            <w:r>
              <w:rPr>
                <w:rFonts w:ascii="Times New Roman" w:hAnsi="Times New Roman"/>
              </w:rPr>
              <w:t>950</w:t>
            </w:r>
          </w:p>
        </w:tc>
        <w:tc>
          <w:tcPr>
            <w:tcW w:w="1019"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tc>
      </w:tr>
      <w:tr w:rsidR="00DE1F66">
        <w:tc>
          <w:tcPr>
            <w:tcW w:w="2268"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Vacances d'hiver</w:t>
            </w:r>
          </w:p>
        </w:tc>
        <w:tc>
          <w:tcPr>
            <w:tcW w:w="1984" w:type="dxa"/>
            <w:tcBorders>
              <w:top w:val="single" w:sz="2" w:space="0" w:color="auto"/>
              <w:left w:val="single" w:sz="2" w:space="0" w:color="auto"/>
              <w:bottom w:val="single" w:sz="2" w:space="0" w:color="auto"/>
              <w:right w:val="single" w:sz="2" w:space="0" w:color="auto"/>
            </w:tcBorders>
          </w:tcPr>
          <w:p w:rsidR="00DE1F66" w:rsidRDefault="003C5054">
            <w:pPr>
              <w:spacing w:before="60"/>
              <w:jc w:val="center"/>
              <w:rPr>
                <w:rFonts w:ascii="Times New Roman" w:hAnsi="Times New Roman"/>
              </w:rPr>
            </w:pPr>
            <w:r>
              <w:rPr>
                <w:rFonts w:ascii="Times New Roman" w:hAnsi="Times New Roman"/>
              </w:rPr>
              <w:t>20/02 au 27</w:t>
            </w:r>
            <w:r w:rsidR="00DE1F66">
              <w:rPr>
                <w:rFonts w:ascii="Times New Roman" w:hAnsi="Times New Roman"/>
              </w:rPr>
              <w:t>/02</w:t>
            </w:r>
          </w:p>
          <w:p w:rsidR="00DE1F66" w:rsidRDefault="003C5054">
            <w:pPr>
              <w:jc w:val="center"/>
              <w:rPr>
                <w:rFonts w:ascii="Times New Roman" w:hAnsi="Times New Roman"/>
              </w:rPr>
            </w:pPr>
            <w:r>
              <w:rPr>
                <w:rFonts w:ascii="Times New Roman" w:hAnsi="Times New Roman"/>
              </w:rPr>
              <w:t>27/02 au 05</w:t>
            </w:r>
            <w:r w:rsidR="00893FF4">
              <w:rPr>
                <w:rFonts w:ascii="Times New Roman" w:hAnsi="Times New Roman"/>
              </w:rPr>
              <w:t>/03</w:t>
            </w:r>
          </w:p>
          <w:p w:rsidR="00DE1F66" w:rsidRDefault="00893FF4" w:rsidP="003C5054">
            <w:pPr>
              <w:jc w:val="center"/>
              <w:rPr>
                <w:rFonts w:ascii="Times New Roman" w:hAnsi="Times New Roman"/>
              </w:rPr>
            </w:pPr>
            <w:r>
              <w:rPr>
                <w:rFonts w:ascii="Times New Roman" w:hAnsi="Times New Roman"/>
              </w:rPr>
              <w:t>0</w:t>
            </w:r>
            <w:r w:rsidR="003C5054">
              <w:rPr>
                <w:rFonts w:ascii="Times New Roman" w:hAnsi="Times New Roman"/>
              </w:rPr>
              <w:t>5</w:t>
            </w:r>
            <w:r w:rsidR="00DE1F66">
              <w:rPr>
                <w:rFonts w:ascii="Times New Roman" w:hAnsi="Times New Roman"/>
              </w:rPr>
              <w:t xml:space="preserve">/03 au </w:t>
            </w:r>
            <w:r w:rsidR="003C5054">
              <w:rPr>
                <w:rFonts w:ascii="Times New Roman" w:hAnsi="Times New Roman"/>
              </w:rPr>
              <w:t>12</w:t>
            </w:r>
            <w:r w:rsidR="00DE1F66">
              <w:rPr>
                <w:rFonts w:ascii="Times New Roman" w:hAnsi="Times New Roman"/>
              </w:rPr>
              <w:t>/03</w:t>
            </w:r>
          </w:p>
        </w:tc>
        <w:tc>
          <w:tcPr>
            <w:tcW w:w="1588" w:type="dxa"/>
            <w:tcBorders>
              <w:top w:val="single" w:sz="2" w:space="0" w:color="auto"/>
              <w:left w:val="single" w:sz="2" w:space="0" w:color="auto"/>
              <w:bottom w:val="single" w:sz="2" w:space="0" w:color="auto"/>
              <w:right w:val="single" w:sz="2" w:space="0" w:color="auto"/>
            </w:tcBorders>
          </w:tcPr>
          <w:p w:rsidR="00DE1F66" w:rsidRDefault="00DE1F66">
            <w:pPr>
              <w:spacing w:before="60"/>
              <w:ind w:right="16"/>
              <w:jc w:val="center"/>
              <w:rPr>
                <w:rFonts w:ascii="Times New Roman" w:hAnsi="Times New Roman"/>
              </w:rPr>
            </w:pPr>
            <w:r>
              <w:rPr>
                <w:rFonts w:ascii="Times New Roman" w:hAnsi="Times New Roman"/>
              </w:rPr>
              <w:t>62M101</w:t>
            </w:r>
          </w:p>
          <w:p w:rsidR="00DE1F66" w:rsidRDefault="00DE1F66">
            <w:pPr>
              <w:ind w:right="17"/>
              <w:jc w:val="center"/>
              <w:rPr>
                <w:rFonts w:ascii="Times New Roman" w:hAnsi="Times New Roman"/>
              </w:rPr>
            </w:pPr>
            <w:r>
              <w:rPr>
                <w:rFonts w:ascii="Times New Roman" w:hAnsi="Times New Roman"/>
              </w:rPr>
              <w:t>62M102</w:t>
            </w:r>
          </w:p>
          <w:p w:rsidR="00DE1F66" w:rsidRDefault="00DE1F66">
            <w:pPr>
              <w:ind w:right="17"/>
              <w:jc w:val="center"/>
              <w:rPr>
                <w:rFonts w:ascii="Times New Roman" w:hAnsi="Times New Roman"/>
              </w:rPr>
            </w:pPr>
            <w:r>
              <w:rPr>
                <w:rFonts w:ascii="Times New Roman" w:hAnsi="Times New Roman"/>
              </w:rPr>
              <w:t>62M103</w:t>
            </w:r>
          </w:p>
        </w:tc>
        <w:tc>
          <w:tcPr>
            <w:tcW w:w="1048" w:type="dxa"/>
            <w:tcBorders>
              <w:top w:val="single" w:sz="2" w:space="0" w:color="auto"/>
              <w:left w:val="single" w:sz="2" w:space="0" w:color="auto"/>
              <w:bottom w:val="single" w:sz="2" w:space="0" w:color="auto"/>
              <w:right w:val="single" w:sz="2" w:space="0" w:color="auto"/>
            </w:tcBorders>
          </w:tcPr>
          <w:p w:rsidR="00DE1F66" w:rsidRDefault="006C50CE">
            <w:pPr>
              <w:spacing w:before="60"/>
              <w:ind w:right="45"/>
              <w:jc w:val="center"/>
              <w:rPr>
                <w:rFonts w:ascii="Times New Roman" w:hAnsi="Times New Roman"/>
              </w:rPr>
            </w:pPr>
            <w:r>
              <w:rPr>
                <w:rFonts w:ascii="Times New Roman" w:hAnsi="Times New Roman"/>
              </w:rPr>
              <w:t>850</w:t>
            </w:r>
          </w:p>
          <w:p w:rsidR="00DE1F66" w:rsidRDefault="006C50CE">
            <w:pPr>
              <w:ind w:right="45"/>
              <w:jc w:val="center"/>
              <w:rPr>
                <w:rFonts w:ascii="Times New Roman" w:hAnsi="Times New Roman"/>
              </w:rPr>
            </w:pPr>
            <w:r>
              <w:rPr>
                <w:rFonts w:ascii="Times New Roman" w:hAnsi="Times New Roman"/>
              </w:rPr>
              <w:t>850</w:t>
            </w:r>
          </w:p>
          <w:p w:rsidR="00DE1F66" w:rsidRDefault="006C50CE">
            <w:pPr>
              <w:ind w:right="45"/>
              <w:jc w:val="center"/>
              <w:rPr>
                <w:rFonts w:ascii="Times New Roman" w:hAnsi="Times New Roman"/>
              </w:rPr>
            </w:pPr>
            <w:r>
              <w:rPr>
                <w:rFonts w:ascii="Times New Roman" w:hAnsi="Times New Roman"/>
              </w:rPr>
              <w:t>850</w:t>
            </w:r>
          </w:p>
        </w:tc>
        <w:tc>
          <w:tcPr>
            <w:tcW w:w="1019"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6C50CE">
            <w:pPr>
              <w:ind w:right="45"/>
              <w:jc w:val="center"/>
              <w:rPr>
                <w:rFonts w:ascii="Times New Roman" w:hAnsi="Times New Roman"/>
              </w:rPr>
            </w:pPr>
            <w:r>
              <w:rPr>
                <w:rFonts w:ascii="Times New Roman" w:hAnsi="Times New Roman"/>
              </w:rPr>
              <w:t>855</w:t>
            </w:r>
          </w:p>
          <w:p w:rsidR="00DE1F66" w:rsidRDefault="00DE1F66">
            <w:pPr>
              <w:ind w:right="45"/>
              <w:jc w:val="center"/>
              <w:rPr>
                <w:rFonts w:ascii="Times New Roman" w:hAnsi="Times New Roman"/>
              </w:rPr>
            </w:pPr>
            <w:r>
              <w:rPr>
                <w:rFonts w:ascii="Times New Roman" w:hAnsi="Times New Roman"/>
              </w:rPr>
              <w:t>—</w:t>
            </w:r>
          </w:p>
        </w:tc>
      </w:tr>
      <w:tr w:rsidR="00DE1F66">
        <w:tc>
          <w:tcPr>
            <w:tcW w:w="2268"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Intersaison</w:t>
            </w:r>
          </w:p>
        </w:tc>
        <w:tc>
          <w:tcPr>
            <w:tcW w:w="1984" w:type="dxa"/>
            <w:tcBorders>
              <w:top w:val="single" w:sz="2" w:space="0" w:color="auto"/>
              <w:left w:val="single" w:sz="2" w:space="0" w:color="auto"/>
              <w:bottom w:val="single" w:sz="2" w:space="0" w:color="auto"/>
              <w:right w:val="single" w:sz="2" w:space="0" w:color="auto"/>
            </w:tcBorders>
          </w:tcPr>
          <w:p w:rsidR="00DE1F66" w:rsidRDefault="003C5054">
            <w:pPr>
              <w:spacing w:before="60"/>
              <w:jc w:val="center"/>
              <w:rPr>
                <w:rFonts w:ascii="Times New Roman" w:hAnsi="Times New Roman"/>
              </w:rPr>
            </w:pPr>
            <w:r>
              <w:rPr>
                <w:rFonts w:ascii="Times New Roman" w:hAnsi="Times New Roman"/>
              </w:rPr>
              <w:t>19/03 au 26</w:t>
            </w:r>
            <w:r w:rsidR="00DE1F66">
              <w:rPr>
                <w:rFonts w:ascii="Times New Roman" w:hAnsi="Times New Roman"/>
              </w:rPr>
              <w:t>/03</w:t>
            </w:r>
          </w:p>
        </w:tc>
        <w:tc>
          <w:tcPr>
            <w:tcW w:w="1588" w:type="dxa"/>
            <w:tcBorders>
              <w:top w:val="single" w:sz="2" w:space="0" w:color="auto"/>
              <w:left w:val="single" w:sz="2" w:space="0" w:color="auto"/>
              <w:bottom w:val="single" w:sz="2" w:space="0" w:color="auto"/>
              <w:right w:val="single" w:sz="2" w:space="0" w:color="auto"/>
            </w:tcBorders>
          </w:tcPr>
          <w:p w:rsidR="00DE1F66" w:rsidRDefault="00DE1F66">
            <w:pPr>
              <w:spacing w:before="60"/>
              <w:ind w:right="16"/>
              <w:jc w:val="center"/>
              <w:rPr>
                <w:rFonts w:ascii="Times New Roman" w:hAnsi="Times New Roman"/>
              </w:rPr>
            </w:pPr>
            <w:r>
              <w:rPr>
                <w:rFonts w:ascii="Times New Roman" w:hAnsi="Times New Roman"/>
              </w:rPr>
              <w:t>62M104</w:t>
            </w:r>
          </w:p>
        </w:tc>
        <w:tc>
          <w:tcPr>
            <w:tcW w:w="1048" w:type="dxa"/>
            <w:tcBorders>
              <w:top w:val="single" w:sz="2" w:space="0" w:color="auto"/>
              <w:left w:val="single" w:sz="2" w:space="0" w:color="auto"/>
              <w:bottom w:val="single" w:sz="2" w:space="0" w:color="auto"/>
              <w:right w:val="single" w:sz="2" w:space="0" w:color="auto"/>
            </w:tcBorders>
          </w:tcPr>
          <w:p w:rsidR="00DE1F66" w:rsidRDefault="00885B4F">
            <w:pPr>
              <w:spacing w:before="60"/>
              <w:ind w:right="45"/>
              <w:jc w:val="center"/>
              <w:rPr>
                <w:rFonts w:ascii="Times New Roman" w:hAnsi="Times New Roman"/>
              </w:rPr>
            </w:pPr>
            <w:r>
              <w:rPr>
                <w:rFonts w:ascii="Times New Roman" w:hAnsi="Times New Roman"/>
              </w:rPr>
              <w:t>750</w:t>
            </w:r>
          </w:p>
        </w:tc>
        <w:tc>
          <w:tcPr>
            <w:tcW w:w="1019" w:type="dxa"/>
            <w:tcBorders>
              <w:top w:val="single" w:sz="2" w:space="0" w:color="auto"/>
              <w:left w:val="single" w:sz="2" w:space="0" w:color="auto"/>
              <w:bottom w:val="single" w:sz="2" w:space="0" w:color="auto"/>
              <w:right w:val="single" w:sz="12" w:space="0" w:color="auto"/>
            </w:tcBorders>
          </w:tcPr>
          <w:p w:rsidR="00DE1F66" w:rsidRDefault="00885B4F">
            <w:pPr>
              <w:spacing w:before="60"/>
              <w:ind w:right="74"/>
              <w:jc w:val="center"/>
              <w:rPr>
                <w:rFonts w:ascii="Times New Roman" w:hAnsi="Times New Roman"/>
              </w:rPr>
            </w:pPr>
            <w:r>
              <w:rPr>
                <w:rFonts w:ascii="Times New Roman" w:hAnsi="Times New Roman"/>
              </w:rPr>
              <w:t>755</w:t>
            </w:r>
          </w:p>
        </w:tc>
      </w:tr>
      <w:tr w:rsidR="00DE1F66">
        <w:tc>
          <w:tcPr>
            <w:tcW w:w="2268"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Vacances de printemps</w:t>
            </w:r>
          </w:p>
        </w:tc>
        <w:tc>
          <w:tcPr>
            <w:tcW w:w="1984" w:type="dxa"/>
            <w:tcBorders>
              <w:top w:val="single" w:sz="2" w:space="0" w:color="auto"/>
              <w:left w:val="single" w:sz="2" w:space="0" w:color="auto"/>
              <w:bottom w:val="single" w:sz="2" w:space="0" w:color="auto"/>
              <w:right w:val="single" w:sz="2" w:space="0" w:color="auto"/>
            </w:tcBorders>
          </w:tcPr>
          <w:p w:rsidR="00DE1F66" w:rsidRDefault="003C5054">
            <w:pPr>
              <w:spacing w:before="60"/>
              <w:jc w:val="center"/>
              <w:rPr>
                <w:rFonts w:ascii="Times New Roman" w:hAnsi="Times New Roman"/>
              </w:rPr>
            </w:pPr>
            <w:r>
              <w:rPr>
                <w:rFonts w:ascii="Times New Roman" w:hAnsi="Times New Roman"/>
              </w:rPr>
              <w:t>09/04 au 16</w:t>
            </w:r>
            <w:r w:rsidR="00DE1F66">
              <w:rPr>
                <w:rFonts w:ascii="Times New Roman" w:hAnsi="Times New Roman"/>
              </w:rPr>
              <w:t>/04</w:t>
            </w:r>
          </w:p>
          <w:p w:rsidR="00DE1F66" w:rsidRDefault="003C5054">
            <w:pPr>
              <w:jc w:val="center"/>
              <w:rPr>
                <w:rFonts w:ascii="Times New Roman" w:hAnsi="Times New Roman"/>
              </w:rPr>
            </w:pPr>
            <w:r>
              <w:rPr>
                <w:rFonts w:ascii="Times New Roman" w:hAnsi="Times New Roman"/>
              </w:rPr>
              <w:t>16/04 au 23</w:t>
            </w:r>
            <w:r w:rsidR="00DE1F66">
              <w:rPr>
                <w:rFonts w:ascii="Times New Roman" w:hAnsi="Times New Roman"/>
              </w:rPr>
              <w:t>/04</w:t>
            </w:r>
          </w:p>
          <w:p w:rsidR="00DE1F66" w:rsidRDefault="003C5054">
            <w:pPr>
              <w:jc w:val="center"/>
              <w:rPr>
                <w:rFonts w:ascii="Times New Roman" w:hAnsi="Times New Roman"/>
              </w:rPr>
            </w:pPr>
            <w:r>
              <w:rPr>
                <w:rFonts w:ascii="Times New Roman" w:hAnsi="Times New Roman"/>
              </w:rPr>
              <w:t>23/04 au 30</w:t>
            </w:r>
            <w:r w:rsidR="00DE1F66">
              <w:rPr>
                <w:rFonts w:ascii="Times New Roman" w:hAnsi="Times New Roman"/>
              </w:rPr>
              <w:t>/04</w:t>
            </w:r>
          </w:p>
        </w:tc>
        <w:tc>
          <w:tcPr>
            <w:tcW w:w="1588" w:type="dxa"/>
            <w:tcBorders>
              <w:top w:val="single" w:sz="2" w:space="0" w:color="auto"/>
              <w:left w:val="single" w:sz="2" w:space="0" w:color="auto"/>
              <w:bottom w:val="single" w:sz="2" w:space="0" w:color="auto"/>
              <w:right w:val="single" w:sz="2" w:space="0" w:color="auto"/>
            </w:tcBorders>
          </w:tcPr>
          <w:p w:rsidR="00DE1F66" w:rsidRDefault="00DE1F66">
            <w:pPr>
              <w:spacing w:before="60"/>
              <w:ind w:right="16"/>
              <w:jc w:val="center"/>
              <w:rPr>
                <w:rFonts w:ascii="Times New Roman" w:hAnsi="Times New Roman"/>
              </w:rPr>
            </w:pPr>
            <w:r>
              <w:rPr>
                <w:rFonts w:ascii="Times New Roman" w:hAnsi="Times New Roman"/>
              </w:rPr>
              <w:t>62M105</w:t>
            </w:r>
          </w:p>
          <w:p w:rsidR="00DE1F66" w:rsidRDefault="00DE1F66">
            <w:pPr>
              <w:ind w:right="17"/>
              <w:jc w:val="center"/>
              <w:rPr>
                <w:rFonts w:ascii="Times New Roman" w:hAnsi="Times New Roman"/>
              </w:rPr>
            </w:pPr>
            <w:r>
              <w:rPr>
                <w:rFonts w:ascii="Times New Roman" w:hAnsi="Times New Roman"/>
              </w:rPr>
              <w:t>62M106</w:t>
            </w:r>
          </w:p>
          <w:p w:rsidR="00DE1F66" w:rsidRDefault="00DE1F66">
            <w:pPr>
              <w:ind w:right="17"/>
              <w:jc w:val="center"/>
              <w:rPr>
                <w:rFonts w:ascii="Times New Roman" w:hAnsi="Times New Roman"/>
              </w:rPr>
            </w:pPr>
            <w:r>
              <w:rPr>
                <w:rFonts w:ascii="Times New Roman" w:hAnsi="Times New Roman"/>
              </w:rPr>
              <w:t>62M107</w:t>
            </w:r>
          </w:p>
        </w:tc>
        <w:tc>
          <w:tcPr>
            <w:tcW w:w="1048" w:type="dxa"/>
            <w:tcBorders>
              <w:top w:val="single" w:sz="2" w:space="0" w:color="auto"/>
              <w:left w:val="single" w:sz="2" w:space="0" w:color="auto"/>
              <w:bottom w:val="single" w:sz="2" w:space="0" w:color="auto"/>
              <w:right w:val="single" w:sz="2" w:space="0" w:color="auto"/>
            </w:tcBorders>
          </w:tcPr>
          <w:p w:rsidR="00DE1F66" w:rsidRDefault="00885B4F">
            <w:pPr>
              <w:spacing w:before="60"/>
              <w:ind w:right="45"/>
              <w:jc w:val="center"/>
              <w:rPr>
                <w:rFonts w:ascii="Times New Roman" w:hAnsi="Times New Roman"/>
              </w:rPr>
            </w:pPr>
            <w:r>
              <w:rPr>
                <w:rFonts w:ascii="Times New Roman" w:hAnsi="Times New Roman"/>
              </w:rPr>
              <w:t>820</w:t>
            </w:r>
          </w:p>
          <w:p w:rsidR="00DE1F66" w:rsidRDefault="00885B4F">
            <w:pPr>
              <w:ind w:right="45"/>
              <w:jc w:val="center"/>
              <w:rPr>
                <w:rFonts w:ascii="Times New Roman" w:hAnsi="Times New Roman"/>
              </w:rPr>
            </w:pPr>
            <w:r>
              <w:rPr>
                <w:rFonts w:ascii="Times New Roman" w:hAnsi="Times New Roman"/>
              </w:rPr>
              <w:t>820</w:t>
            </w:r>
          </w:p>
          <w:p w:rsidR="00DE1F66" w:rsidRDefault="00885B4F">
            <w:pPr>
              <w:ind w:right="45"/>
              <w:jc w:val="center"/>
              <w:rPr>
                <w:rFonts w:ascii="Times New Roman" w:hAnsi="Times New Roman"/>
              </w:rPr>
            </w:pPr>
            <w:r>
              <w:rPr>
                <w:rFonts w:ascii="Times New Roman" w:hAnsi="Times New Roman"/>
              </w:rPr>
              <w:t>820</w:t>
            </w:r>
          </w:p>
        </w:tc>
        <w:tc>
          <w:tcPr>
            <w:tcW w:w="1019"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885B4F">
            <w:pPr>
              <w:ind w:right="45"/>
              <w:jc w:val="center"/>
              <w:rPr>
                <w:rFonts w:ascii="Times New Roman" w:hAnsi="Times New Roman"/>
              </w:rPr>
            </w:pPr>
            <w:r>
              <w:rPr>
                <w:rFonts w:ascii="Times New Roman" w:hAnsi="Times New Roman"/>
              </w:rPr>
              <w:t>825</w:t>
            </w:r>
          </w:p>
          <w:p w:rsidR="00DE1F66" w:rsidRDefault="00885B4F" w:rsidP="00885B4F">
            <w:pPr>
              <w:ind w:right="45"/>
              <w:jc w:val="center"/>
              <w:rPr>
                <w:rFonts w:ascii="Times New Roman" w:hAnsi="Times New Roman"/>
              </w:rPr>
            </w:pPr>
            <w:r>
              <w:rPr>
                <w:rFonts w:ascii="Times New Roman" w:hAnsi="Times New Roman"/>
              </w:rPr>
              <w:t>825</w:t>
            </w:r>
          </w:p>
        </w:tc>
      </w:tr>
      <w:tr w:rsidR="00DE1F66">
        <w:tc>
          <w:tcPr>
            <w:tcW w:w="2268" w:type="dxa"/>
            <w:tcBorders>
              <w:top w:val="single" w:sz="2" w:space="0" w:color="auto"/>
              <w:left w:val="single" w:sz="12" w:space="0" w:color="auto"/>
              <w:bottom w:val="single" w:sz="12" w:space="0" w:color="auto"/>
              <w:right w:val="single" w:sz="2" w:space="0" w:color="auto"/>
            </w:tcBorders>
          </w:tcPr>
          <w:p w:rsidR="00DE1F66" w:rsidRDefault="00DE1F66">
            <w:pPr>
              <w:spacing w:before="60" w:after="60"/>
              <w:jc w:val="both"/>
              <w:rPr>
                <w:rFonts w:ascii="Times New Roman" w:hAnsi="Times New Roman"/>
              </w:rPr>
            </w:pPr>
            <w:r>
              <w:rPr>
                <w:rFonts w:ascii="Times New Roman" w:hAnsi="Times New Roman"/>
              </w:rPr>
              <w:t>Intersaison</w:t>
            </w:r>
          </w:p>
        </w:tc>
        <w:tc>
          <w:tcPr>
            <w:tcW w:w="1984" w:type="dxa"/>
            <w:tcBorders>
              <w:top w:val="single" w:sz="2" w:space="0" w:color="auto"/>
              <w:left w:val="single" w:sz="2" w:space="0" w:color="auto"/>
              <w:bottom w:val="single" w:sz="12" w:space="0" w:color="auto"/>
              <w:right w:val="single" w:sz="2" w:space="0" w:color="auto"/>
            </w:tcBorders>
          </w:tcPr>
          <w:p w:rsidR="00DE1F66" w:rsidRDefault="003C5054">
            <w:pPr>
              <w:spacing w:before="60" w:after="60"/>
              <w:jc w:val="center"/>
              <w:rPr>
                <w:rFonts w:ascii="Times New Roman" w:hAnsi="Times New Roman"/>
              </w:rPr>
            </w:pPr>
            <w:r>
              <w:rPr>
                <w:rFonts w:ascii="Times New Roman" w:hAnsi="Times New Roman"/>
              </w:rPr>
              <w:t>14/05 au 21</w:t>
            </w:r>
            <w:r w:rsidR="00DE1F66">
              <w:rPr>
                <w:rFonts w:ascii="Times New Roman" w:hAnsi="Times New Roman"/>
              </w:rPr>
              <w:t>/05</w:t>
            </w:r>
          </w:p>
        </w:tc>
        <w:tc>
          <w:tcPr>
            <w:tcW w:w="1588" w:type="dxa"/>
            <w:tcBorders>
              <w:top w:val="single" w:sz="2" w:space="0" w:color="auto"/>
              <w:left w:val="single" w:sz="2" w:space="0" w:color="auto"/>
              <w:bottom w:val="single" w:sz="12" w:space="0" w:color="auto"/>
              <w:right w:val="single" w:sz="2" w:space="0" w:color="auto"/>
            </w:tcBorders>
          </w:tcPr>
          <w:p w:rsidR="00DE1F66" w:rsidRDefault="00DE1F66">
            <w:pPr>
              <w:spacing w:before="60" w:after="60"/>
              <w:ind w:right="16"/>
              <w:jc w:val="center"/>
              <w:rPr>
                <w:rFonts w:ascii="Times New Roman" w:hAnsi="Times New Roman"/>
              </w:rPr>
            </w:pPr>
            <w:r>
              <w:rPr>
                <w:rFonts w:ascii="Times New Roman" w:hAnsi="Times New Roman"/>
              </w:rPr>
              <w:t>62M108</w:t>
            </w:r>
          </w:p>
        </w:tc>
        <w:tc>
          <w:tcPr>
            <w:tcW w:w="1048" w:type="dxa"/>
            <w:tcBorders>
              <w:top w:val="single" w:sz="2" w:space="0" w:color="auto"/>
              <w:left w:val="single" w:sz="2" w:space="0" w:color="auto"/>
              <w:bottom w:val="single" w:sz="12" w:space="0" w:color="auto"/>
              <w:right w:val="single" w:sz="2" w:space="0" w:color="auto"/>
            </w:tcBorders>
          </w:tcPr>
          <w:p w:rsidR="00DE1F66" w:rsidRDefault="0001269C">
            <w:pPr>
              <w:spacing w:before="60" w:after="60"/>
              <w:ind w:right="45"/>
              <w:jc w:val="center"/>
              <w:rPr>
                <w:rFonts w:ascii="Times New Roman" w:hAnsi="Times New Roman"/>
              </w:rPr>
            </w:pPr>
            <w:r>
              <w:rPr>
                <w:rFonts w:ascii="Times New Roman" w:hAnsi="Times New Roman"/>
              </w:rPr>
              <w:t>750</w:t>
            </w:r>
          </w:p>
        </w:tc>
        <w:tc>
          <w:tcPr>
            <w:tcW w:w="1019" w:type="dxa"/>
            <w:tcBorders>
              <w:top w:val="single" w:sz="2" w:space="0" w:color="auto"/>
              <w:left w:val="single" w:sz="2" w:space="0" w:color="auto"/>
              <w:bottom w:val="single" w:sz="12" w:space="0" w:color="auto"/>
              <w:right w:val="single" w:sz="12" w:space="0" w:color="auto"/>
            </w:tcBorders>
          </w:tcPr>
          <w:p w:rsidR="00DE1F66" w:rsidRDefault="0001269C">
            <w:pPr>
              <w:spacing w:before="60" w:after="60"/>
              <w:ind w:right="74"/>
              <w:jc w:val="center"/>
              <w:rPr>
                <w:rFonts w:ascii="Times New Roman" w:hAnsi="Times New Roman"/>
              </w:rPr>
            </w:pPr>
            <w:r>
              <w:rPr>
                <w:rFonts w:ascii="Times New Roman" w:hAnsi="Times New Roman"/>
              </w:rPr>
              <w:t>755</w:t>
            </w:r>
          </w:p>
        </w:tc>
      </w:tr>
    </w:tbl>
    <w:p w:rsidR="00DE1F66" w:rsidRDefault="00DE1F66">
      <w:pPr>
        <w:spacing w:before="120" w:line="280" w:lineRule="atLeast"/>
        <w:ind w:left="851" w:right="850"/>
        <w:jc w:val="both"/>
        <w:rPr>
          <w:rFonts w:ascii="Times New Roman" w:hAnsi="Times New Roman"/>
        </w:rPr>
      </w:pPr>
      <w:r>
        <w:rPr>
          <w:rFonts w:ascii="Times New Roman" w:hAnsi="Times New Roman"/>
        </w:rPr>
        <w:t xml:space="preserve">Supplément chambre individuelle: </w:t>
      </w:r>
      <w:r w:rsidR="00961E1A">
        <w:rPr>
          <w:rFonts w:ascii="Times New Roman" w:hAnsi="Times New Roman"/>
        </w:rPr>
        <w:t>150</w:t>
      </w:r>
      <w:r>
        <w:rPr>
          <w:rFonts w:ascii="Times New Roman" w:hAnsi="Times New Roman"/>
        </w:rPr>
        <w:t xml:space="preserve"> </w:t>
      </w:r>
      <w:r w:rsidR="00961E1A">
        <w:rPr>
          <w:rFonts w:ascii="Times New Roman" w:hAnsi="Times New Roman"/>
        </w:rPr>
        <w:t>€ (Toussaint: 180 €</w:t>
      </w:r>
      <w:r>
        <w:rPr>
          <w:rFonts w:ascii="Times New Roman" w:hAnsi="Times New Roman"/>
        </w:rPr>
        <w:t>).</w:t>
      </w:r>
    </w:p>
    <w:p w:rsidR="00DE1F66" w:rsidRDefault="00DE1F66">
      <w:pPr>
        <w:spacing w:before="60"/>
        <w:ind w:left="851" w:right="851"/>
        <w:jc w:val="both"/>
        <w:rPr>
          <w:rFonts w:ascii="Times New Roman" w:hAnsi="Times New Roman"/>
        </w:rPr>
      </w:pPr>
      <w:r>
        <w:rPr>
          <w:rFonts w:ascii="Times New Roman" w:hAnsi="Times New Roman"/>
        </w:rPr>
        <w:t xml:space="preserve">Réduction enfant de moins de 12 ans partageant la chambre de deux adultes: </w:t>
      </w:r>
      <w:r w:rsidR="00961E1A">
        <w:rPr>
          <w:rFonts w:ascii="Times New Roman" w:hAnsi="Times New Roman"/>
        </w:rPr>
        <w:t>270 €</w:t>
      </w:r>
      <w:r>
        <w:rPr>
          <w:rFonts w:ascii="Times New Roman" w:hAnsi="Times New Roman"/>
        </w:rPr>
        <w:t xml:space="preserve"> (Toussaint: </w:t>
      </w:r>
      <w:r w:rsidR="00961E1A">
        <w:rPr>
          <w:rFonts w:ascii="Times New Roman" w:hAnsi="Times New Roman"/>
        </w:rPr>
        <w:t>180 €</w:t>
      </w:r>
      <w:r>
        <w:rPr>
          <w:rFonts w:ascii="Times New Roman" w:hAnsi="Times New Roman"/>
        </w:rPr>
        <w:t xml:space="preserve">. vacances hiver: </w:t>
      </w:r>
      <w:r w:rsidR="00961E1A">
        <w:rPr>
          <w:rFonts w:ascii="Times New Roman" w:hAnsi="Times New Roman"/>
        </w:rPr>
        <w:t>200 €</w:t>
      </w:r>
      <w:r>
        <w:rPr>
          <w:rFonts w:ascii="Times New Roman" w:hAnsi="Times New Roman"/>
        </w:rPr>
        <w:t>).</w:t>
      </w:r>
    </w:p>
    <w:p w:rsidR="00DE1F66" w:rsidRDefault="00DE1F66">
      <w:pPr>
        <w:spacing w:before="60"/>
        <w:ind w:left="851" w:right="851"/>
        <w:jc w:val="both"/>
        <w:rPr>
          <w:rFonts w:ascii="Times New Roman" w:hAnsi="Times New Roman"/>
        </w:rPr>
      </w:pPr>
      <w:r>
        <w:rPr>
          <w:rFonts w:ascii="Times New Roman" w:hAnsi="Times New Roman"/>
        </w:rPr>
        <w:t>Nombre minimal de participants: 15.</w:t>
      </w:r>
    </w:p>
    <w:p w:rsidR="00DE1F66" w:rsidRDefault="00DE1F66">
      <w:pPr>
        <w:spacing w:before="120" w:line="280" w:lineRule="atLeast"/>
        <w:ind w:left="851" w:right="850"/>
        <w:jc w:val="both"/>
        <w:rPr>
          <w:rFonts w:ascii="Times New Roman" w:hAnsi="Times New Roman"/>
          <w:b/>
        </w:rPr>
      </w:pPr>
      <w:r>
        <w:rPr>
          <w:rFonts w:ascii="Times New Roman" w:hAnsi="Times New Roman"/>
          <w:b/>
        </w:rPr>
        <w:t>Tarif comprenant</w:t>
      </w:r>
    </w:p>
    <w:p w:rsidR="00DE1F66" w:rsidRDefault="00DE1F66">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le transport aérien Paris ou Lyon/Malte aller/retour ainsi que les transferts;</w:t>
      </w:r>
    </w:p>
    <w:p w:rsidR="00DE1F66" w:rsidRDefault="00DE1F66">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l'assistance d'un accompagnateur « Découverte », les services d'un guide permanent et de guides locaux;</w:t>
      </w:r>
    </w:p>
    <w:p w:rsidR="00DE1F66" w:rsidRDefault="00DE1F66">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l'hébergement en hôtel quatre étoiles aux normes locales (chambre double);</w:t>
      </w:r>
    </w:p>
    <w:p w:rsidR="00DE1F66" w:rsidRDefault="00DE1F66">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la demi</w:t>
      </w:r>
      <w:r>
        <w:rPr>
          <w:rFonts w:ascii="Times New Roman" w:hAnsi="Times New Roman"/>
        </w:rPr>
        <w:noBreakHyphen/>
        <w:t>pension, du petit déjeuner du deuxième jour au petit déjeuner du dernier; le réveillon de Noël pour le départ du 24 décembre;</w:t>
      </w:r>
    </w:p>
    <w:p w:rsidR="00DE1F66" w:rsidRDefault="00DE1F66">
      <w:pPr>
        <w:spacing w:before="60"/>
        <w:ind w:left="993" w:right="851" w:hanging="142"/>
        <w:jc w:val="both"/>
        <w:rPr>
          <w:rFonts w:ascii="Times New Roman" w:hAnsi="Times New Roman"/>
        </w:rPr>
      </w:pPr>
      <w:r>
        <w:rPr>
          <w:rFonts w:ascii="Times New Roman" w:hAnsi="Times New Roman"/>
        </w:rPr>
        <w:t>•</w:t>
      </w:r>
      <w:r>
        <w:rPr>
          <w:rFonts w:ascii="Times New Roman" w:hAnsi="Times New Roman"/>
        </w:rPr>
        <w:tab/>
        <w:t>les visites et excursions mentionnées au programme.</w:t>
      </w:r>
    </w:p>
    <w:p w:rsidR="00DE1F66" w:rsidRDefault="00DE1F66" w:rsidP="00827F0A">
      <w:pPr>
        <w:pBdr>
          <w:bottom w:val="single" w:sz="4" w:space="1" w:color="auto"/>
        </w:pBdr>
        <w:spacing w:before="120" w:line="280" w:lineRule="atLeast"/>
        <w:ind w:left="851" w:right="850"/>
        <w:jc w:val="both"/>
        <w:rPr>
          <w:rFonts w:ascii="Times New Roman" w:hAnsi="Times New Roman"/>
          <w:i/>
        </w:rPr>
      </w:pPr>
      <w:r>
        <w:rPr>
          <w:rFonts w:ascii="Times New Roman" w:hAnsi="Times New Roman"/>
          <w:i/>
        </w:rPr>
        <w:t>À prévoir: les déjeuners ou les dîners (les jours d'excursions, les déjeuners sont inclus).</w:t>
      </w:r>
    </w:p>
    <w:p w:rsidR="000A077E" w:rsidRDefault="000A077E">
      <w:pPr>
        <w:rPr>
          <w:rFonts w:ascii="Century Schoolbook" w:hAnsi="Century Schoolbook"/>
          <w:b/>
          <w:sz w:val="24"/>
        </w:rPr>
      </w:pPr>
      <w:r>
        <w:rPr>
          <w:rFonts w:ascii="Century Schoolbook" w:hAnsi="Century Schoolbook"/>
          <w:b/>
          <w:sz w:val="24"/>
        </w:rPr>
        <w:br w:type="page"/>
      </w:r>
    </w:p>
    <w:p w:rsidR="00DE1F66" w:rsidRDefault="00DE1F66" w:rsidP="00827F0A">
      <w:pPr>
        <w:spacing w:before="120" w:line="280" w:lineRule="atLeast"/>
        <w:ind w:left="851" w:right="992"/>
        <w:jc w:val="both"/>
        <w:rPr>
          <w:rFonts w:ascii="Century Schoolbook" w:hAnsi="Century Schoolbook"/>
          <w:b/>
          <w:sz w:val="24"/>
        </w:rPr>
      </w:pPr>
    </w:p>
    <w:p w:rsidR="00DE1F66" w:rsidRDefault="00144588">
      <w:pPr>
        <w:spacing w:before="60"/>
        <w:ind w:left="851" w:right="992"/>
        <w:jc w:val="both"/>
        <w:rPr>
          <w:rFonts w:ascii="Times New Roman" w:hAnsi="Times New Roman"/>
        </w:rPr>
      </w:pPr>
      <w:r>
        <w:rPr>
          <w:rFonts w:ascii="Century Schoolbook" w:hAnsi="Century Schoolbook"/>
          <w:b/>
          <w:noProof/>
        </w:rPr>
        <mc:AlternateContent>
          <mc:Choice Requires="wps">
            <w:drawing>
              <wp:anchor distT="0" distB="0" distL="114300" distR="114300" simplePos="0" relativeHeight="251656704" behindDoc="0" locked="0" layoutInCell="0" allowOverlap="1">
                <wp:simplePos x="0" y="0"/>
                <wp:positionH relativeFrom="column">
                  <wp:posOffset>-2915920</wp:posOffset>
                </wp:positionH>
                <wp:positionV relativeFrom="paragraph">
                  <wp:posOffset>1491615</wp:posOffset>
                </wp:positionV>
                <wp:extent cx="2654300" cy="266700"/>
                <wp:effectExtent l="0" t="0" r="0" b="0"/>
                <wp:wrapNone/>
                <wp:docPr id="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54300" cy="266700"/>
                        </a:xfrm>
                        <a:prstGeom prst="rect">
                          <a:avLst/>
                        </a:prstGeom>
                      </wps:spPr>
                      <wps:txbx>
                        <w:txbxContent>
                          <w:p w:rsidR="00CC0F57" w:rsidRPr="000A077E" w:rsidRDefault="00CC0F57" w:rsidP="00144588">
                            <w:pPr>
                              <w:pStyle w:val="NormalWeb"/>
                              <w:spacing w:before="0" w:beforeAutospacing="0" w:after="0" w:afterAutospacing="0"/>
                              <w:jc w:val="center"/>
                              <w:rPr>
                                <w:sz w:val="28"/>
                                <w:szCs w:val="28"/>
                              </w:rPr>
                            </w:pPr>
                            <w:proofErr w:type="gramStart"/>
                            <w:r w:rsidRPr="000A077E">
                              <w:rPr>
                                <w:rFonts w:ascii="Impact" w:hAnsi="Impact"/>
                                <w:shadow/>
                                <w:color w:val="FFFF00"/>
                                <w:sz w:val="28"/>
                                <w:szCs w:val="28"/>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archéologique</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7" o:spid="_x0000_s1026" type="#_x0000_t202" style="position:absolute;left:0;text-align:left;margin-left:-229.6pt;margin-top:117.45pt;width:209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" o:allowincell="f" filled="f" stroked="f">
                <o:lock v:ext="edit" shapetype="t"/>
                <v:textbox style="mso-fit-shape-to-text:t">
                  <w:txbxContent>
                    <w:p w:rsidR="00CC0F57" w:rsidRPr="000A077E" w:rsidRDefault="00CC0F57" w:rsidP="00144588">
                      <w:pPr>
                        <w:pStyle w:val="NormalWeb"/>
                        <w:spacing w:before="0" w:beforeAutospacing="0" w:after="0" w:afterAutospacing="0"/>
                        <w:jc w:val="center"/>
                        <w:rPr>
                          <w:sz w:val="28"/>
                          <w:szCs w:val="28"/>
                        </w:rPr>
                      </w:pPr>
                      <w:proofErr w:type="gramStart"/>
                      <w:r w:rsidRPr="000A077E">
                        <w:rPr>
                          <w:rFonts w:ascii="Impact" w:hAnsi="Impact"/>
                          <w:shadow/>
                          <w:color w:val="FFFF00"/>
                          <w:sz w:val="28"/>
                          <w:szCs w:val="28"/>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archéologique</w:t>
                      </w:r>
                      <w:proofErr w:type="gramEnd"/>
                    </w:p>
                  </w:txbxContent>
                </v:textbox>
              </v:shape>
            </w:pict>
          </mc:Fallback>
        </mc:AlternateContent>
      </w:r>
      <w:r w:rsidR="00B25E8B">
        <w:rPr>
          <w:noProof/>
        </w:rPr>
        <w:drawing>
          <wp:anchor distT="0" distB="144145" distL="114300" distR="252095" simplePos="0" relativeHeight="251657728" behindDoc="0" locked="0" layoutInCell="0" allowOverlap="1">
            <wp:simplePos x="0" y="0"/>
            <wp:positionH relativeFrom="column">
              <wp:posOffset>699135</wp:posOffset>
            </wp:positionH>
            <wp:positionV relativeFrom="paragraph">
              <wp:posOffset>22860</wp:posOffset>
            </wp:positionV>
            <wp:extent cx="2505075" cy="1548130"/>
            <wp:effectExtent l="19050" t="0" r="9525" b="0"/>
            <wp:wrapSquare wrapText="r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505075" cy="1548130"/>
                    </a:xfrm>
                    <a:prstGeom prst="rect">
                      <a:avLst/>
                    </a:prstGeom>
                    <a:noFill/>
                    <a:ln w="9525">
                      <a:noFill/>
                      <a:miter lim="800000"/>
                      <a:headEnd/>
                      <a:tailEnd/>
                    </a:ln>
                  </pic:spPr>
                </pic:pic>
              </a:graphicData>
            </a:graphic>
          </wp:anchor>
        </w:drawing>
      </w:r>
      <w:r w:rsidR="00DE1F66">
        <w:rPr>
          <w:rFonts w:ascii="Times New Roman" w:hAnsi="Times New Roman"/>
        </w:rPr>
        <w:t xml:space="preserve"> Ce programme d'une semaine, qui figure depuis des années parmi nos classiques à succès, donne un aperçu très complet des thèmes « Art</w:t>
      </w:r>
      <w:r w:rsidR="00DE1F66">
        <w:rPr>
          <w:rFonts w:ascii="Times New Roman" w:hAnsi="Times New Roman"/>
        </w:rPr>
        <w:noBreakHyphen/>
        <w:t>Antiquité</w:t>
      </w:r>
      <w:r w:rsidR="00DE1F66">
        <w:rPr>
          <w:rFonts w:ascii="Times New Roman" w:hAnsi="Times New Roman"/>
        </w:rPr>
        <w:noBreakHyphen/>
        <w:t xml:space="preserve">Volcan » qui </w:t>
      </w:r>
      <w:proofErr w:type="gramStart"/>
      <w:r w:rsidR="00DE1F66">
        <w:rPr>
          <w:rFonts w:ascii="Times New Roman" w:hAnsi="Times New Roman"/>
        </w:rPr>
        <w:t>sont</w:t>
      </w:r>
      <w:proofErr w:type="gramEnd"/>
      <w:r w:rsidR="00DE1F66">
        <w:rPr>
          <w:rFonts w:ascii="Times New Roman" w:hAnsi="Times New Roman"/>
        </w:rPr>
        <w:t xml:space="preserve"> les thèmes culturels majeurs de</w:t>
      </w:r>
      <w:r w:rsidR="00DE1F66">
        <w:rPr>
          <w:rFonts w:ascii="Times New Roman" w:hAnsi="Times New Roman"/>
          <w:i/>
        </w:rPr>
        <w:t xml:space="preserve"> </w:t>
      </w:r>
      <w:r w:rsidR="00DE1F66">
        <w:rPr>
          <w:rFonts w:ascii="Times New Roman" w:hAnsi="Times New Roman"/>
        </w:rPr>
        <w:t xml:space="preserve">la Sicile. Tous les grands sites y figurent (Ségeste, Sélinonte, </w:t>
      </w:r>
      <w:proofErr w:type="spellStart"/>
      <w:r w:rsidR="00DE1F66">
        <w:rPr>
          <w:rFonts w:ascii="Times New Roman" w:hAnsi="Times New Roman"/>
        </w:rPr>
        <w:t>Agri;</w:t>
      </w:r>
      <w:proofErr w:type="gramStart"/>
      <w:r w:rsidR="00DE1F66">
        <w:rPr>
          <w:rFonts w:ascii="Times New Roman" w:hAnsi="Times New Roman"/>
        </w:rPr>
        <w:t>,ente</w:t>
      </w:r>
      <w:proofErr w:type="spellEnd"/>
      <w:proofErr w:type="gramEnd"/>
      <w:r w:rsidR="00DE1F66">
        <w:rPr>
          <w:rFonts w:ascii="Times New Roman" w:hAnsi="Times New Roman"/>
        </w:rPr>
        <w:t xml:space="preserve">...) ainsi que les plus beaux exemples d'art normand baroque... Excursion à l'Etna bien sûr. Pour le reste: mer, saveurs. </w:t>
      </w:r>
      <w:proofErr w:type="gramStart"/>
      <w:r w:rsidR="00DE1F66">
        <w:rPr>
          <w:rFonts w:ascii="Times New Roman" w:hAnsi="Times New Roman"/>
        </w:rPr>
        <w:t>couleurs</w:t>
      </w:r>
      <w:proofErr w:type="gramEnd"/>
      <w:r w:rsidR="00DE1F66">
        <w:rPr>
          <w:rFonts w:ascii="Times New Roman" w:hAnsi="Times New Roman"/>
        </w:rPr>
        <w:t xml:space="preserve">; belle campagne sicilienne de l'intérieur; les villages escarpés aux traditions enfouies. Sur un plan pratique: vol nolisé </w:t>
      </w:r>
      <w:r w:rsidR="00DE1F66">
        <w:rPr>
          <w:rFonts w:ascii="Times New Roman" w:hAnsi="Times New Roman"/>
          <w:i/>
        </w:rPr>
        <w:t xml:space="preserve">(charter) </w:t>
      </w:r>
      <w:r w:rsidR="00DE1F66">
        <w:rPr>
          <w:rFonts w:ascii="Times New Roman" w:hAnsi="Times New Roman"/>
        </w:rPr>
        <w:t>aller/ retour pour tous les circuits.</w:t>
      </w:r>
    </w:p>
    <w:p w:rsidR="00DE1F66" w:rsidRDefault="00DE1F66">
      <w:pPr>
        <w:spacing w:before="240" w:line="280" w:lineRule="atLeast"/>
        <w:ind w:left="851" w:right="992"/>
        <w:jc w:val="both"/>
        <w:rPr>
          <w:rFonts w:ascii="Times New Roman" w:hAnsi="Times New Roman"/>
          <w:b/>
        </w:rPr>
      </w:pPr>
      <w:r>
        <w:rPr>
          <w:rFonts w:ascii="Times New Roman" w:hAnsi="Times New Roman"/>
          <w:b/>
        </w:rPr>
        <w:t>Itinéraire</w:t>
      </w:r>
    </w:p>
    <w:p w:rsidR="00DE1F66" w:rsidRDefault="00DE1F66">
      <w:pPr>
        <w:spacing w:before="60"/>
        <w:ind w:left="851" w:right="992"/>
        <w:jc w:val="both"/>
        <w:rPr>
          <w:rFonts w:ascii="Times New Roman" w:hAnsi="Times New Roman"/>
        </w:rPr>
      </w:pPr>
      <w:r>
        <w:rPr>
          <w:rFonts w:ascii="Times New Roman" w:hAnsi="Times New Roman"/>
        </w:rPr>
        <w:t>• 1er jour : Paris, Lyon ou Marseille /Palerme par avion.</w:t>
      </w:r>
    </w:p>
    <w:p w:rsidR="00DE1F66" w:rsidRDefault="00DE1F66">
      <w:pPr>
        <w:spacing w:before="60"/>
        <w:ind w:left="851" w:right="992"/>
        <w:jc w:val="both"/>
        <w:rPr>
          <w:rFonts w:ascii="Times New Roman" w:hAnsi="Times New Roman"/>
        </w:rPr>
      </w:pPr>
      <w:r>
        <w:rPr>
          <w:rFonts w:ascii="Times New Roman" w:hAnsi="Times New Roman"/>
        </w:rPr>
        <w:t>• 2ème jour : Palerme. Journée consacrée à la visite de la capitale sicilienne : centre historique, musée archéologique, cathédrale, église Saint</w:t>
      </w:r>
      <w:r>
        <w:rPr>
          <w:rFonts w:ascii="Times New Roman" w:hAnsi="Times New Roman"/>
        </w:rPr>
        <w:noBreakHyphen/>
        <w:t>Jean</w:t>
      </w:r>
      <w:r>
        <w:rPr>
          <w:rFonts w:ascii="Times New Roman" w:hAnsi="Times New Roman"/>
        </w:rPr>
        <w:noBreakHyphen/>
        <w:t>des</w:t>
      </w:r>
      <w:r>
        <w:rPr>
          <w:rFonts w:ascii="Times New Roman" w:hAnsi="Times New Roman"/>
        </w:rPr>
        <w:noBreakHyphen/>
      </w:r>
      <w:proofErr w:type="spellStart"/>
      <w:r>
        <w:rPr>
          <w:rFonts w:ascii="Times New Roman" w:hAnsi="Times New Roman"/>
        </w:rPr>
        <w:t>Ermires</w:t>
      </w:r>
      <w:proofErr w:type="spellEnd"/>
      <w:r>
        <w:rPr>
          <w:rFonts w:ascii="Times New Roman" w:hAnsi="Times New Roman"/>
        </w:rPr>
        <w:t>, palais des Normands et chapelle Palatine, cloître et abbaye de Monreale.</w:t>
      </w:r>
    </w:p>
    <w:p w:rsidR="00DE1F66" w:rsidRDefault="00DE1F66">
      <w:pPr>
        <w:spacing w:before="60"/>
        <w:ind w:left="851" w:right="992"/>
        <w:jc w:val="both"/>
        <w:rPr>
          <w:rFonts w:ascii="Times New Roman" w:hAnsi="Times New Roman"/>
        </w:rPr>
      </w:pPr>
      <w:r>
        <w:rPr>
          <w:rFonts w:ascii="Times New Roman" w:hAnsi="Times New Roman"/>
        </w:rPr>
        <w:t>• 3ème jour: Palerme/Erice/</w:t>
      </w:r>
      <w:proofErr w:type="spellStart"/>
      <w:r>
        <w:rPr>
          <w:rFonts w:ascii="Times New Roman" w:hAnsi="Times New Roman"/>
        </w:rPr>
        <w:t>Segeste</w:t>
      </w:r>
      <w:proofErr w:type="spellEnd"/>
      <w:r>
        <w:rPr>
          <w:rFonts w:ascii="Times New Roman" w:hAnsi="Times New Roman"/>
        </w:rPr>
        <w:t>/</w:t>
      </w:r>
      <w:proofErr w:type="spellStart"/>
      <w:r>
        <w:rPr>
          <w:rFonts w:ascii="Times New Roman" w:hAnsi="Times New Roman"/>
        </w:rPr>
        <w:t>Selinonte</w:t>
      </w:r>
      <w:proofErr w:type="spellEnd"/>
      <w:r>
        <w:rPr>
          <w:rFonts w:ascii="Times New Roman" w:hAnsi="Times New Roman"/>
        </w:rPr>
        <w:t xml:space="preserve">/Agrigente. Départ le matin pour le pittoresque village d'Erice, perché sur un éperon rocheux, face à la baie de Trapani. Puis </w:t>
      </w:r>
      <w:proofErr w:type="spellStart"/>
      <w:r>
        <w:rPr>
          <w:rFonts w:ascii="Times New Roman" w:hAnsi="Times New Roman"/>
        </w:rPr>
        <w:t>Segeste</w:t>
      </w:r>
      <w:proofErr w:type="spellEnd"/>
      <w:r>
        <w:rPr>
          <w:rFonts w:ascii="Times New Roman" w:hAnsi="Times New Roman"/>
        </w:rPr>
        <w:t xml:space="preserve"> (visite du temple dorique). Pour ceux qui le souhaitent et en fonction du temps disponible, montée au théâtre, au sommet de la colline). L'après</w:t>
      </w:r>
      <w:r>
        <w:rPr>
          <w:rFonts w:ascii="Times New Roman" w:hAnsi="Times New Roman"/>
        </w:rPr>
        <w:noBreakHyphen/>
        <w:t xml:space="preserve">midi, route pour </w:t>
      </w:r>
      <w:proofErr w:type="spellStart"/>
      <w:r>
        <w:rPr>
          <w:rFonts w:ascii="Times New Roman" w:hAnsi="Times New Roman"/>
        </w:rPr>
        <w:t>Selinonte</w:t>
      </w:r>
      <w:proofErr w:type="spellEnd"/>
      <w:r>
        <w:rPr>
          <w:rFonts w:ascii="Times New Roman" w:hAnsi="Times New Roman"/>
        </w:rPr>
        <w:t xml:space="preserve"> et visite du site archéologique (temples orientaux, Acropole). Continuation sur Agrigente.</w:t>
      </w:r>
    </w:p>
    <w:p w:rsidR="00DE1F66" w:rsidRDefault="00DE1F66">
      <w:pPr>
        <w:spacing w:before="60"/>
        <w:ind w:left="851" w:right="992"/>
        <w:jc w:val="both"/>
        <w:rPr>
          <w:rFonts w:ascii="Times New Roman" w:hAnsi="Times New Roman"/>
        </w:rPr>
      </w:pPr>
      <w:r>
        <w:rPr>
          <w:rFonts w:ascii="Times New Roman" w:hAnsi="Times New Roman"/>
        </w:rPr>
        <w:t xml:space="preserve">• 4ème jour: Agrigente/Piazza </w:t>
      </w:r>
      <w:proofErr w:type="spellStart"/>
      <w:r>
        <w:rPr>
          <w:rFonts w:ascii="Times New Roman" w:hAnsi="Times New Roman"/>
        </w:rPr>
        <w:t>Armerina</w:t>
      </w:r>
      <w:proofErr w:type="spellEnd"/>
      <w:r>
        <w:rPr>
          <w:rFonts w:ascii="Times New Roman" w:hAnsi="Times New Roman"/>
        </w:rPr>
        <w:t xml:space="preserve">/Syracuse ou </w:t>
      </w:r>
      <w:proofErr w:type="spellStart"/>
      <w:r>
        <w:rPr>
          <w:rFonts w:ascii="Times New Roman" w:hAnsi="Times New Roman"/>
        </w:rPr>
        <w:t>Noto</w:t>
      </w:r>
      <w:proofErr w:type="spellEnd"/>
      <w:r>
        <w:rPr>
          <w:rFonts w:ascii="Times New Roman" w:hAnsi="Times New Roman"/>
        </w:rPr>
        <w:t>. À Agrigente, découverte de la vallée des temples: temples de Junon, de la Concorde, d'Hercule, de Jupiter, des Dioscures. Visite du musée archéologique (sous réserve). L'après</w:t>
      </w:r>
      <w:r>
        <w:rPr>
          <w:rFonts w:ascii="Times New Roman" w:hAnsi="Times New Roman"/>
        </w:rPr>
        <w:noBreakHyphen/>
        <w:t xml:space="preserve">midi, route vers Piazza </w:t>
      </w:r>
      <w:proofErr w:type="spellStart"/>
      <w:r>
        <w:rPr>
          <w:rFonts w:ascii="Times New Roman" w:hAnsi="Times New Roman"/>
        </w:rPr>
        <w:t>Armerina</w:t>
      </w:r>
      <w:proofErr w:type="spellEnd"/>
      <w:r>
        <w:rPr>
          <w:rFonts w:ascii="Times New Roman" w:hAnsi="Times New Roman"/>
        </w:rPr>
        <w:t xml:space="preserve"> et le site de </w:t>
      </w:r>
      <w:proofErr w:type="spellStart"/>
      <w:r>
        <w:rPr>
          <w:rFonts w:ascii="Times New Roman" w:hAnsi="Times New Roman"/>
        </w:rPr>
        <w:t>Casale</w:t>
      </w:r>
      <w:proofErr w:type="spellEnd"/>
      <w:r>
        <w:rPr>
          <w:rFonts w:ascii="Times New Roman" w:hAnsi="Times New Roman"/>
        </w:rPr>
        <w:t xml:space="preserve"> (visite des vestiges de la célèbre villa romaine aux mosaïques </w:t>
      </w:r>
      <w:proofErr w:type="gramStart"/>
      <w:r>
        <w:rPr>
          <w:rFonts w:ascii="Times New Roman" w:hAnsi="Times New Roman"/>
        </w:rPr>
        <w:t>des file</w:t>
      </w:r>
      <w:proofErr w:type="gramEnd"/>
      <w:r>
        <w:rPr>
          <w:rFonts w:ascii="Times New Roman" w:hAnsi="Times New Roman"/>
        </w:rPr>
        <w:t xml:space="preserve"> et Ive siècles). Continuation vers Syracuse;</w:t>
      </w:r>
    </w:p>
    <w:p w:rsidR="00DE1F66" w:rsidRDefault="00DE1F66">
      <w:pPr>
        <w:spacing w:before="60"/>
        <w:ind w:left="851" w:right="992"/>
        <w:jc w:val="both"/>
        <w:rPr>
          <w:rFonts w:ascii="Times New Roman" w:hAnsi="Times New Roman"/>
        </w:rPr>
      </w:pPr>
      <w:r>
        <w:rPr>
          <w:rFonts w:ascii="Times New Roman" w:hAnsi="Times New Roman"/>
        </w:rPr>
        <w:t xml:space="preserve">• 7ème jour: </w:t>
      </w:r>
      <w:proofErr w:type="spellStart"/>
      <w:r>
        <w:rPr>
          <w:rFonts w:ascii="Times New Roman" w:hAnsi="Times New Roman"/>
        </w:rPr>
        <w:t>Taommine</w:t>
      </w:r>
      <w:proofErr w:type="spellEnd"/>
      <w:r>
        <w:rPr>
          <w:rFonts w:ascii="Times New Roman" w:hAnsi="Times New Roman"/>
        </w:rPr>
        <w:t xml:space="preserve"> ou </w:t>
      </w:r>
      <w:proofErr w:type="spellStart"/>
      <w:r>
        <w:rPr>
          <w:rFonts w:ascii="Times New Roman" w:hAnsi="Times New Roman"/>
        </w:rPr>
        <w:t>Letojanni</w:t>
      </w:r>
      <w:proofErr w:type="spellEnd"/>
      <w:r>
        <w:rPr>
          <w:rFonts w:ascii="Times New Roman" w:hAnsi="Times New Roman"/>
        </w:rPr>
        <w:t>/Messine/</w:t>
      </w:r>
      <w:proofErr w:type="spellStart"/>
      <w:r>
        <w:rPr>
          <w:rFonts w:ascii="Times New Roman" w:hAnsi="Times New Roman"/>
        </w:rPr>
        <w:t>Cefalu</w:t>
      </w:r>
      <w:proofErr w:type="spellEnd"/>
      <w:r>
        <w:rPr>
          <w:rFonts w:ascii="Times New Roman" w:hAnsi="Times New Roman"/>
        </w:rPr>
        <w:t xml:space="preserve">/Palerme. Départ le matin en direction de Messine et tour d'orientation (point de vue sur le détroit, le port, la place du dôme), puis continuation pour Palerme par la route côtière via </w:t>
      </w:r>
      <w:proofErr w:type="spellStart"/>
      <w:r>
        <w:rPr>
          <w:rFonts w:ascii="Times New Roman" w:hAnsi="Times New Roman"/>
        </w:rPr>
        <w:t>Cefalu</w:t>
      </w:r>
      <w:proofErr w:type="spellEnd"/>
      <w:r>
        <w:rPr>
          <w:rFonts w:ascii="Times New Roman" w:hAnsi="Times New Roman"/>
        </w:rPr>
        <w:t xml:space="preserve"> (cathédrale normande de Roger II).</w:t>
      </w:r>
    </w:p>
    <w:p w:rsidR="00DE1F66" w:rsidRDefault="00DE1F66">
      <w:pPr>
        <w:spacing w:before="60"/>
        <w:ind w:left="851" w:right="992"/>
        <w:jc w:val="both"/>
        <w:rPr>
          <w:rFonts w:ascii="Times New Roman" w:hAnsi="Times New Roman"/>
        </w:rPr>
      </w:pPr>
      <w:r>
        <w:rPr>
          <w:rFonts w:ascii="Times New Roman" w:hAnsi="Times New Roman"/>
        </w:rPr>
        <w:t>• 8ème jour: Palerme/Paris, Lyon ou Marseille par avion.</w:t>
      </w:r>
    </w:p>
    <w:p w:rsidR="00DE1F66" w:rsidRDefault="00DE1F66">
      <w:pPr>
        <w:spacing w:before="240" w:line="280" w:lineRule="atLeast"/>
        <w:ind w:left="851" w:right="992"/>
        <w:jc w:val="both"/>
        <w:rPr>
          <w:rFonts w:ascii="Times New Roman" w:hAnsi="Times New Roman"/>
        </w:rPr>
      </w:pPr>
      <w:r>
        <w:rPr>
          <w:rFonts w:ascii="Times New Roman" w:hAnsi="Times New Roman"/>
          <w:b/>
        </w:rPr>
        <w:t>Forfait par personne</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6"/>
        <w:gridCol w:w="1418"/>
        <w:gridCol w:w="1417"/>
        <w:gridCol w:w="992"/>
        <w:gridCol w:w="853"/>
        <w:gridCol w:w="995"/>
      </w:tblGrid>
      <w:tr w:rsidR="00DE1F66">
        <w:tc>
          <w:tcPr>
            <w:tcW w:w="2126" w:type="dxa"/>
            <w:tcBorders>
              <w:top w:val="single" w:sz="12" w:space="0" w:color="auto"/>
              <w:left w:val="single" w:sz="12" w:space="0" w:color="auto"/>
              <w:bottom w:val="single" w:sz="12" w:space="0" w:color="auto"/>
              <w:right w:val="single" w:sz="2" w:space="0" w:color="auto"/>
            </w:tcBorders>
          </w:tcPr>
          <w:p w:rsidR="00DE1F66" w:rsidRDefault="00DE1F66">
            <w:pPr>
              <w:spacing w:before="60" w:after="40"/>
              <w:jc w:val="center"/>
              <w:rPr>
                <w:rFonts w:ascii="Times New Roman" w:hAnsi="Times New Roman"/>
                <w:b/>
              </w:rPr>
            </w:pPr>
            <w:r>
              <w:rPr>
                <w:rFonts w:ascii="Times New Roman" w:hAnsi="Times New Roman"/>
                <w:b/>
              </w:rPr>
              <w:t>Période</w:t>
            </w:r>
          </w:p>
        </w:tc>
        <w:tc>
          <w:tcPr>
            <w:tcW w:w="1418" w:type="dxa"/>
            <w:tcBorders>
              <w:top w:val="single" w:sz="12" w:space="0" w:color="auto"/>
              <w:left w:val="single" w:sz="2" w:space="0" w:color="auto"/>
              <w:bottom w:val="single" w:sz="12" w:space="0" w:color="auto"/>
              <w:right w:val="single" w:sz="2" w:space="0" w:color="auto"/>
            </w:tcBorders>
          </w:tcPr>
          <w:p w:rsidR="00DE1F66" w:rsidRDefault="00DE1F66">
            <w:pPr>
              <w:spacing w:before="60" w:after="40"/>
              <w:jc w:val="center"/>
              <w:rPr>
                <w:rFonts w:ascii="Times New Roman" w:hAnsi="Times New Roman"/>
                <w:b/>
              </w:rPr>
            </w:pPr>
            <w:r>
              <w:rPr>
                <w:rFonts w:ascii="Times New Roman" w:hAnsi="Times New Roman"/>
                <w:b/>
              </w:rPr>
              <w:t>Calendrier</w:t>
            </w:r>
          </w:p>
        </w:tc>
        <w:tc>
          <w:tcPr>
            <w:tcW w:w="1417" w:type="dxa"/>
            <w:tcBorders>
              <w:top w:val="single" w:sz="12" w:space="0" w:color="auto"/>
              <w:left w:val="single" w:sz="2" w:space="0" w:color="auto"/>
              <w:bottom w:val="single" w:sz="12" w:space="0" w:color="auto"/>
              <w:right w:val="single" w:sz="2" w:space="0" w:color="auto"/>
            </w:tcBorders>
          </w:tcPr>
          <w:p w:rsidR="00DE1F66" w:rsidRDefault="00DE1F66">
            <w:pPr>
              <w:spacing w:before="60" w:after="40"/>
              <w:ind w:right="16"/>
              <w:jc w:val="center"/>
              <w:rPr>
                <w:rFonts w:ascii="Times New Roman" w:hAnsi="Times New Roman"/>
                <w:b/>
              </w:rPr>
            </w:pPr>
            <w:r>
              <w:rPr>
                <w:rFonts w:ascii="Times New Roman" w:hAnsi="Times New Roman"/>
                <w:b/>
              </w:rPr>
              <w:t>Références</w:t>
            </w:r>
          </w:p>
        </w:tc>
        <w:tc>
          <w:tcPr>
            <w:tcW w:w="992" w:type="dxa"/>
            <w:tcBorders>
              <w:top w:val="single" w:sz="12" w:space="0" w:color="auto"/>
              <w:left w:val="single" w:sz="2" w:space="0" w:color="auto"/>
              <w:bottom w:val="single" w:sz="12" w:space="0" w:color="auto"/>
              <w:right w:val="single" w:sz="2" w:space="0" w:color="auto"/>
            </w:tcBorders>
          </w:tcPr>
          <w:p w:rsidR="00DE1F66" w:rsidRDefault="00DE1F66">
            <w:pPr>
              <w:spacing w:before="60" w:after="40"/>
              <w:ind w:right="45"/>
              <w:jc w:val="center"/>
              <w:rPr>
                <w:rFonts w:ascii="Times New Roman" w:hAnsi="Times New Roman"/>
                <w:b/>
              </w:rPr>
            </w:pPr>
            <w:r>
              <w:rPr>
                <w:rFonts w:ascii="Times New Roman" w:hAnsi="Times New Roman"/>
                <w:b/>
              </w:rPr>
              <w:t>Paris</w:t>
            </w:r>
          </w:p>
        </w:tc>
        <w:tc>
          <w:tcPr>
            <w:tcW w:w="853" w:type="dxa"/>
            <w:tcBorders>
              <w:top w:val="single" w:sz="12" w:space="0" w:color="auto"/>
              <w:left w:val="single" w:sz="2" w:space="0" w:color="auto"/>
              <w:bottom w:val="single" w:sz="12" w:space="0" w:color="auto"/>
              <w:right w:val="single" w:sz="2" w:space="0" w:color="auto"/>
            </w:tcBorders>
          </w:tcPr>
          <w:p w:rsidR="00DE1F66" w:rsidRDefault="00DE1F66">
            <w:pPr>
              <w:spacing w:before="60" w:after="40"/>
              <w:ind w:right="74"/>
              <w:jc w:val="center"/>
              <w:rPr>
                <w:rFonts w:ascii="Times New Roman" w:hAnsi="Times New Roman"/>
                <w:b/>
              </w:rPr>
            </w:pPr>
            <w:r>
              <w:rPr>
                <w:rFonts w:ascii="Times New Roman" w:hAnsi="Times New Roman"/>
                <w:b/>
              </w:rPr>
              <w:t>Lyon</w:t>
            </w:r>
          </w:p>
        </w:tc>
        <w:tc>
          <w:tcPr>
            <w:tcW w:w="995" w:type="dxa"/>
            <w:tcBorders>
              <w:top w:val="single" w:sz="12" w:space="0" w:color="auto"/>
              <w:left w:val="single" w:sz="2" w:space="0" w:color="auto"/>
              <w:bottom w:val="single" w:sz="12" w:space="0" w:color="auto"/>
              <w:right w:val="single" w:sz="12" w:space="0" w:color="auto"/>
            </w:tcBorders>
          </w:tcPr>
          <w:p w:rsidR="00DE1F66" w:rsidRDefault="00DE1F66">
            <w:pPr>
              <w:spacing w:before="60" w:after="40"/>
              <w:ind w:right="74"/>
              <w:jc w:val="center"/>
              <w:rPr>
                <w:rFonts w:ascii="Times New Roman" w:hAnsi="Times New Roman"/>
                <w:b/>
                <w:sz w:val="18"/>
              </w:rPr>
            </w:pPr>
            <w:r>
              <w:rPr>
                <w:rFonts w:ascii="Times New Roman" w:hAnsi="Times New Roman"/>
                <w:b/>
                <w:sz w:val="18"/>
              </w:rPr>
              <w:t>Bordeaux</w:t>
            </w:r>
          </w:p>
        </w:tc>
      </w:tr>
      <w:tr w:rsidR="00DE1F66">
        <w:tc>
          <w:tcPr>
            <w:tcW w:w="2126" w:type="dxa"/>
            <w:tcBorders>
              <w:top w:val="nil"/>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Toussaint</w:t>
            </w:r>
          </w:p>
        </w:tc>
        <w:tc>
          <w:tcPr>
            <w:tcW w:w="1418" w:type="dxa"/>
            <w:tcBorders>
              <w:top w:val="nil"/>
              <w:left w:val="single" w:sz="2" w:space="0" w:color="auto"/>
              <w:bottom w:val="single" w:sz="2" w:space="0" w:color="auto"/>
              <w:right w:val="single" w:sz="2" w:space="0" w:color="auto"/>
            </w:tcBorders>
          </w:tcPr>
          <w:p w:rsidR="00DE1F66" w:rsidRDefault="00C2190D" w:rsidP="00C2190D">
            <w:pPr>
              <w:spacing w:before="60"/>
              <w:jc w:val="center"/>
              <w:rPr>
                <w:rFonts w:ascii="Times New Roman" w:hAnsi="Times New Roman"/>
              </w:rPr>
            </w:pPr>
            <w:r>
              <w:rPr>
                <w:rFonts w:ascii="Times New Roman" w:hAnsi="Times New Roman"/>
              </w:rPr>
              <w:t>24/10 au 31/10</w:t>
            </w:r>
          </w:p>
        </w:tc>
        <w:tc>
          <w:tcPr>
            <w:tcW w:w="1417" w:type="dxa"/>
            <w:tcBorders>
              <w:top w:val="nil"/>
              <w:left w:val="single" w:sz="2" w:space="0" w:color="auto"/>
              <w:bottom w:val="single" w:sz="2" w:space="0" w:color="auto"/>
              <w:right w:val="single" w:sz="2" w:space="0" w:color="auto"/>
            </w:tcBorders>
          </w:tcPr>
          <w:p w:rsidR="00DE1F66" w:rsidRDefault="00DE1F66">
            <w:pPr>
              <w:spacing w:before="60"/>
              <w:ind w:left="213" w:right="16"/>
              <w:rPr>
                <w:rFonts w:ascii="Times New Roman" w:hAnsi="Times New Roman"/>
              </w:rPr>
            </w:pPr>
            <w:r>
              <w:rPr>
                <w:rFonts w:ascii="Times New Roman" w:hAnsi="Times New Roman"/>
              </w:rPr>
              <w:t>48K128</w:t>
            </w:r>
          </w:p>
        </w:tc>
        <w:tc>
          <w:tcPr>
            <w:tcW w:w="992" w:type="dxa"/>
            <w:tcBorders>
              <w:top w:val="nil"/>
              <w:left w:val="single" w:sz="2" w:space="0" w:color="auto"/>
              <w:bottom w:val="single" w:sz="2" w:space="0" w:color="auto"/>
              <w:right w:val="single" w:sz="2" w:space="0" w:color="auto"/>
            </w:tcBorders>
          </w:tcPr>
          <w:p w:rsidR="00DE1F66" w:rsidRDefault="003B6254">
            <w:pPr>
              <w:spacing w:before="60"/>
              <w:ind w:right="45"/>
              <w:jc w:val="center"/>
              <w:rPr>
                <w:rFonts w:ascii="Times New Roman" w:hAnsi="Times New Roman"/>
              </w:rPr>
            </w:pPr>
            <w:r>
              <w:rPr>
                <w:rFonts w:ascii="Times New Roman" w:hAnsi="Times New Roman"/>
              </w:rPr>
              <w:t>700</w:t>
            </w:r>
          </w:p>
        </w:tc>
        <w:tc>
          <w:tcPr>
            <w:tcW w:w="853" w:type="dxa"/>
            <w:tcBorders>
              <w:top w:val="nil"/>
              <w:left w:val="single" w:sz="2" w:space="0" w:color="auto"/>
              <w:bottom w:val="single" w:sz="2" w:space="0" w:color="auto"/>
              <w:right w:val="single" w:sz="2" w:space="0" w:color="auto"/>
            </w:tcBorders>
          </w:tcPr>
          <w:p w:rsidR="00DE1F66" w:rsidRDefault="00DE1F66">
            <w:pPr>
              <w:spacing w:before="60"/>
              <w:ind w:right="74"/>
              <w:jc w:val="center"/>
              <w:rPr>
                <w:rFonts w:ascii="Times New Roman" w:hAnsi="Times New Roman"/>
              </w:rPr>
            </w:pPr>
            <w:r>
              <w:rPr>
                <w:rFonts w:ascii="Times New Roman" w:hAnsi="Times New Roman"/>
              </w:rPr>
              <w:t>—</w:t>
            </w:r>
          </w:p>
        </w:tc>
        <w:tc>
          <w:tcPr>
            <w:tcW w:w="995" w:type="dxa"/>
            <w:tcBorders>
              <w:top w:val="nil"/>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tc>
      </w:tr>
      <w:tr w:rsidR="00DE1F66">
        <w:tc>
          <w:tcPr>
            <w:tcW w:w="2126"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Noël</w:t>
            </w:r>
          </w:p>
        </w:tc>
        <w:tc>
          <w:tcPr>
            <w:tcW w:w="1418" w:type="dxa"/>
            <w:tcBorders>
              <w:top w:val="single" w:sz="2" w:space="0" w:color="auto"/>
              <w:left w:val="single" w:sz="2" w:space="0" w:color="auto"/>
              <w:bottom w:val="single" w:sz="2" w:space="0" w:color="auto"/>
              <w:right w:val="single" w:sz="2" w:space="0" w:color="auto"/>
            </w:tcBorders>
          </w:tcPr>
          <w:p w:rsidR="009F1616" w:rsidRDefault="009F1616">
            <w:pPr>
              <w:jc w:val="center"/>
              <w:rPr>
                <w:rFonts w:ascii="Times New Roman" w:hAnsi="Times New Roman"/>
              </w:rPr>
            </w:pPr>
            <w:r>
              <w:rPr>
                <w:rFonts w:ascii="Times New Roman" w:hAnsi="Times New Roman"/>
              </w:rPr>
              <w:t>19/12 au 26/12</w:t>
            </w:r>
          </w:p>
          <w:p w:rsidR="00DE1F66" w:rsidRDefault="009F1616">
            <w:pPr>
              <w:jc w:val="center"/>
              <w:rPr>
                <w:rFonts w:ascii="Times New Roman" w:hAnsi="Times New Roman"/>
              </w:rPr>
            </w:pPr>
            <w:r>
              <w:rPr>
                <w:rFonts w:ascii="Times New Roman" w:hAnsi="Times New Roman"/>
              </w:rPr>
              <w:t>26/12 au 02</w:t>
            </w:r>
            <w:r w:rsidR="00DE1F66">
              <w:rPr>
                <w:rFonts w:ascii="Times New Roman" w:hAnsi="Times New Roman"/>
              </w:rPr>
              <w:t>/01</w:t>
            </w:r>
          </w:p>
        </w:tc>
        <w:tc>
          <w:tcPr>
            <w:tcW w:w="1417" w:type="dxa"/>
            <w:tcBorders>
              <w:top w:val="single" w:sz="2" w:space="0" w:color="auto"/>
              <w:left w:val="single" w:sz="2" w:space="0" w:color="auto"/>
              <w:bottom w:val="single" w:sz="2" w:space="0" w:color="auto"/>
              <w:right w:val="single" w:sz="2" w:space="0" w:color="auto"/>
            </w:tcBorders>
          </w:tcPr>
          <w:p w:rsidR="00DE1F66" w:rsidRDefault="00DE1F66">
            <w:pPr>
              <w:spacing w:before="60"/>
              <w:ind w:left="213" w:right="16"/>
              <w:rPr>
                <w:rFonts w:ascii="Times New Roman" w:hAnsi="Times New Roman"/>
              </w:rPr>
            </w:pPr>
            <w:r>
              <w:rPr>
                <w:rFonts w:ascii="Times New Roman" w:hAnsi="Times New Roman"/>
              </w:rPr>
              <w:t>48K130</w:t>
            </w:r>
          </w:p>
          <w:p w:rsidR="00DE1F66" w:rsidRDefault="00DE1F66">
            <w:pPr>
              <w:ind w:left="213"/>
              <w:rPr>
                <w:rFonts w:ascii="Times New Roman" w:hAnsi="Times New Roman"/>
              </w:rPr>
            </w:pPr>
            <w:r>
              <w:rPr>
                <w:rFonts w:ascii="Times New Roman" w:hAnsi="Times New Roman"/>
              </w:rPr>
              <w:t>48K131</w:t>
            </w:r>
          </w:p>
        </w:tc>
        <w:tc>
          <w:tcPr>
            <w:tcW w:w="992" w:type="dxa"/>
            <w:tcBorders>
              <w:top w:val="single" w:sz="2" w:space="0" w:color="auto"/>
              <w:left w:val="single" w:sz="2" w:space="0" w:color="auto"/>
              <w:bottom w:val="single" w:sz="2" w:space="0" w:color="auto"/>
              <w:right w:val="single" w:sz="2" w:space="0" w:color="auto"/>
            </w:tcBorders>
          </w:tcPr>
          <w:p w:rsidR="00DE1F66" w:rsidRDefault="003B6254">
            <w:pPr>
              <w:spacing w:before="60"/>
              <w:ind w:right="45"/>
              <w:jc w:val="center"/>
              <w:rPr>
                <w:rFonts w:ascii="Times New Roman" w:hAnsi="Times New Roman"/>
              </w:rPr>
            </w:pPr>
            <w:r>
              <w:rPr>
                <w:rFonts w:ascii="Times New Roman" w:hAnsi="Times New Roman"/>
              </w:rPr>
              <w:t>780</w:t>
            </w:r>
          </w:p>
          <w:p w:rsidR="00DE1F66" w:rsidRDefault="003B6254">
            <w:pPr>
              <w:ind w:right="71"/>
              <w:jc w:val="center"/>
              <w:rPr>
                <w:rFonts w:ascii="Times New Roman" w:hAnsi="Times New Roman"/>
              </w:rPr>
            </w:pPr>
            <w:r>
              <w:rPr>
                <w:rFonts w:ascii="Times New Roman" w:hAnsi="Times New Roman"/>
              </w:rPr>
              <w:t>850</w:t>
            </w:r>
          </w:p>
        </w:tc>
        <w:tc>
          <w:tcPr>
            <w:tcW w:w="853" w:type="dxa"/>
            <w:tcBorders>
              <w:top w:val="single" w:sz="2" w:space="0" w:color="auto"/>
              <w:left w:val="single" w:sz="2" w:space="0" w:color="auto"/>
              <w:bottom w:val="single" w:sz="2" w:space="0" w:color="auto"/>
              <w:right w:val="single" w:sz="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DE1F66">
            <w:pPr>
              <w:ind w:right="74"/>
              <w:jc w:val="center"/>
              <w:rPr>
                <w:rFonts w:ascii="Times New Roman" w:hAnsi="Times New Roman"/>
              </w:rPr>
            </w:pPr>
            <w:r>
              <w:rPr>
                <w:rFonts w:ascii="Times New Roman" w:hAnsi="Times New Roman"/>
              </w:rPr>
              <w:t>—</w:t>
            </w:r>
          </w:p>
        </w:tc>
        <w:tc>
          <w:tcPr>
            <w:tcW w:w="995"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DE1F66">
            <w:pPr>
              <w:ind w:right="74"/>
              <w:jc w:val="center"/>
              <w:rPr>
                <w:rFonts w:ascii="Times New Roman" w:hAnsi="Times New Roman"/>
              </w:rPr>
            </w:pPr>
            <w:r>
              <w:rPr>
                <w:rFonts w:ascii="Times New Roman" w:hAnsi="Times New Roman"/>
              </w:rPr>
              <w:t>—</w:t>
            </w:r>
          </w:p>
        </w:tc>
      </w:tr>
      <w:tr w:rsidR="00DE1F66">
        <w:tc>
          <w:tcPr>
            <w:tcW w:w="2126"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Vacances d'hiver</w:t>
            </w:r>
          </w:p>
        </w:tc>
        <w:tc>
          <w:tcPr>
            <w:tcW w:w="1418" w:type="dxa"/>
            <w:tcBorders>
              <w:top w:val="single" w:sz="2" w:space="0" w:color="auto"/>
              <w:left w:val="single" w:sz="2" w:space="0" w:color="auto"/>
              <w:bottom w:val="single" w:sz="2" w:space="0" w:color="auto"/>
              <w:right w:val="single" w:sz="2" w:space="0" w:color="auto"/>
            </w:tcBorders>
          </w:tcPr>
          <w:p w:rsidR="0090226F" w:rsidRDefault="0090226F" w:rsidP="0090226F">
            <w:pPr>
              <w:spacing w:before="60"/>
              <w:jc w:val="center"/>
              <w:rPr>
                <w:rFonts w:ascii="Times New Roman" w:hAnsi="Times New Roman"/>
              </w:rPr>
            </w:pPr>
            <w:r>
              <w:rPr>
                <w:rFonts w:ascii="Times New Roman" w:hAnsi="Times New Roman"/>
              </w:rPr>
              <w:t>20/02 au 27/02</w:t>
            </w:r>
          </w:p>
          <w:p w:rsidR="0090226F" w:rsidRDefault="0090226F" w:rsidP="0090226F">
            <w:pPr>
              <w:jc w:val="center"/>
              <w:rPr>
                <w:rFonts w:ascii="Times New Roman" w:hAnsi="Times New Roman"/>
              </w:rPr>
            </w:pPr>
            <w:r>
              <w:rPr>
                <w:rFonts w:ascii="Times New Roman" w:hAnsi="Times New Roman"/>
              </w:rPr>
              <w:t>27/02 au 05/03</w:t>
            </w:r>
          </w:p>
          <w:p w:rsidR="00DE1F66" w:rsidRDefault="0090226F" w:rsidP="0090226F">
            <w:pPr>
              <w:jc w:val="center"/>
              <w:rPr>
                <w:rFonts w:ascii="Times New Roman" w:hAnsi="Times New Roman"/>
              </w:rPr>
            </w:pPr>
            <w:r>
              <w:rPr>
                <w:rFonts w:ascii="Times New Roman" w:hAnsi="Times New Roman"/>
              </w:rPr>
              <w:t>05/03 au 12/03</w:t>
            </w:r>
          </w:p>
        </w:tc>
        <w:tc>
          <w:tcPr>
            <w:tcW w:w="1417" w:type="dxa"/>
            <w:tcBorders>
              <w:top w:val="single" w:sz="2" w:space="0" w:color="auto"/>
              <w:left w:val="single" w:sz="2" w:space="0" w:color="auto"/>
              <w:bottom w:val="single" w:sz="2" w:space="0" w:color="auto"/>
              <w:right w:val="single" w:sz="2" w:space="0" w:color="auto"/>
            </w:tcBorders>
          </w:tcPr>
          <w:p w:rsidR="00DE1F66" w:rsidRDefault="00DE1F66">
            <w:pPr>
              <w:spacing w:before="60"/>
              <w:ind w:left="213" w:right="16"/>
              <w:rPr>
                <w:rFonts w:ascii="Times New Roman" w:hAnsi="Times New Roman"/>
              </w:rPr>
            </w:pPr>
            <w:r>
              <w:rPr>
                <w:rFonts w:ascii="Times New Roman" w:hAnsi="Times New Roman"/>
              </w:rPr>
              <w:t>58K101</w:t>
            </w:r>
          </w:p>
          <w:p w:rsidR="00DE1F66" w:rsidRDefault="00DE1F66">
            <w:pPr>
              <w:ind w:left="213" w:right="17"/>
              <w:rPr>
                <w:rFonts w:ascii="Times New Roman" w:hAnsi="Times New Roman"/>
              </w:rPr>
            </w:pPr>
            <w:r>
              <w:rPr>
                <w:rFonts w:ascii="Times New Roman" w:hAnsi="Times New Roman"/>
              </w:rPr>
              <w:t>58K102</w:t>
            </w:r>
          </w:p>
          <w:p w:rsidR="00DE1F66" w:rsidRDefault="00DE1F66">
            <w:pPr>
              <w:ind w:left="213" w:right="17"/>
              <w:rPr>
                <w:rFonts w:ascii="Times New Roman" w:hAnsi="Times New Roman"/>
              </w:rPr>
            </w:pPr>
            <w:r>
              <w:rPr>
                <w:rFonts w:ascii="Times New Roman" w:hAnsi="Times New Roman"/>
              </w:rPr>
              <w:t>58K103</w:t>
            </w:r>
          </w:p>
        </w:tc>
        <w:tc>
          <w:tcPr>
            <w:tcW w:w="992" w:type="dxa"/>
            <w:tcBorders>
              <w:top w:val="single" w:sz="2" w:space="0" w:color="auto"/>
              <w:left w:val="single" w:sz="2" w:space="0" w:color="auto"/>
              <w:bottom w:val="single" w:sz="2" w:space="0" w:color="auto"/>
              <w:right w:val="single" w:sz="2" w:space="0" w:color="auto"/>
            </w:tcBorders>
          </w:tcPr>
          <w:p w:rsidR="00DE1F66" w:rsidRDefault="003B6254">
            <w:pPr>
              <w:spacing w:before="60"/>
              <w:ind w:right="45"/>
              <w:jc w:val="center"/>
              <w:rPr>
                <w:rFonts w:ascii="Times New Roman" w:hAnsi="Times New Roman"/>
              </w:rPr>
            </w:pPr>
            <w:r>
              <w:rPr>
                <w:rFonts w:ascii="Times New Roman" w:hAnsi="Times New Roman"/>
              </w:rPr>
              <w:t>800</w:t>
            </w:r>
          </w:p>
          <w:p w:rsidR="00DE1F66" w:rsidRDefault="003B6254">
            <w:pPr>
              <w:ind w:right="45"/>
              <w:jc w:val="center"/>
              <w:rPr>
                <w:rFonts w:ascii="Times New Roman" w:hAnsi="Times New Roman"/>
              </w:rPr>
            </w:pPr>
            <w:r>
              <w:rPr>
                <w:rFonts w:ascii="Times New Roman" w:hAnsi="Times New Roman"/>
              </w:rPr>
              <w:t>800</w:t>
            </w:r>
          </w:p>
          <w:p w:rsidR="00DE1F66" w:rsidRDefault="003B6254">
            <w:pPr>
              <w:ind w:right="45"/>
              <w:jc w:val="center"/>
              <w:rPr>
                <w:rFonts w:ascii="Times New Roman" w:hAnsi="Times New Roman"/>
              </w:rPr>
            </w:pPr>
            <w:r>
              <w:rPr>
                <w:rFonts w:ascii="Times New Roman" w:hAnsi="Times New Roman"/>
              </w:rPr>
              <w:t>800</w:t>
            </w:r>
          </w:p>
        </w:tc>
        <w:tc>
          <w:tcPr>
            <w:tcW w:w="853" w:type="dxa"/>
            <w:tcBorders>
              <w:top w:val="single" w:sz="2" w:space="0" w:color="auto"/>
              <w:left w:val="single" w:sz="2" w:space="0" w:color="auto"/>
              <w:bottom w:val="single" w:sz="2" w:space="0" w:color="auto"/>
              <w:right w:val="single" w:sz="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DE1F66">
            <w:pPr>
              <w:ind w:right="45"/>
              <w:jc w:val="center"/>
              <w:rPr>
                <w:rFonts w:ascii="Times New Roman" w:hAnsi="Times New Roman"/>
              </w:rPr>
            </w:pPr>
            <w:r>
              <w:rPr>
                <w:rFonts w:ascii="Times New Roman" w:hAnsi="Times New Roman"/>
              </w:rPr>
              <w:t>—</w:t>
            </w:r>
          </w:p>
          <w:p w:rsidR="00DE1F66" w:rsidRDefault="00DE1F66">
            <w:pPr>
              <w:ind w:right="45"/>
              <w:jc w:val="center"/>
              <w:rPr>
                <w:rFonts w:ascii="Times New Roman" w:hAnsi="Times New Roman"/>
              </w:rPr>
            </w:pPr>
            <w:r>
              <w:rPr>
                <w:rFonts w:ascii="Times New Roman" w:hAnsi="Times New Roman"/>
              </w:rPr>
              <w:t>—</w:t>
            </w:r>
          </w:p>
        </w:tc>
        <w:tc>
          <w:tcPr>
            <w:tcW w:w="995"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DE1F66">
            <w:pPr>
              <w:ind w:right="45"/>
              <w:jc w:val="center"/>
              <w:rPr>
                <w:rFonts w:ascii="Times New Roman" w:hAnsi="Times New Roman"/>
              </w:rPr>
            </w:pPr>
            <w:r>
              <w:rPr>
                <w:rFonts w:ascii="Times New Roman" w:hAnsi="Times New Roman"/>
              </w:rPr>
              <w:t>—</w:t>
            </w:r>
          </w:p>
          <w:p w:rsidR="00DE1F66" w:rsidRDefault="00DE1F66">
            <w:pPr>
              <w:ind w:right="45"/>
              <w:jc w:val="center"/>
              <w:rPr>
                <w:rFonts w:ascii="Times New Roman" w:hAnsi="Times New Roman"/>
              </w:rPr>
            </w:pPr>
            <w:r>
              <w:rPr>
                <w:rFonts w:ascii="Times New Roman" w:hAnsi="Times New Roman"/>
              </w:rPr>
              <w:t>—</w:t>
            </w:r>
          </w:p>
        </w:tc>
      </w:tr>
      <w:tr w:rsidR="00DE1F66">
        <w:tc>
          <w:tcPr>
            <w:tcW w:w="2126"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Intersaison</w:t>
            </w:r>
          </w:p>
        </w:tc>
        <w:tc>
          <w:tcPr>
            <w:tcW w:w="1418" w:type="dxa"/>
            <w:tcBorders>
              <w:top w:val="single" w:sz="2" w:space="0" w:color="auto"/>
              <w:left w:val="single" w:sz="2" w:space="0" w:color="auto"/>
              <w:bottom w:val="single" w:sz="2" w:space="0" w:color="auto"/>
              <w:right w:val="single" w:sz="2" w:space="0" w:color="auto"/>
            </w:tcBorders>
          </w:tcPr>
          <w:p w:rsidR="00DE1F66" w:rsidRDefault="00560F59">
            <w:pPr>
              <w:spacing w:before="60"/>
              <w:jc w:val="center"/>
              <w:rPr>
                <w:rFonts w:ascii="Times New Roman" w:hAnsi="Times New Roman"/>
              </w:rPr>
            </w:pPr>
            <w:r>
              <w:rPr>
                <w:rFonts w:ascii="Times New Roman" w:hAnsi="Times New Roman"/>
              </w:rPr>
              <w:t>19/03 au 26/03</w:t>
            </w:r>
          </w:p>
          <w:p w:rsidR="00DE1F66" w:rsidRDefault="00560F59">
            <w:pPr>
              <w:jc w:val="center"/>
              <w:rPr>
                <w:rFonts w:ascii="Times New Roman" w:hAnsi="Times New Roman"/>
              </w:rPr>
            </w:pPr>
            <w:r>
              <w:rPr>
                <w:rFonts w:ascii="Times New Roman" w:hAnsi="Times New Roman"/>
              </w:rPr>
              <w:t>26/03 au 02</w:t>
            </w:r>
            <w:r w:rsidR="00DE1F66">
              <w:rPr>
                <w:rFonts w:ascii="Times New Roman" w:hAnsi="Times New Roman"/>
              </w:rPr>
              <w:t>/04</w:t>
            </w:r>
          </w:p>
        </w:tc>
        <w:tc>
          <w:tcPr>
            <w:tcW w:w="1417" w:type="dxa"/>
            <w:tcBorders>
              <w:top w:val="single" w:sz="2" w:space="0" w:color="auto"/>
              <w:left w:val="single" w:sz="2" w:space="0" w:color="auto"/>
              <w:bottom w:val="single" w:sz="2" w:space="0" w:color="auto"/>
              <w:right w:val="single" w:sz="2" w:space="0" w:color="auto"/>
            </w:tcBorders>
          </w:tcPr>
          <w:p w:rsidR="00DE1F66" w:rsidRDefault="00DE1F66">
            <w:pPr>
              <w:spacing w:before="60"/>
              <w:ind w:left="213" w:right="16"/>
              <w:rPr>
                <w:rFonts w:ascii="Times New Roman" w:hAnsi="Times New Roman"/>
              </w:rPr>
            </w:pPr>
            <w:r>
              <w:rPr>
                <w:rFonts w:ascii="Times New Roman" w:hAnsi="Times New Roman"/>
              </w:rPr>
              <w:t>48K132</w:t>
            </w:r>
          </w:p>
          <w:p w:rsidR="00DE1F66" w:rsidRDefault="00DE1F66">
            <w:pPr>
              <w:ind w:left="213"/>
              <w:rPr>
                <w:rFonts w:ascii="Times New Roman" w:hAnsi="Times New Roman"/>
              </w:rPr>
            </w:pPr>
            <w:r>
              <w:rPr>
                <w:rFonts w:ascii="Times New Roman" w:hAnsi="Times New Roman"/>
              </w:rPr>
              <w:t>48K133</w:t>
            </w:r>
          </w:p>
        </w:tc>
        <w:tc>
          <w:tcPr>
            <w:tcW w:w="992" w:type="dxa"/>
            <w:tcBorders>
              <w:top w:val="single" w:sz="2" w:space="0" w:color="auto"/>
              <w:left w:val="single" w:sz="2" w:space="0" w:color="auto"/>
              <w:bottom w:val="single" w:sz="2" w:space="0" w:color="auto"/>
              <w:right w:val="single" w:sz="2" w:space="0" w:color="auto"/>
            </w:tcBorders>
          </w:tcPr>
          <w:p w:rsidR="00DE1F66" w:rsidRDefault="003B6254">
            <w:pPr>
              <w:spacing w:before="60"/>
              <w:ind w:right="45"/>
              <w:jc w:val="center"/>
              <w:rPr>
                <w:rFonts w:ascii="Times New Roman" w:hAnsi="Times New Roman"/>
              </w:rPr>
            </w:pPr>
            <w:r>
              <w:rPr>
                <w:rFonts w:ascii="Times New Roman" w:hAnsi="Times New Roman"/>
              </w:rPr>
              <w:t>700</w:t>
            </w:r>
          </w:p>
          <w:p w:rsidR="00DE1F66" w:rsidRDefault="003B6254">
            <w:pPr>
              <w:ind w:right="71"/>
              <w:jc w:val="center"/>
              <w:rPr>
                <w:rFonts w:ascii="Times New Roman" w:hAnsi="Times New Roman"/>
              </w:rPr>
            </w:pPr>
            <w:r>
              <w:rPr>
                <w:rFonts w:ascii="Times New Roman" w:hAnsi="Times New Roman"/>
              </w:rPr>
              <w:t>700</w:t>
            </w:r>
          </w:p>
        </w:tc>
        <w:tc>
          <w:tcPr>
            <w:tcW w:w="853" w:type="dxa"/>
            <w:tcBorders>
              <w:top w:val="single" w:sz="2" w:space="0" w:color="auto"/>
              <w:left w:val="single" w:sz="2" w:space="0" w:color="auto"/>
              <w:bottom w:val="single" w:sz="2" w:space="0" w:color="auto"/>
              <w:right w:val="single" w:sz="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3B6254">
            <w:pPr>
              <w:ind w:right="74"/>
              <w:jc w:val="center"/>
              <w:rPr>
                <w:rFonts w:ascii="Times New Roman" w:hAnsi="Times New Roman"/>
              </w:rPr>
            </w:pPr>
            <w:r>
              <w:rPr>
                <w:rFonts w:ascii="Times New Roman" w:hAnsi="Times New Roman"/>
              </w:rPr>
              <w:t>710</w:t>
            </w:r>
          </w:p>
        </w:tc>
        <w:tc>
          <w:tcPr>
            <w:tcW w:w="995"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3B6254">
            <w:pPr>
              <w:ind w:right="74"/>
              <w:jc w:val="center"/>
              <w:rPr>
                <w:rFonts w:ascii="Times New Roman" w:hAnsi="Times New Roman"/>
              </w:rPr>
            </w:pPr>
            <w:r>
              <w:rPr>
                <w:rFonts w:ascii="Times New Roman" w:hAnsi="Times New Roman"/>
              </w:rPr>
              <w:t>715</w:t>
            </w:r>
          </w:p>
        </w:tc>
      </w:tr>
      <w:tr w:rsidR="00DE1F66">
        <w:tc>
          <w:tcPr>
            <w:tcW w:w="2126" w:type="dxa"/>
            <w:tcBorders>
              <w:top w:val="single" w:sz="2" w:space="0" w:color="auto"/>
              <w:left w:val="single" w:sz="12" w:space="0" w:color="auto"/>
              <w:bottom w:val="single" w:sz="2" w:space="0" w:color="auto"/>
              <w:right w:val="single" w:sz="2" w:space="0" w:color="auto"/>
            </w:tcBorders>
          </w:tcPr>
          <w:p w:rsidR="00DE1F66" w:rsidRDefault="00DE1F66">
            <w:pPr>
              <w:spacing w:before="60"/>
              <w:jc w:val="both"/>
              <w:rPr>
                <w:rFonts w:ascii="Times New Roman" w:hAnsi="Times New Roman"/>
              </w:rPr>
            </w:pPr>
            <w:r>
              <w:rPr>
                <w:rFonts w:ascii="Times New Roman" w:hAnsi="Times New Roman"/>
              </w:rPr>
              <w:t>Vacances de printemps</w:t>
            </w:r>
          </w:p>
        </w:tc>
        <w:tc>
          <w:tcPr>
            <w:tcW w:w="1418" w:type="dxa"/>
            <w:tcBorders>
              <w:top w:val="single" w:sz="2" w:space="0" w:color="auto"/>
              <w:left w:val="single" w:sz="2" w:space="0" w:color="auto"/>
              <w:bottom w:val="single" w:sz="2" w:space="0" w:color="auto"/>
              <w:right w:val="single" w:sz="2" w:space="0" w:color="auto"/>
            </w:tcBorders>
          </w:tcPr>
          <w:p w:rsidR="000727E4" w:rsidRDefault="000727E4" w:rsidP="000727E4">
            <w:pPr>
              <w:spacing w:before="60"/>
              <w:jc w:val="center"/>
              <w:rPr>
                <w:rFonts w:ascii="Times New Roman" w:hAnsi="Times New Roman"/>
              </w:rPr>
            </w:pPr>
            <w:r>
              <w:rPr>
                <w:rFonts w:ascii="Times New Roman" w:hAnsi="Times New Roman"/>
              </w:rPr>
              <w:t>09/04 au 16/04</w:t>
            </w:r>
          </w:p>
          <w:p w:rsidR="000727E4" w:rsidRDefault="000727E4" w:rsidP="000727E4">
            <w:pPr>
              <w:jc w:val="center"/>
              <w:rPr>
                <w:rFonts w:ascii="Times New Roman" w:hAnsi="Times New Roman"/>
              </w:rPr>
            </w:pPr>
            <w:r>
              <w:rPr>
                <w:rFonts w:ascii="Times New Roman" w:hAnsi="Times New Roman"/>
              </w:rPr>
              <w:t>16/04 au 23/04</w:t>
            </w:r>
          </w:p>
          <w:p w:rsidR="000727E4" w:rsidRDefault="000727E4" w:rsidP="000727E4">
            <w:pPr>
              <w:jc w:val="center"/>
              <w:rPr>
                <w:rFonts w:ascii="Times New Roman" w:hAnsi="Times New Roman"/>
              </w:rPr>
            </w:pPr>
            <w:r>
              <w:rPr>
                <w:rFonts w:ascii="Times New Roman" w:hAnsi="Times New Roman"/>
              </w:rPr>
              <w:t>23/04 au 30/04</w:t>
            </w:r>
          </w:p>
          <w:p w:rsidR="00DE1F66" w:rsidRDefault="000727E4" w:rsidP="000727E4">
            <w:pPr>
              <w:jc w:val="center"/>
              <w:rPr>
                <w:rFonts w:ascii="Times New Roman" w:hAnsi="Times New Roman"/>
              </w:rPr>
            </w:pPr>
            <w:r>
              <w:rPr>
                <w:rFonts w:ascii="Times New Roman" w:hAnsi="Times New Roman"/>
              </w:rPr>
              <w:t>30/04 au 07/05</w:t>
            </w:r>
          </w:p>
          <w:p w:rsidR="00DE1F66" w:rsidRDefault="000727E4" w:rsidP="000727E4">
            <w:pPr>
              <w:jc w:val="center"/>
              <w:rPr>
                <w:rFonts w:ascii="Times New Roman" w:hAnsi="Times New Roman"/>
              </w:rPr>
            </w:pPr>
            <w:r>
              <w:rPr>
                <w:rFonts w:ascii="Times New Roman" w:hAnsi="Times New Roman"/>
              </w:rPr>
              <w:t>07/05 au 14</w:t>
            </w:r>
            <w:r w:rsidR="00DE1F66">
              <w:rPr>
                <w:rFonts w:ascii="Times New Roman" w:hAnsi="Times New Roman"/>
              </w:rPr>
              <w:t>/0</w:t>
            </w:r>
            <w:r>
              <w:rPr>
                <w:rFonts w:ascii="Times New Roman" w:hAnsi="Times New Roman"/>
              </w:rPr>
              <w:t>5</w:t>
            </w:r>
          </w:p>
        </w:tc>
        <w:tc>
          <w:tcPr>
            <w:tcW w:w="1417" w:type="dxa"/>
            <w:tcBorders>
              <w:top w:val="single" w:sz="2" w:space="0" w:color="auto"/>
              <w:left w:val="single" w:sz="2" w:space="0" w:color="auto"/>
              <w:bottom w:val="single" w:sz="2" w:space="0" w:color="auto"/>
              <w:right w:val="single" w:sz="2" w:space="0" w:color="auto"/>
            </w:tcBorders>
          </w:tcPr>
          <w:p w:rsidR="00DE1F66" w:rsidRDefault="00DE1F66">
            <w:pPr>
              <w:spacing w:before="60"/>
              <w:ind w:left="213" w:right="16"/>
              <w:rPr>
                <w:rFonts w:ascii="Times New Roman" w:hAnsi="Times New Roman"/>
              </w:rPr>
            </w:pPr>
            <w:r>
              <w:rPr>
                <w:rFonts w:ascii="Times New Roman" w:hAnsi="Times New Roman"/>
              </w:rPr>
              <w:t>48K104</w:t>
            </w:r>
          </w:p>
          <w:p w:rsidR="00DE1F66" w:rsidRDefault="00DE1F66">
            <w:pPr>
              <w:ind w:left="213" w:right="17"/>
              <w:rPr>
                <w:rFonts w:ascii="Times New Roman" w:hAnsi="Times New Roman"/>
              </w:rPr>
            </w:pPr>
            <w:r>
              <w:rPr>
                <w:rFonts w:ascii="Times New Roman" w:hAnsi="Times New Roman"/>
              </w:rPr>
              <w:t>48K105/6/7</w:t>
            </w:r>
          </w:p>
          <w:p w:rsidR="00DE1F66" w:rsidRDefault="00DE1F66">
            <w:pPr>
              <w:ind w:left="213" w:right="17"/>
              <w:rPr>
                <w:rFonts w:ascii="Times New Roman" w:hAnsi="Times New Roman"/>
              </w:rPr>
            </w:pPr>
            <w:r>
              <w:rPr>
                <w:rFonts w:ascii="Times New Roman" w:hAnsi="Times New Roman"/>
              </w:rPr>
              <w:t>48K108</w:t>
            </w:r>
          </w:p>
          <w:p w:rsidR="00DE1F66" w:rsidRDefault="00DE1F66">
            <w:pPr>
              <w:ind w:left="213" w:right="17"/>
              <w:rPr>
                <w:rFonts w:ascii="Times New Roman" w:hAnsi="Times New Roman"/>
              </w:rPr>
            </w:pPr>
            <w:r>
              <w:rPr>
                <w:rFonts w:ascii="Times New Roman" w:hAnsi="Times New Roman"/>
              </w:rPr>
              <w:t>48K110/1</w:t>
            </w:r>
          </w:p>
          <w:p w:rsidR="00DE1F66" w:rsidRDefault="00DE1F66">
            <w:pPr>
              <w:ind w:left="213" w:right="17"/>
              <w:rPr>
                <w:rFonts w:ascii="Times New Roman" w:hAnsi="Times New Roman"/>
              </w:rPr>
            </w:pPr>
            <w:r>
              <w:rPr>
                <w:rFonts w:ascii="Times New Roman" w:hAnsi="Times New Roman"/>
              </w:rPr>
              <w:t>48K113</w:t>
            </w:r>
          </w:p>
        </w:tc>
        <w:tc>
          <w:tcPr>
            <w:tcW w:w="992" w:type="dxa"/>
            <w:tcBorders>
              <w:top w:val="single" w:sz="2" w:space="0" w:color="auto"/>
              <w:left w:val="single" w:sz="2" w:space="0" w:color="auto"/>
              <w:bottom w:val="single" w:sz="2" w:space="0" w:color="auto"/>
              <w:right w:val="single" w:sz="2" w:space="0" w:color="auto"/>
            </w:tcBorders>
          </w:tcPr>
          <w:p w:rsidR="00DE1F66" w:rsidRDefault="003B6254">
            <w:pPr>
              <w:spacing w:before="60"/>
              <w:ind w:right="45"/>
              <w:jc w:val="center"/>
              <w:rPr>
                <w:rFonts w:ascii="Times New Roman" w:hAnsi="Times New Roman"/>
              </w:rPr>
            </w:pPr>
            <w:r>
              <w:rPr>
                <w:rFonts w:ascii="Times New Roman" w:hAnsi="Times New Roman"/>
              </w:rPr>
              <w:t>830</w:t>
            </w:r>
          </w:p>
          <w:p w:rsidR="00DE1F66" w:rsidRDefault="003B6254">
            <w:pPr>
              <w:ind w:right="45"/>
              <w:jc w:val="center"/>
              <w:rPr>
                <w:rFonts w:ascii="Times New Roman" w:hAnsi="Times New Roman"/>
              </w:rPr>
            </w:pPr>
            <w:r>
              <w:rPr>
                <w:rFonts w:ascii="Times New Roman" w:hAnsi="Times New Roman"/>
              </w:rPr>
              <w:t>830</w:t>
            </w:r>
          </w:p>
          <w:p w:rsidR="00DE1F66" w:rsidRDefault="003B6254">
            <w:pPr>
              <w:ind w:right="45"/>
              <w:jc w:val="center"/>
              <w:rPr>
                <w:rFonts w:ascii="Times New Roman" w:hAnsi="Times New Roman"/>
              </w:rPr>
            </w:pPr>
            <w:r>
              <w:rPr>
                <w:rFonts w:ascii="Times New Roman" w:hAnsi="Times New Roman"/>
              </w:rPr>
              <w:t>855</w:t>
            </w:r>
          </w:p>
          <w:p w:rsidR="00DE1F66" w:rsidRDefault="003B6254">
            <w:pPr>
              <w:ind w:right="45"/>
              <w:jc w:val="center"/>
              <w:rPr>
                <w:rFonts w:ascii="Times New Roman" w:hAnsi="Times New Roman"/>
              </w:rPr>
            </w:pPr>
            <w:r>
              <w:rPr>
                <w:rFonts w:ascii="Times New Roman" w:hAnsi="Times New Roman"/>
              </w:rPr>
              <w:t>855</w:t>
            </w:r>
          </w:p>
          <w:p w:rsidR="00DE1F66" w:rsidRDefault="003B6254">
            <w:pPr>
              <w:ind w:right="45"/>
              <w:jc w:val="center"/>
              <w:rPr>
                <w:rFonts w:ascii="Times New Roman" w:hAnsi="Times New Roman"/>
              </w:rPr>
            </w:pPr>
            <w:r>
              <w:rPr>
                <w:rFonts w:ascii="Times New Roman" w:hAnsi="Times New Roman"/>
              </w:rPr>
              <w:t>855</w:t>
            </w:r>
          </w:p>
        </w:tc>
        <w:tc>
          <w:tcPr>
            <w:tcW w:w="853" w:type="dxa"/>
            <w:tcBorders>
              <w:top w:val="single" w:sz="2" w:space="0" w:color="auto"/>
              <w:left w:val="single" w:sz="2" w:space="0" w:color="auto"/>
              <w:bottom w:val="single" w:sz="2" w:space="0" w:color="auto"/>
              <w:right w:val="single" w:sz="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3B6254">
            <w:pPr>
              <w:ind w:right="45"/>
              <w:jc w:val="center"/>
              <w:rPr>
                <w:rFonts w:ascii="Times New Roman" w:hAnsi="Times New Roman"/>
              </w:rPr>
            </w:pPr>
            <w:r>
              <w:rPr>
                <w:rFonts w:ascii="Times New Roman" w:hAnsi="Times New Roman"/>
              </w:rPr>
              <w:t>840</w:t>
            </w:r>
          </w:p>
          <w:p w:rsidR="00DE1F66" w:rsidRDefault="00DE1F66">
            <w:pPr>
              <w:ind w:right="45"/>
              <w:jc w:val="center"/>
              <w:rPr>
                <w:rFonts w:ascii="Times New Roman" w:hAnsi="Times New Roman"/>
              </w:rPr>
            </w:pPr>
            <w:r>
              <w:rPr>
                <w:rFonts w:ascii="Times New Roman" w:hAnsi="Times New Roman"/>
              </w:rPr>
              <w:t>—</w:t>
            </w:r>
          </w:p>
          <w:p w:rsidR="00DE1F66" w:rsidRDefault="003B6254">
            <w:pPr>
              <w:ind w:right="45"/>
              <w:jc w:val="center"/>
              <w:rPr>
                <w:rFonts w:ascii="Times New Roman" w:hAnsi="Times New Roman"/>
              </w:rPr>
            </w:pPr>
            <w:r>
              <w:rPr>
                <w:rFonts w:ascii="Times New Roman" w:hAnsi="Times New Roman"/>
              </w:rPr>
              <w:t>955</w:t>
            </w:r>
          </w:p>
          <w:p w:rsidR="00DE1F66" w:rsidRDefault="00DE1F66">
            <w:pPr>
              <w:ind w:right="45"/>
              <w:jc w:val="center"/>
              <w:rPr>
                <w:rFonts w:ascii="Times New Roman" w:hAnsi="Times New Roman"/>
              </w:rPr>
            </w:pPr>
            <w:r>
              <w:rPr>
                <w:rFonts w:ascii="Times New Roman" w:hAnsi="Times New Roman"/>
              </w:rPr>
              <w:t>—</w:t>
            </w:r>
          </w:p>
        </w:tc>
        <w:tc>
          <w:tcPr>
            <w:tcW w:w="995" w:type="dxa"/>
            <w:tcBorders>
              <w:top w:val="single" w:sz="2" w:space="0" w:color="auto"/>
              <w:left w:val="single" w:sz="2" w:space="0" w:color="auto"/>
              <w:bottom w:val="single" w:sz="2" w:space="0" w:color="auto"/>
              <w:right w:val="single" w:sz="12" w:space="0" w:color="auto"/>
            </w:tcBorders>
          </w:tcPr>
          <w:p w:rsidR="00DE1F66" w:rsidRDefault="00DE1F66">
            <w:pPr>
              <w:spacing w:before="60"/>
              <w:ind w:right="74"/>
              <w:jc w:val="center"/>
              <w:rPr>
                <w:rFonts w:ascii="Times New Roman" w:hAnsi="Times New Roman"/>
              </w:rPr>
            </w:pPr>
            <w:r>
              <w:rPr>
                <w:rFonts w:ascii="Times New Roman" w:hAnsi="Times New Roman"/>
              </w:rPr>
              <w:t>—</w:t>
            </w:r>
          </w:p>
          <w:p w:rsidR="00DE1F66" w:rsidRDefault="003B6254">
            <w:pPr>
              <w:ind w:right="45"/>
              <w:jc w:val="center"/>
              <w:rPr>
                <w:rFonts w:ascii="Times New Roman" w:hAnsi="Times New Roman"/>
              </w:rPr>
            </w:pPr>
            <w:r>
              <w:rPr>
                <w:rFonts w:ascii="Times New Roman" w:hAnsi="Times New Roman"/>
              </w:rPr>
              <w:t>845</w:t>
            </w:r>
          </w:p>
          <w:p w:rsidR="00DE1F66" w:rsidRDefault="00DE1F66">
            <w:pPr>
              <w:ind w:right="45"/>
              <w:jc w:val="center"/>
              <w:rPr>
                <w:rFonts w:ascii="Times New Roman" w:hAnsi="Times New Roman"/>
              </w:rPr>
            </w:pPr>
            <w:r>
              <w:rPr>
                <w:rFonts w:ascii="Times New Roman" w:hAnsi="Times New Roman"/>
              </w:rPr>
              <w:t>—</w:t>
            </w:r>
          </w:p>
          <w:p w:rsidR="00DE1F66" w:rsidRDefault="003B6254">
            <w:pPr>
              <w:ind w:right="45"/>
              <w:jc w:val="center"/>
              <w:rPr>
                <w:rFonts w:ascii="Times New Roman" w:hAnsi="Times New Roman"/>
              </w:rPr>
            </w:pPr>
            <w:r>
              <w:rPr>
                <w:rFonts w:ascii="Times New Roman" w:hAnsi="Times New Roman"/>
              </w:rPr>
              <w:t>960</w:t>
            </w:r>
          </w:p>
          <w:p w:rsidR="00DE1F66" w:rsidRDefault="00DE1F66">
            <w:pPr>
              <w:ind w:right="45"/>
              <w:jc w:val="center"/>
              <w:rPr>
                <w:rFonts w:ascii="Times New Roman" w:hAnsi="Times New Roman"/>
              </w:rPr>
            </w:pPr>
            <w:r>
              <w:rPr>
                <w:rFonts w:ascii="Times New Roman" w:hAnsi="Times New Roman"/>
              </w:rPr>
              <w:t>—</w:t>
            </w:r>
          </w:p>
        </w:tc>
      </w:tr>
      <w:tr w:rsidR="00DE1F66">
        <w:tc>
          <w:tcPr>
            <w:tcW w:w="2126" w:type="dxa"/>
            <w:tcBorders>
              <w:top w:val="single" w:sz="2" w:space="0" w:color="auto"/>
              <w:left w:val="single" w:sz="12" w:space="0" w:color="auto"/>
              <w:bottom w:val="single" w:sz="12" w:space="0" w:color="auto"/>
              <w:right w:val="single" w:sz="2" w:space="0" w:color="auto"/>
            </w:tcBorders>
          </w:tcPr>
          <w:p w:rsidR="00DE1F66" w:rsidRDefault="00DE1F66">
            <w:pPr>
              <w:spacing w:before="60" w:after="60"/>
              <w:jc w:val="both"/>
              <w:rPr>
                <w:rFonts w:ascii="Times New Roman" w:hAnsi="Times New Roman"/>
              </w:rPr>
            </w:pPr>
            <w:r>
              <w:rPr>
                <w:rFonts w:ascii="Times New Roman" w:hAnsi="Times New Roman"/>
              </w:rPr>
              <w:t>Intersaison</w:t>
            </w:r>
          </w:p>
        </w:tc>
        <w:tc>
          <w:tcPr>
            <w:tcW w:w="1418" w:type="dxa"/>
            <w:tcBorders>
              <w:top w:val="single" w:sz="2" w:space="0" w:color="auto"/>
              <w:left w:val="single" w:sz="2" w:space="0" w:color="auto"/>
              <w:bottom w:val="single" w:sz="12" w:space="0" w:color="auto"/>
              <w:right w:val="single" w:sz="2" w:space="0" w:color="auto"/>
            </w:tcBorders>
          </w:tcPr>
          <w:p w:rsidR="00DE1F66" w:rsidRDefault="000727E4">
            <w:pPr>
              <w:spacing w:before="60"/>
              <w:jc w:val="center"/>
              <w:rPr>
                <w:rFonts w:ascii="Times New Roman" w:hAnsi="Times New Roman"/>
              </w:rPr>
            </w:pPr>
            <w:r>
              <w:rPr>
                <w:rFonts w:ascii="Times New Roman" w:hAnsi="Times New Roman"/>
              </w:rPr>
              <w:t>14/05 au 21/05</w:t>
            </w:r>
          </w:p>
          <w:p w:rsidR="00DE1F66" w:rsidRDefault="000727E4">
            <w:pPr>
              <w:jc w:val="center"/>
              <w:rPr>
                <w:rFonts w:ascii="Times New Roman" w:hAnsi="Times New Roman"/>
              </w:rPr>
            </w:pPr>
            <w:r>
              <w:rPr>
                <w:rFonts w:ascii="Times New Roman" w:hAnsi="Times New Roman"/>
              </w:rPr>
              <w:t>21/05 au 28</w:t>
            </w:r>
            <w:r w:rsidR="00DE1F66">
              <w:rPr>
                <w:rFonts w:ascii="Times New Roman" w:hAnsi="Times New Roman"/>
              </w:rPr>
              <w:t>/05</w:t>
            </w:r>
          </w:p>
          <w:p w:rsidR="00DE1F66" w:rsidRDefault="000727E4">
            <w:pPr>
              <w:jc w:val="center"/>
              <w:rPr>
                <w:rFonts w:ascii="Times New Roman" w:hAnsi="Times New Roman"/>
              </w:rPr>
            </w:pPr>
            <w:r>
              <w:rPr>
                <w:rFonts w:ascii="Times New Roman" w:hAnsi="Times New Roman"/>
              </w:rPr>
              <w:t>28/05 au 04/06</w:t>
            </w:r>
          </w:p>
          <w:p w:rsidR="00DE1F66" w:rsidRDefault="000727E4">
            <w:pPr>
              <w:jc w:val="center"/>
              <w:rPr>
                <w:rFonts w:ascii="Times New Roman" w:hAnsi="Times New Roman"/>
              </w:rPr>
            </w:pPr>
            <w:r>
              <w:rPr>
                <w:rFonts w:ascii="Times New Roman" w:hAnsi="Times New Roman"/>
              </w:rPr>
              <w:t>04/06 au 11/06</w:t>
            </w:r>
          </w:p>
        </w:tc>
        <w:tc>
          <w:tcPr>
            <w:tcW w:w="1417" w:type="dxa"/>
            <w:tcBorders>
              <w:top w:val="single" w:sz="2" w:space="0" w:color="auto"/>
              <w:left w:val="single" w:sz="2" w:space="0" w:color="auto"/>
              <w:bottom w:val="single" w:sz="12" w:space="0" w:color="auto"/>
              <w:right w:val="single" w:sz="2" w:space="0" w:color="auto"/>
            </w:tcBorders>
          </w:tcPr>
          <w:p w:rsidR="00DE1F66" w:rsidRDefault="00DE1F66">
            <w:pPr>
              <w:spacing w:before="60"/>
              <w:ind w:left="213" w:right="16"/>
              <w:rPr>
                <w:rFonts w:ascii="Times New Roman" w:hAnsi="Times New Roman"/>
              </w:rPr>
            </w:pPr>
            <w:r>
              <w:rPr>
                <w:rFonts w:ascii="Times New Roman" w:hAnsi="Times New Roman"/>
              </w:rPr>
              <w:t>48K114</w:t>
            </w:r>
          </w:p>
          <w:p w:rsidR="00DE1F66" w:rsidRDefault="00DE1F66">
            <w:pPr>
              <w:ind w:left="213" w:right="17"/>
              <w:rPr>
                <w:rFonts w:ascii="Times New Roman" w:hAnsi="Times New Roman"/>
              </w:rPr>
            </w:pPr>
            <w:r>
              <w:rPr>
                <w:rFonts w:ascii="Times New Roman" w:hAnsi="Times New Roman"/>
              </w:rPr>
              <w:t>48K115</w:t>
            </w:r>
          </w:p>
          <w:p w:rsidR="00DE1F66" w:rsidRDefault="00DE1F66">
            <w:pPr>
              <w:ind w:left="213" w:right="17"/>
              <w:rPr>
                <w:rFonts w:ascii="Times New Roman" w:hAnsi="Times New Roman"/>
              </w:rPr>
            </w:pPr>
            <w:r>
              <w:rPr>
                <w:rFonts w:ascii="Times New Roman" w:hAnsi="Times New Roman"/>
              </w:rPr>
              <w:t>48K116</w:t>
            </w:r>
          </w:p>
          <w:p w:rsidR="00DE1F66" w:rsidRDefault="00DE1F66">
            <w:pPr>
              <w:ind w:left="213" w:right="17"/>
              <w:rPr>
                <w:rFonts w:ascii="Times New Roman" w:hAnsi="Times New Roman"/>
              </w:rPr>
            </w:pPr>
            <w:r>
              <w:rPr>
                <w:rFonts w:ascii="Times New Roman" w:hAnsi="Times New Roman"/>
              </w:rPr>
              <w:t>48K117</w:t>
            </w:r>
          </w:p>
        </w:tc>
        <w:tc>
          <w:tcPr>
            <w:tcW w:w="992" w:type="dxa"/>
            <w:tcBorders>
              <w:top w:val="single" w:sz="2" w:space="0" w:color="auto"/>
              <w:left w:val="single" w:sz="2" w:space="0" w:color="auto"/>
              <w:bottom w:val="single" w:sz="12" w:space="0" w:color="auto"/>
              <w:right w:val="single" w:sz="2" w:space="0" w:color="auto"/>
            </w:tcBorders>
          </w:tcPr>
          <w:p w:rsidR="00DE1F66" w:rsidRDefault="00AE5382">
            <w:pPr>
              <w:spacing w:before="60"/>
              <w:ind w:right="45"/>
              <w:jc w:val="center"/>
              <w:rPr>
                <w:rFonts w:ascii="Times New Roman" w:hAnsi="Times New Roman"/>
              </w:rPr>
            </w:pPr>
            <w:r>
              <w:rPr>
                <w:rFonts w:ascii="Times New Roman" w:hAnsi="Times New Roman"/>
              </w:rPr>
              <w:t>700</w:t>
            </w:r>
          </w:p>
          <w:p w:rsidR="00DE1F66" w:rsidRDefault="00AE5382">
            <w:pPr>
              <w:ind w:right="45"/>
              <w:jc w:val="center"/>
              <w:rPr>
                <w:rFonts w:ascii="Times New Roman" w:hAnsi="Times New Roman"/>
              </w:rPr>
            </w:pPr>
            <w:r>
              <w:rPr>
                <w:rFonts w:ascii="Times New Roman" w:hAnsi="Times New Roman"/>
              </w:rPr>
              <w:t>700</w:t>
            </w:r>
          </w:p>
          <w:p w:rsidR="00DE1F66" w:rsidRDefault="00AE5382">
            <w:pPr>
              <w:ind w:right="45"/>
              <w:jc w:val="center"/>
              <w:rPr>
                <w:rFonts w:ascii="Times New Roman" w:hAnsi="Times New Roman"/>
              </w:rPr>
            </w:pPr>
            <w:r>
              <w:rPr>
                <w:rFonts w:ascii="Times New Roman" w:hAnsi="Times New Roman"/>
              </w:rPr>
              <w:t>730</w:t>
            </w:r>
          </w:p>
          <w:p w:rsidR="00DE1F66" w:rsidRDefault="00AE5382">
            <w:pPr>
              <w:ind w:right="45"/>
              <w:jc w:val="center"/>
              <w:rPr>
                <w:rFonts w:ascii="Times New Roman" w:hAnsi="Times New Roman"/>
              </w:rPr>
            </w:pPr>
            <w:r>
              <w:rPr>
                <w:rFonts w:ascii="Times New Roman" w:hAnsi="Times New Roman"/>
              </w:rPr>
              <w:t>730</w:t>
            </w:r>
          </w:p>
        </w:tc>
        <w:tc>
          <w:tcPr>
            <w:tcW w:w="853" w:type="dxa"/>
            <w:tcBorders>
              <w:top w:val="single" w:sz="2" w:space="0" w:color="auto"/>
              <w:left w:val="single" w:sz="2" w:space="0" w:color="auto"/>
              <w:bottom w:val="single" w:sz="12" w:space="0" w:color="auto"/>
              <w:right w:val="single" w:sz="2" w:space="0" w:color="auto"/>
            </w:tcBorders>
          </w:tcPr>
          <w:p w:rsidR="00DE1F66" w:rsidRDefault="00AE5382">
            <w:pPr>
              <w:spacing w:before="60"/>
              <w:ind w:right="74"/>
              <w:jc w:val="center"/>
              <w:rPr>
                <w:rFonts w:ascii="Times New Roman" w:hAnsi="Times New Roman"/>
              </w:rPr>
            </w:pPr>
            <w:r>
              <w:rPr>
                <w:rFonts w:ascii="Times New Roman" w:hAnsi="Times New Roman"/>
              </w:rPr>
              <w:t>710</w:t>
            </w:r>
          </w:p>
          <w:p w:rsidR="00AE5382" w:rsidRDefault="00AE5382" w:rsidP="00AE5382">
            <w:pPr>
              <w:ind w:right="74"/>
              <w:jc w:val="center"/>
              <w:rPr>
                <w:rFonts w:ascii="Times New Roman" w:hAnsi="Times New Roman"/>
              </w:rPr>
            </w:pPr>
            <w:r>
              <w:rPr>
                <w:rFonts w:ascii="Times New Roman" w:hAnsi="Times New Roman"/>
              </w:rPr>
              <w:t>710</w:t>
            </w:r>
          </w:p>
          <w:p w:rsidR="00DE1F66" w:rsidRDefault="0000087C">
            <w:pPr>
              <w:ind w:right="45"/>
              <w:jc w:val="center"/>
              <w:rPr>
                <w:rFonts w:ascii="Times New Roman" w:hAnsi="Times New Roman"/>
              </w:rPr>
            </w:pPr>
            <w:r>
              <w:rPr>
                <w:rFonts w:ascii="Times New Roman" w:hAnsi="Times New Roman"/>
              </w:rPr>
              <w:t>745</w:t>
            </w:r>
          </w:p>
          <w:p w:rsidR="00DE1F66" w:rsidRDefault="0000087C">
            <w:pPr>
              <w:ind w:right="45"/>
              <w:jc w:val="center"/>
              <w:rPr>
                <w:rFonts w:ascii="Times New Roman" w:hAnsi="Times New Roman"/>
              </w:rPr>
            </w:pPr>
            <w:r>
              <w:rPr>
                <w:rFonts w:ascii="Times New Roman" w:hAnsi="Times New Roman"/>
              </w:rPr>
              <w:t>745</w:t>
            </w:r>
          </w:p>
        </w:tc>
        <w:tc>
          <w:tcPr>
            <w:tcW w:w="995" w:type="dxa"/>
            <w:tcBorders>
              <w:top w:val="single" w:sz="2" w:space="0" w:color="auto"/>
              <w:left w:val="single" w:sz="2" w:space="0" w:color="auto"/>
              <w:bottom w:val="single" w:sz="12" w:space="0" w:color="auto"/>
              <w:right w:val="single" w:sz="12" w:space="0" w:color="auto"/>
            </w:tcBorders>
          </w:tcPr>
          <w:p w:rsidR="00DE1F66" w:rsidRDefault="00AE5382">
            <w:pPr>
              <w:spacing w:before="60"/>
              <w:ind w:right="74"/>
              <w:jc w:val="center"/>
              <w:rPr>
                <w:rFonts w:ascii="Times New Roman" w:hAnsi="Times New Roman"/>
              </w:rPr>
            </w:pPr>
            <w:r>
              <w:rPr>
                <w:rFonts w:ascii="Times New Roman" w:hAnsi="Times New Roman"/>
              </w:rPr>
              <w:t>720</w:t>
            </w:r>
          </w:p>
          <w:p w:rsidR="00DE1F66" w:rsidRDefault="0000087C">
            <w:pPr>
              <w:ind w:right="45"/>
              <w:jc w:val="center"/>
              <w:rPr>
                <w:rFonts w:ascii="Times New Roman" w:hAnsi="Times New Roman"/>
              </w:rPr>
            </w:pPr>
            <w:r>
              <w:rPr>
                <w:rFonts w:ascii="Times New Roman" w:hAnsi="Times New Roman"/>
              </w:rPr>
              <w:t>720</w:t>
            </w:r>
          </w:p>
          <w:p w:rsidR="00DE1F66" w:rsidRDefault="0000087C">
            <w:pPr>
              <w:ind w:right="45"/>
              <w:jc w:val="center"/>
              <w:rPr>
                <w:rFonts w:ascii="Times New Roman" w:hAnsi="Times New Roman"/>
              </w:rPr>
            </w:pPr>
            <w:r>
              <w:rPr>
                <w:rFonts w:ascii="Times New Roman" w:hAnsi="Times New Roman"/>
              </w:rPr>
              <w:t>755</w:t>
            </w:r>
          </w:p>
          <w:p w:rsidR="00DE1F66" w:rsidRDefault="0000087C">
            <w:pPr>
              <w:ind w:right="45"/>
              <w:jc w:val="center"/>
              <w:rPr>
                <w:rFonts w:ascii="Times New Roman" w:hAnsi="Times New Roman"/>
              </w:rPr>
            </w:pPr>
            <w:r>
              <w:rPr>
                <w:rFonts w:ascii="Times New Roman" w:hAnsi="Times New Roman"/>
              </w:rPr>
              <w:t>755</w:t>
            </w:r>
          </w:p>
        </w:tc>
      </w:tr>
    </w:tbl>
    <w:p w:rsidR="00DE1F66" w:rsidRDefault="00DE1F66">
      <w:pPr>
        <w:spacing w:before="60"/>
        <w:ind w:left="851" w:right="992"/>
        <w:jc w:val="both"/>
        <w:rPr>
          <w:rFonts w:ascii="Times New Roman" w:hAnsi="Times New Roman"/>
        </w:rPr>
      </w:pPr>
      <w:r>
        <w:rPr>
          <w:rFonts w:ascii="Times New Roman" w:hAnsi="Times New Roman"/>
        </w:rPr>
        <w:t xml:space="preserve">Supplément chambre individuelle: </w:t>
      </w:r>
      <w:r w:rsidR="00395234">
        <w:rPr>
          <w:rFonts w:ascii="Times New Roman" w:hAnsi="Times New Roman"/>
        </w:rPr>
        <w:t>100</w:t>
      </w:r>
      <w:r>
        <w:rPr>
          <w:rFonts w:ascii="Times New Roman" w:hAnsi="Times New Roman"/>
        </w:rPr>
        <w:t xml:space="preserve"> </w:t>
      </w:r>
      <w:r w:rsidR="00395234">
        <w:rPr>
          <w:rFonts w:ascii="Times New Roman" w:hAnsi="Times New Roman"/>
        </w:rPr>
        <w:t>€</w:t>
      </w:r>
      <w:r>
        <w:rPr>
          <w:rFonts w:ascii="Times New Roman" w:hAnsi="Times New Roman"/>
        </w:rPr>
        <w:t>.</w:t>
      </w:r>
    </w:p>
    <w:p w:rsidR="00DE1F66" w:rsidRDefault="00DE1F66">
      <w:pPr>
        <w:pStyle w:val="OmniPage47"/>
        <w:tabs>
          <w:tab w:val="clear" w:pos="242"/>
          <w:tab w:val="clear" w:pos="7182"/>
          <w:tab w:val="right" w:pos="7481"/>
        </w:tabs>
        <w:spacing w:before="60" w:line="240" w:lineRule="auto"/>
        <w:ind w:left="851"/>
        <w:rPr>
          <w:rFonts w:ascii="Times New Roman" w:hAnsi="Times New Roman"/>
          <w:sz w:val="20"/>
        </w:rPr>
      </w:pPr>
      <w:r>
        <w:rPr>
          <w:rFonts w:ascii="Times New Roman" w:hAnsi="Times New Roman"/>
          <w:sz w:val="20"/>
        </w:rPr>
        <w:t>Réduction enfant de moins de 12 ans partagean</w:t>
      </w:r>
      <w:r w:rsidR="00395234">
        <w:rPr>
          <w:rFonts w:ascii="Times New Roman" w:hAnsi="Times New Roman"/>
          <w:sz w:val="20"/>
        </w:rPr>
        <w:t>t la chambre de deux adultes: 80</w:t>
      </w:r>
      <w:r>
        <w:rPr>
          <w:rFonts w:ascii="Times New Roman" w:hAnsi="Times New Roman"/>
          <w:sz w:val="20"/>
        </w:rPr>
        <w:t xml:space="preserve"> </w:t>
      </w:r>
      <w:r w:rsidR="00395234">
        <w:rPr>
          <w:rFonts w:ascii="Times New Roman" w:hAnsi="Times New Roman"/>
          <w:sz w:val="20"/>
        </w:rPr>
        <w:t>€</w:t>
      </w:r>
      <w:r>
        <w:rPr>
          <w:rFonts w:ascii="Times New Roman" w:hAnsi="Times New Roman"/>
          <w:sz w:val="20"/>
        </w:rPr>
        <w:t>.</w:t>
      </w:r>
    </w:p>
    <w:p w:rsidR="00DE1F66" w:rsidRDefault="00DE1F66">
      <w:pPr>
        <w:pStyle w:val="OmniPage47"/>
        <w:tabs>
          <w:tab w:val="clear" w:pos="242"/>
          <w:tab w:val="clear" w:pos="7182"/>
          <w:tab w:val="right" w:pos="7481"/>
        </w:tabs>
        <w:spacing w:before="60" w:line="240" w:lineRule="auto"/>
        <w:ind w:left="851"/>
        <w:rPr>
          <w:rFonts w:ascii="Times New Roman" w:hAnsi="Times New Roman"/>
          <w:sz w:val="20"/>
        </w:rPr>
      </w:pPr>
      <w:r>
        <w:rPr>
          <w:rFonts w:ascii="Times New Roman" w:hAnsi="Times New Roman"/>
          <w:sz w:val="20"/>
        </w:rPr>
        <w:lastRenderedPageBreak/>
        <w:t>Nombre minimal de participants: 15.</w:t>
      </w:r>
    </w:p>
    <w:p w:rsidR="00DE1F66" w:rsidRDefault="00DE1F66">
      <w:pPr>
        <w:spacing w:before="240"/>
        <w:ind w:left="851" w:right="992"/>
        <w:jc w:val="both"/>
        <w:rPr>
          <w:rFonts w:ascii="Times New Roman" w:hAnsi="Times New Roman"/>
          <w:b/>
        </w:rPr>
      </w:pPr>
      <w:r>
        <w:rPr>
          <w:rFonts w:ascii="Times New Roman" w:hAnsi="Times New Roman"/>
          <w:b/>
        </w:rPr>
        <w:t>Tarif comprenant :</w:t>
      </w:r>
    </w:p>
    <w:p w:rsidR="00DE1F66" w:rsidRDefault="00DE1F66">
      <w:pPr>
        <w:spacing w:before="60"/>
        <w:ind w:left="993" w:right="992" w:hanging="142"/>
        <w:jc w:val="both"/>
        <w:rPr>
          <w:rFonts w:ascii="Times New Roman" w:hAnsi="Times New Roman"/>
        </w:rPr>
      </w:pPr>
      <w:r>
        <w:rPr>
          <w:rFonts w:ascii="Times New Roman" w:hAnsi="Times New Roman"/>
        </w:rPr>
        <w:t>•</w:t>
      </w:r>
      <w:r>
        <w:rPr>
          <w:rFonts w:ascii="Times New Roman" w:hAnsi="Times New Roman"/>
        </w:rPr>
        <w:tab/>
        <w:t xml:space="preserve">le transport aérien par vol nolisé </w:t>
      </w:r>
      <w:r>
        <w:rPr>
          <w:rFonts w:ascii="Times New Roman" w:hAnsi="Times New Roman"/>
          <w:i/>
        </w:rPr>
        <w:t xml:space="preserve">(charter) </w:t>
      </w:r>
      <w:r>
        <w:rPr>
          <w:rFonts w:ascii="Times New Roman" w:hAnsi="Times New Roman"/>
        </w:rPr>
        <w:t>Paris, Lyon ou Marseille</w:t>
      </w:r>
      <w:r>
        <w:rPr>
          <w:rFonts w:ascii="Times New Roman" w:hAnsi="Times New Roman"/>
        </w:rPr>
        <w:noBreakHyphen/>
        <w:t>Palerme, aller et retour;</w:t>
      </w:r>
    </w:p>
    <w:p w:rsidR="00DE1F66" w:rsidRDefault="00DE1F66">
      <w:pPr>
        <w:spacing w:before="60"/>
        <w:ind w:left="993" w:right="992" w:hanging="142"/>
        <w:jc w:val="both"/>
        <w:rPr>
          <w:rFonts w:ascii="Times New Roman" w:hAnsi="Times New Roman"/>
        </w:rPr>
      </w:pPr>
      <w:r>
        <w:rPr>
          <w:rFonts w:ascii="Times New Roman" w:hAnsi="Times New Roman"/>
        </w:rPr>
        <w:t>•</w:t>
      </w:r>
      <w:r>
        <w:rPr>
          <w:rFonts w:ascii="Times New Roman" w:hAnsi="Times New Roman"/>
        </w:rPr>
        <w:tab/>
        <w:t>le transport en car climatisé pendant tout le circuit ainsi que les transferts;</w:t>
      </w:r>
    </w:p>
    <w:p w:rsidR="00DE1F66" w:rsidRDefault="00DE1F66">
      <w:pPr>
        <w:spacing w:before="60"/>
        <w:ind w:left="993" w:right="992" w:hanging="142"/>
        <w:jc w:val="both"/>
        <w:rPr>
          <w:rFonts w:ascii="Times New Roman" w:hAnsi="Times New Roman"/>
        </w:rPr>
      </w:pPr>
      <w:r>
        <w:rPr>
          <w:rFonts w:ascii="Times New Roman" w:hAnsi="Times New Roman"/>
        </w:rPr>
        <w:t>•</w:t>
      </w:r>
      <w:r>
        <w:rPr>
          <w:rFonts w:ascii="Times New Roman" w:hAnsi="Times New Roman"/>
        </w:rPr>
        <w:tab/>
        <w:t>l'assistance d'un accompagnateur « Découverte », les services d'un guide permanent et de guides locaux;</w:t>
      </w:r>
    </w:p>
    <w:p w:rsidR="00DE1F66" w:rsidRDefault="00DE1F66">
      <w:pPr>
        <w:spacing w:before="60"/>
        <w:ind w:left="993" w:right="992" w:hanging="142"/>
        <w:jc w:val="both"/>
        <w:rPr>
          <w:rFonts w:ascii="Times New Roman" w:hAnsi="Times New Roman"/>
        </w:rPr>
      </w:pPr>
      <w:r>
        <w:rPr>
          <w:rFonts w:ascii="Times New Roman" w:hAnsi="Times New Roman"/>
        </w:rPr>
        <w:t>•</w:t>
      </w:r>
      <w:r>
        <w:rPr>
          <w:rFonts w:ascii="Times New Roman" w:hAnsi="Times New Roman"/>
        </w:rPr>
        <w:tab/>
        <w:t>la pension complète du dîner du premier jour au petit déjeuner du dernier jour;</w:t>
      </w:r>
    </w:p>
    <w:p w:rsidR="00DE1F66" w:rsidRDefault="00DE1F66">
      <w:pPr>
        <w:spacing w:before="60"/>
        <w:ind w:left="993" w:right="992" w:hanging="142"/>
        <w:jc w:val="both"/>
        <w:rPr>
          <w:rFonts w:ascii="Times New Roman" w:hAnsi="Times New Roman"/>
        </w:rPr>
      </w:pPr>
      <w:r>
        <w:rPr>
          <w:rFonts w:ascii="Times New Roman" w:hAnsi="Times New Roman"/>
        </w:rPr>
        <w:t>•</w:t>
      </w:r>
      <w:r>
        <w:rPr>
          <w:rFonts w:ascii="Times New Roman" w:hAnsi="Times New Roman"/>
        </w:rPr>
        <w:tab/>
        <w:t>l'hébergement en hôtel trois étoiles aux normes locales (chambre double avec bain ou douche).</w:t>
      </w:r>
    </w:p>
    <w:p w:rsidR="00DE1F66" w:rsidRDefault="00DE1F66">
      <w:pPr>
        <w:spacing w:before="60"/>
        <w:ind w:left="851" w:right="992"/>
        <w:jc w:val="both"/>
        <w:rPr>
          <w:rFonts w:ascii="Times New Roman" w:hAnsi="Times New Roman"/>
        </w:rPr>
      </w:pPr>
    </w:p>
    <w:p w:rsidR="00DE1F66" w:rsidRDefault="00DE1F66" w:rsidP="00827F0A">
      <w:pPr>
        <w:pBdr>
          <w:bottom w:val="single" w:sz="4" w:space="1" w:color="auto"/>
        </w:pBdr>
        <w:spacing w:before="60"/>
        <w:jc w:val="both"/>
        <w:rPr>
          <w:rFonts w:ascii="Times New Roman" w:hAnsi="Times New Roman"/>
        </w:rPr>
      </w:pPr>
    </w:p>
    <w:p w:rsidR="000A077E" w:rsidRDefault="000A077E">
      <w:pPr>
        <w:rPr>
          <w:rFonts w:ascii="Century Schoolbook" w:hAnsi="Century Schoolbook"/>
          <w:b/>
          <w:sz w:val="24"/>
        </w:rPr>
      </w:pPr>
      <w:r>
        <w:rPr>
          <w:rFonts w:ascii="Century Schoolbook" w:hAnsi="Century Schoolbook"/>
          <w:b/>
          <w:sz w:val="24"/>
        </w:rPr>
        <w:br w:type="page"/>
      </w:r>
    </w:p>
    <w:p w:rsidR="00DE1F66" w:rsidRDefault="00DE1F66">
      <w:pPr>
        <w:spacing w:before="120" w:line="280" w:lineRule="atLeast"/>
        <w:ind w:right="992"/>
        <w:jc w:val="both"/>
        <w:rPr>
          <w:rFonts w:ascii="Century Schoolbook" w:hAnsi="Century Schoolbook"/>
        </w:rPr>
      </w:pPr>
      <w:r>
        <w:rPr>
          <w:rFonts w:ascii="Century Schoolbook" w:hAnsi="Century Schoolbook"/>
          <w:b/>
          <w:sz w:val="24"/>
        </w:rPr>
        <w:lastRenderedPageBreak/>
        <w:t xml:space="preserve">ANNEXE 2 : </w:t>
      </w:r>
      <w:r>
        <w:rPr>
          <w:rFonts w:ascii="Century Schoolbook" w:hAnsi="Century Schoolbook"/>
        </w:rPr>
        <w:t>Exemple de fiche d'adhésion</w:t>
      </w:r>
    </w:p>
    <w:tbl>
      <w:tblPr>
        <w:tblStyle w:val="Listeclaire"/>
        <w:tblW w:w="0" w:type="auto"/>
        <w:tblLayout w:type="fixed"/>
        <w:tblLook w:val="0000" w:firstRow="0" w:lastRow="0" w:firstColumn="0" w:lastColumn="0" w:noHBand="0" w:noVBand="0"/>
      </w:tblPr>
      <w:tblGrid>
        <w:gridCol w:w="5387"/>
        <w:gridCol w:w="2976"/>
      </w:tblGrid>
      <w:tr w:rsidR="00DE1F66" w:rsidTr="002C55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87" w:type="dxa"/>
          </w:tcPr>
          <w:p w:rsidR="00DE1F66" w:rsidRDefault="00DE1F66">
            <w:pPr>
              <w:spacing w:before="120" w:line="280" w:lineRule="atLeast"/>
              <w:ind w:left="72" w:right="72"/>
              <w:jc w:val="center"/>
              <w:rPr>
                <w:rFonts w:ascii="Century Schoolbook" w:hAnsi="Century Schoolbook"/>
                <w:b/>
                <w:sz w:val="32"/>
              </w:rPr>
            </w:pPr>
          </w:p>
          <w:p w:rsidR="00DE1F66" w:rsidRDefault="00DE1F66">
            <w:pPr>
              <w:spacing w:before="120" w:line="280" w:lineRule="atLeast"/>
              <w:ind w:left="72" w:right="72"/>
              <w:jc w:val="center"/>
              <w:rPr>
                <w:rFonts w:ascii="Times New Roman" w:hAnsi="Times New Roman"/>
                <w:b/>
                <w:sz w:val="40"/>
              </w:rPr>
            </w:pPr>
            <w:r>
              <w:rPr>
                <w:rFonts w:ascii="Times New Roman" w:hAnsi="Times New Roman"/>
                <w:b/>
                <w:sz w:val="40"/>
              </w:rPr>
              <w:t xml:space="preserve">Fiche d'adhésion </w:t>
            </w:r>
            <w:r w:rsidR="00395234">
              <w:rPr>
                <w:rFonts w:ascii="Times New Roman" w:hAnsi="Times New Roman"/>
                <w:b/>
                <w:sz w:val="40"/>
              </w:rPr>
              <w:t>20</w:t>
            </w:r>
            <w:r w:rsidR="002C55D6">
              <w:rPr>
                <w:rFonts w:ascii="Times New Roman" w:hAnsi="Times New Roman"/>
                <w:b/>
                <w:sz w:val="40"/>
              </w:rPr>
              <w:t>1</w:t>
            </w:r>
            <w:r w:rsidR="00395234">
              <w:rPr>
                <w:rFonts w:ascii="Times New Roman" w:hAnsi="Times New Roman"/>
                <w:b/>
                <w:sz w:val="40"/>
              </w:rPr>
              <w:t>5</w:t>
            </w:r>
            <w:r>
              <w:rPr>
                <w:rFonts w:ascii="Times New Roman" w:hAnsi="Times New Roman"/>
                <w:b/>
                <w:sz w:val="40"/>
              </w:rPr>
              <w:t>-20</w:t>
            </w:r>
            <w:r w:rsidR="002C55D6">
              <w:rPr>
                <w:rFonts w:ascii="Times New Roman" w:hAnsi="Times New Roman"/>
                <w:b/>
                <w:sz w:val="40"/>
              </w:rPr>
              <w:t>1</w:t>
            </w:r>
            <w:r w:rsidR="00395234">
              <w:rPr>
                <w:rFonts w:ascii="Times New Roman" w:hAnsi="Times New Roman"/>
                <w:b/>
                <w:sz w:val="40"/>
              </w:rPr>
              <w:t>6</w:t>
            </w:r>
          </w:p>
          <w:p w:rsidR="00DE1F66" w:rsidRDefault="00DE1F66">
            <w:pPr>
              <w:ind w:left="74" w:right="74"/>
              <w:jc w:val="center"/>
              <w:rPr>
                <w:rFonts w:ascii="Times New Roman" w:hAnsi="Times New Roman"/>
                <w:sz w:val="16"/>
              </w:rPr>
            </w:pPr>
          </w:p>
          <w:p w:rsidR="00DE1F66" w:rsidRDefault="00DE1F66">
            <w:pPr>
              <w:ind w:left="74" w:right="74"/>
              <w:jc w:val="center"/>
              <w:rPr>
                <w:rFonts w:ascii="Times New Roman" w:hAnsi="Times New Roman"/>
              </w:rPr>
            </w:pPr>
            <w:r>
              <w:rPr>
                <w:rFonts w:ascii="Times New Roman" w:hAnsi="Times New Roman"/>
              </w:rPr>
              <w:t>La participation à toute activité « </w:t>
            </w:r>
            <w:r>
              <w:rPr>
                <w:rFonts w:ascii="Times New Roman" w:hAnsi="Times New Roman"/>
                <w:b/>
                <w:i/>
              </w:rPr>
              <w:t>Découverte</w:t>
            </w:r>
            <w:r>
              <w:rPr>
                <w:rFonts w:ascii="Times New Roman" w:hAnsi="Times New Roman"/>
              </w:rPr>
              <w:t xml:space="preserve"> » </w:t>
            </w:r>
            <w:r>
              <w:rPr>
                <w:rFonts w:ascii="Times New Roman" w:hAnsi="Times New Roman"/>
              </w:rPr>
              <w:br/>
              <w:t>supposant la qualité d'adhérent à jour, veuillez</w:t>
            </w:r>
            <w:proofErr w:type="gramStart"/>
            <w:r>
              <w:rPr>
                <w:rFonts w:ascii="Times New Roman" w:hAnsi="Times New Roman"/>
              </w:rPr>
              <w:t>,</w:t>
            </w:r>
            <w:proofErr w:type="gramEnd"/>
            <w:r>
              <w:rPr>
                <w:rFonts w:ascii="Times New Roman" w:hAnsi="Times New Roman"/>
              </w:rPr>
              <w:br/>
              <w:t>si besoin est, adhérer ou régler votre cotisation annuelle</w:t>
            </w:r>
          </w:p>
          <w:p w:rsidR="00DE1F66" w:rsidRDefault="00DE1F66">
            <w:pPr>
              <w:spacing w:before="120" w:line="280" w:lineRule="atLeast"/>
              <w:ind w:left="72" w:right="72"/>
              <w:jc w:val="center"/>
              <w:rPr>
                <w:rFonts w:ascii="Century Schoolbook" w:hAnsi="Century Schoolbook"/>
                <w:b/>
                <w:sz w:val="24"/>
              </w:rPr>
            </w:pPr>
          </w:p>
        </w:tc>
        <w:tc>
          <w:tcPr>
            <w:tcW w:w="2976" w:type="dxa"/>
          </w:tcPr>
          <w:p w:rsidR="00DE1F66" w:rsidRDefault="00DE1F66">
            <w:pPr>
              <w:tabs>
                <w:tab w:val="left" w:pos="2765"/>
              </w:tabs>
              <w:spacing w:before="120" w:line="280" w:lineRule="atLeast"/>
              <w:ind w:right="71"/>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24"/>
              </w:rPr>
            </w:pPr>
            <w:r w:rsidRPr="003F1ED8">
              <w:rPr>
                <w:rFonts w:ascii="Century Schoolbook" w:hAnsi="Century Schoolbook"/>
                <w:b/>
                <w:sz w:val="24"/>
              </w:rPr>
              <w:object w:dxaOrig="2620" w:dyaOrig="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65pt;height:87.65pt" o:ole="" fillcolor="window">
                  <v:imagedata r:id="rId11" o:title=""/>
                </v:shape>
                <o:OLEObject Type="Embed" ProgID="MS_ClipArt_Gallery.2" ShapeID="_x0000_i1025" DrawAspect="Content" ObjectID="_1581927338" r:id="rId12"/>
              </w:object>
            </w:r>
          </w:p>
        </w:tc>
      </w:tr>
    </w:tbl>
    <w:p w:rsidR="00827F0A" w:rsidRDefault="00827F0A">
      <w:pPr>
        <w:spacing w:before="120" w:line="280" w:lineRule="atLeast"/>
        <w:ind w:left="851" w:right="850"/>
        <w:jc w:val="center"/>
        <w:rPr>
          <w:rFonts w:ascii="Times New Roman" w:hAnsi="Times New Roman"/>
          <w:b/>
          <w:sz w:val="28"/>
        </w:rPr>
      </w:pPr>
    </w:p>
    <w:p w:rsidR="00DE1F66" w:rsidRDefault="00DE1F66">
      <w:pPr>
        <w:spacing w:before="120" w:line="280" w:lineRule="atLeast"/>
        <w:ind w:left="851" w:right="850"/>
        <w:jc w:val="center"/>
        <w:rPr>
          <w:rFonts w:ascii="Times New Roman" w:hAnsi="Times New Roman"/>
          <w:b/>
          <w:sz w:val="28"/>
        </w:rPr>
      </w:pPr>
      <w:r>
        <w:rPr>
          <w:rFonts w:ascii="Times New Roman" w:hAnsi="Times New Roman"/>
          <w:b/>
          <w:sz w:val="28"/>
        </w:rPr>
        <w:t>DU 1</w:t>
      </w:r>
      <w:r>
        <w:rPr>
          <w:rFonts w:ascii="Times New Roman" w:hAnsi="Times New Roman"/>
          <w:b/>
          <w:sz w:val="28"/>
          <w:vertAlign w:val="superscript"/>
        </w:rPr>
        <w:t>ER</w:t>
      </w:r>
      <w:r>
        <w:rPr>
          <w:rFonts w:ascii="Times New Roman" w:hAnsi="Times New Roman"/>
          <w:b/>
          <w:sz w:val="28"/>
        </w:rPr>
        <w:t xml:space="preserve"> OCTOBRE </w:t>
      </w:r>
      <w:r w:rsidR="002C55D6">
        <w:rPr>
          <w:rFonts w:ascii="Times New Roman" w:hAnsi="Times New Roman"/>
          <w:b/>
          <w:sz w:val="28"/>
        </w:rPr>
        <w:t>2015 AU 30 SEPTEMBRE 201</w:t>
      </w:r>
      <w:r w:rsidR="008B64FF">
        <w:rPr>
          <w:rFonts w:ascii="Times New Roman" w:hAnsi="Times New Roman"/>
          <w:b/>
          <w:sz w:val="28"/>
        </w:rPr>
        <w:t>6</w:t>
      </w:r>
    </w:p>
    <w:p w:rsidR="00DE1F66" w:rsidRDefault="00DE1F66">
      <w:pPr>
        <w:spacing w:before="120" w:line="280" w:lineRule="atLeast"/>
        <w:ind w:left="851" w:right="850"/>
        <w:jc w:val="center"/>
        <w:rPr>
          <w:rFonts w:ascii="Century Schoolbook" w:hAnsi="Century Schoolbook"/>
          <w:b/>
          <w:sz w:val="24"/>
        </w:rPr>
      </w:pPr>
    </w:p>
    <w:p w:rsidR="00DE1F66" w:rsidRDefault="00DE1F66">
      <w:pPr>
        <w:tabs>
          <w:tab w:val="left" w:pos="3402"/>
          <w:tab w:val="left" w:pos="6237"/>
        </w:tabs>
        <w:spacing w:before="120" w:line="280" w:lineRule="atLeast"/>
        <w:ind w:left="851" w:right="850"/>
        <w:rPr>
          <w:rFonts w:ascii="Times New Roman" w:hAnsi="Times New Roman"/>
        </w:rPr>
      </w:pPr>
      <w:r>
        <w:rPr>
          <w:rFonts w:ascii="Times New Roman" w:hAnsi="Times New Roman"/>
          <w:b/>
        </w:rPr>
        <w:t xml:space="preserve">Etudiant  </w:t>
      </w:r>
      <w:r w:rsidR="00395234">
        <w:rPr>
          <w:rFonts w:ascii="Times New Roman" w:hAnsi="Times New Roman"/>
          <w:b/>
        </w:rPr>
        <w:t>10 €</w:t>
      </w:r>
      <w:r>
        <w:rPr>
          <w:rFonts w:ascii="Times New Roman" w:hAnsi="Times New Roman"/>
          <w:b/>
        </w:rPr>
        <w:t xml:space="preserve">  </w:t>
      </w:r>
      <w:r w:rsidR="00530DB1">
        <w:rPr>
          <w:rFonts w:ascii="Times New Roman" w:hAnsi="Times New Roman"/>
        </w:rPr>
        <w:sym w:font="Wingdings 2" w:char="F099"/>
      </w:r>
      <w:r>
        <w:rPr>
          <w:rFonts w:ascii="Times New Roman" w:hAnsi="Times New Roman"/>
          <w:b/>
        </w:rPr>
        <w:tab/>
        <w:t xml:space="preserve">Individuel  </w:t>
      </w:r>
      <w:r w:rsidR="00395234">
        <w:rPr>
          <w:rFonts w:ascii="Times New Roman" w:hAnsi="Times New Roman"/>
          <w:b/>
        </w:rPr>
        <w:t>15 €</w:t>
      </w:r>
      <w:r>
        <w:rPr>
          <w:rFonts w:ascii="Times New Roman" w:hAnsi="Times New Roman"/>
          <w:b/>
        </w:rPr>
        <w:t xml:space="preserve">  </w:t>
      </w:r>
      <w:r w:rsidR="00530DB1">
        <w:rPr>
          <w:rFonts w:ascii="Times New Roman" w:hAnsi="Times New Roman"/>
        </w:rPr>
        <w:sym w:font="Wingdings 2" w:char="F099"/>
      </w:r>
      <w:r>
        <w:rPr>
          <w:rFonts w:ascii="Times New Roman" w:hAnsi="Times New Roman"/>
          <w:b/>
        </w:rPr>
        <w:tab/>
        <w:t xml:space="preserve">Couple ou famille  </w:t>
      </w:r>
      <w:r w:rsidR="00395234">
        <w:rPr>
          <w:rFonts w:ascii="Times New Roman" w:hAnsi="Times New Roman"/>
          <w:b/>
        </w:rPr>
        <w:t>20 €</w:t>
      </w:r>
      <w:r>
        <w:rPr>
          <w:rFonts w:ascii="Times New Roman" w:hAnsi="Times New Roman"/>
          <w:b/>
        </w:rPr>
        <w:t xml:space="preserve">  </w:t>
      </w:r>
      <w:r w:rsidR="00530DB1">
        <w:rPr>
          <w:rFonts w:ascii="Times New Roman" w:hAnsi="Times New Roman"/>
        </w:rPr>
        <w:sym w:font="Wingdings 2" w:char="F099"/>
      </w:r>
    </w:p>
    <w:p w:rsidR="00DE1F66" w:rsidRDefault="00530DB1">
      <w:pPr>
        <w:tabs>
          <w:tab w:val="left" w:pos="4678"/>
        </w:tabs>
        <w:spacing w:before="120" w:line="280" w:lineRule="atLeast"/>
        <w:ind w:left="851" w:right="850"/>
        <w:rPr>
          <w:rFonts w:ascii="Times New Roman" w:hAnsi="Times New Roman"/>
          <w:sz w:val="18"/>
        </w:rPr>
      </w:pPr>
      <w:r>
        <w:rPr>
          <w:rFonts w:ascii="Times New Roman" w:hAnsi="Times New Roman"/>
        </w:rPr>
        <w:sym w:font="Wingdings 2" w:char="F099"/>
      </w:r>
      <w:r w:rsidR="00DE1F66">
        <w:rPr>
          <w:rFonts w:ascii="Times New Roman" w:hAnsi="Times New Roman"/>
        </w:rPr>
        <w:t xml:space="preserve"> Mme    </w:t>
      </w:r>
      <w:r>
        <w:rPr>
          <w:rFonts w:ascii="Times New Roman" w:hAnsi="Times New Roman"/>
        </w:rPr>
        <w:sym w:font="Wingdings 2" w:char="F099"/>
      </w:r>
      <w:r w:rsidR="00DE1F66">
        <w:rPr>
          <w:rFonts w:ascii="Times New Roman" w:hAnsi="Times New Roman"/>
        </w:rPr>
        <w:t xml:space="preserve"> Mlle   </w:t>
      </w:r>
      <w:r>
        <w:rPr>
          <w:rFonts w:ascii="Times New Roman" w:hAnsi="Times New Roman"/>
        </w:rPr>
        <w:sym w:font="Wingdings 2" w:char="F099"/>
      </w:r>
      <w:r w:rsidR="00DE1F66">
        <w:rPr>
          <w:rFonts w:ascii="Times New Roman" w:hAnsi="Times New Roman"/>
        </w:rPr>
        <w:t xml:space="preserve"> M.</w:t>
      </w:r>
      <w:r w:rsidR="00DE1F66">
        <w:rPr>
          <w:rFonts w:ascii="Times New Roman" w:hAnsi="Times New Roman"/>
        </w:rPr>
        <w:tab/>
      </w:r>
      <w:r w:rsidR="00DE1F66">
        <w:rPr>
          <w:rFonts w:ascii="Times New Roman" w:hAnsi="Times New Roman"/>
        </w:rPr>
        <w:tab/>
        <w:t>Ancien adhérent N° : °</w:t>
      </w:r>
      <w:r w:rsidR="00DE1F66">
        <w:rPr>
          <w:rFonts w:ascii="Times New Roman" w:hAnsi="Times New Roman"/>
          <w:sz w:val="16"/>
        </w:rPr>
        <w:t xml:space="preserve">  </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r w:rsidR="00DE1F66">
        <w:rPr>
          <w:rFonts w:ascii="Times New Roman" w:hAnsi="Times New Roman"/>
          <w:sz w:val="16"/>
        </w:rPr>
        <w:t>__</w:t>
      </w:r>
      <w:r w:rsidR="00DE1F66">
        <w:rPr>
          <w:rFonts w:ascii="Times New Roman" w:hAnsi="Times New Roman"/>
          <w:sz w:val="16"/>
        </w:rPr>
        <w:sym w:font="Symbol" w:char="F0E7"/>
      </w:r>
    </w:p>
    <w:p w:rsidR="00DE1F66" w:rsidRDefault="00DE1F66">
      <w:pPr>
        <w:tabs>
          <w:tab w:val="left" w:pos="3402"/>
          <w:tab w:val="left" w:pos="6237"/>
        </w:tabs>
        <w:spacing w:before="120" w:line="280" w:lineRule="atLeast"/>
        <w:ind w:left="851" w:right="850"/>
        <w:rPr>
          <w:rFonts w:ascii="Century Schoolbook" w:hAnsi="Century Schoolbook"/>
          <w:sz w:val="18"/>
        </w:rPr>
      </w:pPr>
    </w:p>
    <w:p w:rsidR="00DE1F66" w:rsidRDefault="00DE1F66">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Nom : </w:t>
      </w:r>
      <w:r>
        <w:rPr>
          <w:rFonts w:ascii="Times New Roman" w:hAnsi="Times New Roman"/>
        </w:rPr>
        <w:tab/>
      </w:r>
      <w:r>
        <w:rPr>
          <w:rFonts w:ascii="Times New Roman" w:hAnsi="Times New Roman"/>
        </w:rPr>
        <w:tab/>
      </w:r>
      <w:r>
        <w:rPr>
          <w:rFonts w:ascii="Times New Roman" w:hAnsi="Times New Roman"/>
        </w:rPr>
        <w:tab/>
      </w:r>
    </w:p>
    <w:p w:rsidR="00DE1F66" w:rsidRDefault="00DE1F66">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Prénom : </w:t>
      </w:r>
      <w:r>
        <w:rPr>
          <w:rFonts w:ascii="Times New Roman" w:hAnsi="Times New Roman"/>
        </w:rPr>
        <w:tab/>
      </w:r>
      <w:r>
        <w:rPr>
          <w:rFonts w:ascii="Times New Roman" w:hAnsi="Times New Roman"/>
        </w:rPr>
        <w:tab/>
      </w:r>
      <w:r>
        <w:rPr>
          <w:rFonts w:ascii="Times New Roman" w:hAnsi="Times New Roman"/>
        </w:rPr>
        <w:tab/>
      </w:r>
    </w:p>
    <w:p w:rsidR="00DE1F66" w:rsidRDefault="00DE1F66">
      <w:pPr>
        <w:tabs>
          <w:tab w:val="left" w:pos="2977"/>
          <w:tab w:val="left" w:pos="6379"/>
          <w:tab w:val="right" w:leader="dot" w:pos="8647"/>
        </w:tabs>
        <w:spacing w:before="120" w:line="280" w:lineRule="atLeast"/>
        <w:ind w:left="851" w:right="850"/>
        <w:rPr>
          <w:rFonts w:ascii="Times New Roman" w:hAnsi="Times New Roman"/>
          <w:i/>
        </w:rPr>
      </w:pPr>
      <w:r>
        <w:rPr>
          <w:rFonts w:ascii="Times New Roman" w:hAnsi="Times New Roman"/>
          <w:i/>
        </w:rPr>
        <w:t xml:space="preserve">Pour les couples : </w:t>
      </w:r>
      <w:r>
        <w:rPr>
          <w:rFonts w:ascii="Times New Roman" w:hAnsi="Times New Roman"/>
          <w:i/>
        </w:rPr>
        <w:tab/>
        <w:t xml:space="preserve"> de monsieur  </w:t>
      </w:r>
      <w:r>
        <w:rPr>
          <w:rFonts w:ascii="Times New Roman" w:hAnsi="Times New Roman"/>
          <w:i/>
        </w:rPr>
        <w:tab/>
        <w:t>de madame</w:t>
      </w:r>
    </w:p>
    <w:p w:rsidR="00DE1F66" w:rsidRDefault="00DE1F66">
      <w:pPr>
        <w:tabs>
          <w:tab w:val="left" w:pos="2977"/>
          <w:tab w:val="left" w:pos="6379"/>
          <w:tab w:val="right" w:leader="dot" w:pos="8647"/>
        </w:tabs>
        <w:spacing w:before="120" w:line="280" w:lineRule="atLeast"/>
        <w:ind w:left="851" w:right="850"/>
        <w:rPr>
          <w:rFonts w:ascii="Times New Roman" w:hAnsi="Times New Roman"/>
          <w:i/>
        </w:rPr>
      </w:pP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Adresse : </w:t>
      </w:r>
      <w:r>
        <w:rPr>
          <w:rFonts w:ascii="Times New Roman" w:hAnsi="Times New Roman"/>
        </w:rPr>
        <w:tab/>
      </w: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Chez M... : </w:t>
      </w:r>
      <w:r>
        <w:rPr>
          <w:rFonts w:ascii="Times New Roman" w:hAnsi="Times New Roman"/>
        </w:rPr>
        <w:tab/>
      </w: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Résidence, Bâtiment :  </w:t>
      </w:r>
      <w:r>
        <w:rPr>
          <w:rFonts w:ascii="Times New Roman" w:hAnsi="Times New Roman"/>
        </w:rPr>
        <w:tab/>
      </w:r>
    </w:p>
    <w:p w:rsidR="00DE1F66" w:rsidRDefault="00DE1F66">
      <w:pPr>
        <w:tabs>
          <w:tab w:val="left" w:leader="dot" w:pos="6804"/>
          <w:tab w:val="left" w:pos="6946"/>
          <w:tab w:val="right" w:leader="dot" w:pos="8647"/>
        </w:tabs>
        <w:spacing w:before="120" w:line="280" w:lineRule="atLeast"/>
        <w:ind w:left="851" w:right="850"/>
        <w:rPr>
          <w:rFonts w:ascii="Times New Roman" w:hAnsi="Times New Roman"/>
        </w:rPr>
      </w:pPr>
      <w:r>
        <w:rPr>
          <w:rFonts w:ascii="Times New Roman" w:hAnsi="Times New Roman"/>
        </w:rPr>
        <w:t xml:space="preserve">Rue, avenue, boulevard : </w:t>
      </w:r>
      <w:r>
        <w:rPr>
          <w:rFonts w:ascii="Times New Roman" w:hAnsi="Times New Roman"/>
        </w:rPr>
        <w:tab/>
      </w:r>
      <w:r>
        <w:rPr>
          <w:rFonts w:ascii="Times New Roman" w:hAnsi="Times New Roman"/>
        </w:rPr>
        <w:tab/>
        <w:t xml:space="preserve">N° : </w:t>
      </w:r>
      <w:r>
        <w:rPr>
          <w:rFonts w:ascii="Times New Roman" w:hAnsi="Times New Roman"/>
        </w:rPr>
        <w:tab/>
      </w: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Code postal : </w:t>
      </w:r>
      <w:r>
        <w:rPr>
          <w:rFonts w:ascii="Times New Roman" w:hAnsi="Times New Roman"/>
        </w:rPr>
        <w:tab/>
      </w: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Commune ou bureau distributeur : </w:t>
      </w:r>
      <w:r>
        <w:rPr>
          <w:rFonts w:ascii="Times New Roman" w:hAnsi="Times New Roman"/>
        </w:rPr>
        <w:tab/>
      </w:r>
    </w:p>
    <w:p w:rsidR="00DE1F66" w:rsidRDefault="00DE1F66">
      <w:pPr>
        <w:tabs>
          <w:tab w:val="left" w:leader="dot" w:pos="4536"/>
          <w:tab w:val="left" w:pos="4820"/>
          <w:tab w:val="right" w:leader="dot" w:pos="8647"/>
        </w:tabs>
        <w:spacing w:before="120" w:line="280" w:lineRule="atLeast"/>
        <w:ind w:left="851" w:right="850"/>
        <w:rPr>
          <w:rFonts w:ascii="Times New Roman" w:hAnsi="Times New Roman"/>
        </w:rPr>
      </w:pPr>
      <w:r>
        <w:rPr>
          <w:rFonts w:ascii="Times New Roman" w:hAnsi="Times New Roman"/>
        </w:rPr>
        <w:t xml:space="preserve">Tél. (domicile) : </w:t>
      </w:r>
      <w:r>
        <w:rPr>
          <w:rFonts w:ascii="Times New Roman" w:hAnsi="Times New Roman"/>
        </w:rPr>
        <w:tab/>
      </w:r>
      <w:r>
        <w:rPr>
          <w:rFonts w:ascii="Times New Roman" w:hAnsi="Times New Roman"/>
        </w:rPr>
        <w:tab/>
        <w:t>Tél. (lieu de travail :</w:t>
      </w:r>
      <w:r>
        <w:rPr>
          <w:rFonts w:ascii="Times New Roman" w:hAnsi="Times New Roman"/>
        </w:rPr>
        <w:tab/>
      </w:r>
    </w:p>
    <w:p w:rsidR="00DE1F66" w:rsidRDefault="00DE1F66">
      <w:pPr>
        <w:tabs>
          <w:tab w:val="left" w:leader="dot" w:pos="4536"/>
          <w:tab w:val="left" w:pos="4820"/>
          <w:tab w:val="right" w:leader="dot" w:pos="8647"/>
        </w:tabs>
        <w:spacing w:before="120" w:line="280" w:lineRule="atLeast"/>
        <w:ind w:left="851" w:right="850"/>
        <w:rPr>
          <w:rFonts w:ascii="Times New Roman" w:hAnsi="Times New Roman"/>
        </w:rPr>
      </w:pPr>
    </w:p>
    <w:p w:rsidR="00DE1F66" w:rsidRDefault="00DE1F66">
      <w:pPr>
        <w:tabs>
          <w:tab w:val="left" w:leader="dot" w:pos="4962"/>
          <w:tab w:val="left" w:pos="5245"/>
          <w:tab w:val="right" w:leader="dot" w:pos="8647"/>
        </w:tabs>
        <w:spacing w:before="120" w:line="280" w:lineRule="atLeast"/>
        <w:ind w:left="851" w:right="850"/>
        <w:rPr>
          <w:rFonts w:ascii="Times New Roman" w:hAnsi="Times New Roman"/>
        </w:rPr>
      </w:pPr>
      <w:r>
        <w:rPr>
          <w:rFonts w:ascii="Times New Roman" w:hAnsi="Times New Roman"/>
        </w:rPr>
        <w:t xml:space="preserve">Date de naissance : </w:t>
      </w:r>
      <w:r>
        <w:rPr>
          <w:rFonts w:ascii="Times New Roman" w:hAnsi="Times New Roman"/>
        </w:rPr>
        <w:tab/>
      </w:r>
      <w:r>
        <w:rPr>
          <w:rFonts w:ascii="Times New Roman" w:hAnsi="Times New Roman"/>
        </w:rPr>
        <w:tab/>
      </w:r>
      <w:r>
        <w:rPr>
          <w:rFonts w:ascii="Times New Roman" w:hAnsi="Times New Roman"/>
        </w:rPr>
        <w:tab/>
      </w:r>
    </w:p>
    <w:p w:rsidR="00DE1F66" w:rsidRDefault="00DE1F66">
      <w:pPr>
        <w:tabs>
          <w:tab w:val="left" w:pos="2977"/>
          <w:tab w:val="left" w:pos="6379"/>
          <w:tab w:val="right" w:leader="dot" w:pos="8647"/>
        </w:tabs>
        <w:spacing w:line="280" w:lineRule="atLeast"/>
        <w:ind w:left="851" w:right="851"/>
        <w:rPr>
          <w:rFonts w:ascii="Times New Roman" w:hAnsi="Times New Roman"/>
          <w:i/>
        </w:rPr>
      </w:pPr>
      <w:r>
        <w:rPr>
          <w:rFonts w:ascii="Times New Roman" w:hAnsi="Times New Roman"/>
          <w:i/>
        </w:rPr>
        <w:t xml:space="preserve">Pour les couples : </w:t>
      </w:r>
      <w:r>
        <w:rPr>
          <w:rFonts w:ascii="Times New Roman" w:hAnsi="Times New Roman"/>
          <w:i/>
        </w:rPr>
        <w:tab/>
        <w:t xml:space="preserve"> de monsieur  </w:t>
      </w:r>
      <w:r>
        <w:rPr>
          <w:rFonts w:ascii="Times New Roman" w:hAnsi="Times New Roman"/>
          <w:i/>
        </w:rPr>
        <w:tab/>
        <w:t>de madame</w:t>
      </w: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Nationalité : </w:t>
      </w:r>
      <w:r>
        <w:rPr>
          <w:rFonts w:ascii="Times New Roman" w:hAnsi="Times New Roman"/>
        </w:rPr>
        <w:tab/>
      </w:r>
    </w:p>
    <w:p w:rsidR="00DE1F66" w:rsidRDefault="00DE1F66">
      <w:pPr>
        <w:tabs>
          <w:tab w:val="right" w:leader="dot" w:pos="8647"/>
        </w:tabs>
        <w:spacing w:before="120" w:line="280" w:lineRule="atLeast"/>
        <w:ind w:left="851" w:right="850"/>
        <w:rPr>
          <w:rFonts w:ascii="Times New Roman" w:hAnsi="Times New Roman"/>
        </w:rPr>
      </w:pPr>
      <w:r>
        <w:rPr>
          <w:rFonts w:ascii="Times New Roman" w:hAnsi="Times New Roman"/>
        </w:rPr>
        <w:t xml:space="preserve">Profession : </w:t>
      </w:r>
      <w:r>
        <w:rPr>
          <w:rFonts w:ascii="Times New Roman" w:hAnsi="Times New Roman"/>
        </w:rPr>
        <w:tab/>
      </w:r>
    </w:p>
    <w:p w:rsidR="00DE1F66" w:rsidRDefault="00DE1F66">
      <w:pPr>
        <w:tabs>
          <w:tab w:val="left" w:pos="2977"/>
          <w:tab w:val="left" w:pos="4962"/>
          <w:tab w:val="left" w:pos="6946"/>
          <w:tab w:val="right" w:leader="dot" w:pos="8647"/>
        </w:tabs>
        <w:spacing w:before="120" w:line="280" w:lineRule="atLeast"/>
        <w:ind w:left="851" w:right="850"/>
        <w:rPr>
          <w:rFonts w:ascii="Times New Roman" w:hAnsi="Times New Roman"/>
        </w:rPr>
      </w:pPr>
      <w:r>
        <w:rPr>
          <w:rFonts w:ascii="Times New Roman" w:hAnsi="Times New Roman"/>
        </w:rPr>
        <w:t>Règlement ci-joint par chèque :</w:t>
      </w:r>
      <w:r>
        <w:rPr>
          <w:rFonts w:ascii="Times New Roman" w:hAnsi="Times New Roman"/>
        </w:rPr>
        <w:tab/>
      </w:r>
      <w:r w:rsidR="00530DB1">
        <w:rPr>
          <w:rFonts w:ascii="Times New Roman" w:hAnsi="Times New Roman"/>
        </w:rPr>
        <w:sym w:font="Wingdings 2" w:char="F099"/>
      </w:r>
      <w:r>
        <w:rPr>
          <w:rFonts w:ascii="Times New Roman" w:hAnsi="Times New Roman"/>
        </w:rPr>
        <w:t xml:space="preserve"> bancaire</w:t>
      </w:r>
      <w:r>
        <w:rPr>
          <w:rFonts w:ascii="Times New Roman" w:hAnsi="Times New Roman"/>
        </w:rPr>
        <w:tab/>
      </w:r>
      <w:r w:rsidR="00530DB1">
        <w:rPr>
          <w:rFonts w:ascii="Times New Roman" w:hAnsi="Times New Roman"/>
        </w:rPr>
        <w:sym w:font="Wingdings 2" w:char="F099"/>
      </w:r>
      <w:r>
        <w:rPr>
          <w:rFonts w:ascii="Times New Roman" w:hAnsi="Times New Roman"/>
        </w:rPr>
        <w:t xml:space="preserve"> postal</w:t>
      </w:r>
    </w:p>
    <w:p w:rsidR="00DE1F66" w:rsidRDefault="00DE1F66">
      <w:pPr>
        <w:tabs>
          <w:tab w:val="left" w:pos="2977"/>
          <w:tab w:val="left" w:pos="4962"/>
          <w:tab w:val="left" w:pos="6946"/>
          <w:tab w:val="right" w:leader="dot" w:pos="8647"/>
        </w:tabs>
        <w:spacing w:before="120" w:line="280" w:lineRule="atLeast"/>
        <w:ind w:left="851" w:right="850"/>
        <w:rPr>
          <w:rFonts w:ascii="Times New Roman" w:hAnsi="Times New Roman"/>
        </w:rPr>
      </w:pPr>
    </w:p>
    <w:p w:rsidR="00DE1F66" w:rsidRDefault="00DE1F66">
      <w:pPr>
        <w:tabs>
          <w:tab w:val="left" w:pos="2268"/>
          <w:tab w:val="left" w:leader="dot" w:pos="5103"/>
          <w:tab w:val="left" w:pos="5812"/>
          <w:tab w:val="right" w:leader="dot" w:pos="8647"/>
        </w:tabs>
        <w:spacing w:before="120" w:line="280" w:lineRule="atLeast"/>
        <w:ind w:left="851" w:right="850"/>
        <w:rPr>
          <w:rFonts w:ascii="Times New Roman" w:hAnsi="Times New Roman"/>
        </w:rPr>
      </w:pPr>
      <w:r>
        <w:rPr>
          <w:rFonts w:ascii="Times New Roman" w:hAnsi="Times New Roman"/>
        </w:rPr>
        <w:tab/>
        <w:t xml:space="preserve">Date </w:t>
      </w:r>
      <w:r>
        <w:rPr>
          <w:rFonts w:ascii="Times New Roman" w:hAnsi="Times New Roman"/>
        </w:rPr>
        <w:tab/>
      </w:r>
      <w:r>
        <w:rPr>
          <w:rFonts w:ascii="Times New Roman" w:hAnsi="Times New Roman"/>
        </w:rPr>
        <w:tab/>
        <w:t>Signature</w:t>
      </w:r>
    </w:p>
    <w:p w:rsidR="00827F0A" w:rsidRDefault="00827F0A" w:rsidP="00827F0A">
      <w:pPr>
        <w:pBdr>
          <w:bottom w:val="single" w:sz="4" w:space="1" w:color="auto"/>
        </w:pBdr>
        <w:tabs>
          <w:tab w:val="left" w:pos="2268"/>
          <w:tab w:val="left" w:leader="dot" w:pos="5103"/>
          <w:tab w:val="left" w:pos="5812"/>
          <w:tab w:val="right" w:leader="dot" w:pos="8647"/>
        </w:tabs>
        <w:spacing w:before="120" w:line="280" w:lineRule="atLeast"/>
        <w:ind w:right="850"/>
        <w:rPr>
          <w:rFonts w:ascii="Times New Roman" w:hAnsi="Times New Roman"/>
        </w:rPr>
      </w:pPr>
    </w:p>
    <w:p w:rsidR="00DE1F66" w:rsidRDefault="00DE1F66">
      <w:pPr>
        <w:tabs>
          <w:tab w:val="left" w:pos="2977"/>
          <w:tab w:val="left" w:pos="6379"/>
          <w:tab w:val="right" w:leader="dot" w:pos="8647"/>
        </w:tabs>
        <w:spacing w:before="120" w:line="280" w:lineRule="atLeast"/>
        <w:ind w:right="850"/>
        <w:rPr>
          <w:rFonts w:ascii="Century Schoolbook" w:hAnsi="Century Schoolbook"/>
        </w:rPr>
      </w:pPr>
      <w:r>
        <w:rPr>
          <w:rFonts w:ascii="Century Schoolbook" w:hAnsi="Century Schoolbook"/>
          <w:b/>
          <w:sz w:val="24"/>
        </w:rPr>
        <w:br w:type="page"/>
      </w:r>
      <w:r>
        <w:rPr>
          <w:rFonts w:ascii="Century Schoolbook" w:hAnsi="Century Schoolbook"/>
          <w:b/>
          <w:sz w:val="24"/>
        </w:rPr>
        <w:lastRenderedPageBreak/>
        <w:t xml:space="preserve">ANNEXE 3 : </w:t>
      </w:r>
      <w:r>
        <w:rPr>
          <w:rFonts w:ascii="Century Schoolbook" w:hAnsi="Century Schoolbook"/>
        </w:rPr>
        <w:t>Exemple de fiche d'inscription</w:t>
      </w:r>
    </w:p>
    <w:tbl>
      <w:tblPr>
        <w:tblW w:w="0" w:type="auto"/>
        <w:tblInd w:w="70" w:type="dxa"/>
        <w:tblLayout w:type="fixed"/>
        <w:tblCellMar>
          <w:left w:w="70" w:type="dxa"/>
          <w:right w:w="70" w:type="dxa"/>
        </w:tblCellMar>
        <w:tblLook w:val="0000" w:firstRow="0" w:lastRow="0" w:firstColumn="0" w:lastColumn="0" w:noHBand="0" w:noVBand="0"/>
      </w:tblPr>
      <w:tblGrid>
        <w:gridCol w:w="6804"/>
        <w:gridCol w:w="2835"/>
      </w:tblGrid>
      <w:tr w:rsidR="00DE1F66">
        <w:tc>
          <w:tcPr>
            <w:tcW w:w="6804" w:type="dxa"/>
          </w:tcPr>
          <w:p w:rsidR="00DE1F66" w:rsidRDefault="00144588">
            <w:pPr>
              <w:spacing w:before="120" w:line="280" w:lineRule="atLeast"/>
              <w:ind w:left="72" w:right="72"/>
              <w:jc w:val="center"/>
              <w:rPr>
                <w:rFonts w:ascii="Times New Roman" w:hAnsi="Times New Roman"/>
                <w:b/>
              </w:rPr>
            </w:pPr>
            <w:r>
              <w:rPr>
                <w:rFonts w:ascii="Times New Roman" w:hAnsi="Times New Roman"/>
                <w:b/>
                <w:noProof/>
              </w:rPr>
              <mc:AlternateContent>
                <mc:Choice Requires="wps">
                  <w:drawing>
                    <wp:anchor distT="0" distB="0" distL="114300" distR="114300" simplePos="0" relativeHeight="251659776" behindDoc="0" locked="0" layoutInCell="0" allowOverlap="1">
                      <wp:simplePos x="0" y="0"/>
                      <wp:positionH relativeFrom="column">
                        <wp:posOffset>4347210</wp:posOffset>
                      </wp:positionH>
                      <wp:positionV relativeFrom="paragraph">
                        <wp:posOffset>-81915</wp:posOffset>
                      </wp:positionV>
                      <wp:extent cx="1714500" cy="800100"/>
                      <wp:effectExtent l="0" t="0" r="19050" b="33655"/>
                      <wp:wrapNone/>
                      <wp:docPr id="1"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714500" cy="8001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CC0F57" w:rsidRDefault="00CC0F57" w:rsidP="00144588">
                                  <w:pPr>
                                    <w:pStyle w:val="NormalWeb"/>
                                    <w:spacing w:before="0" w:beforeAutospacing="0" w:after="0" w:afterAutospacing="0"/>
                                    <w:jc w:val="center"/>
                                  </w:pPr>
                                  <w:r>
                                    <w:rPr>
                                      <w:rFonts w:ascii="Impact" w:hAnsi="Impact"/>
                                      <w:shadow/>
                                      <w:color w:val="000000"/>
                                      <w:sz w:val="72"/>
                                      <w:szCs w:val="72"/>
                                      <w14:shadow w14:blurRad="0" w14:dist="35941" w14:dir="2700000" w14:sx="100000" w14:sy="100000" w14:kx="0" w14:ky="0" w14:algn="ctr">
                                        <w14:srgbClr w14:val="C0C0C0"/>
                                      </w14:shadow>
                                    </w:rPr>
                                    <w:t>DECOUVERTE</w:t>
                                  </w:r>
                                </w:p>
                              </w:txbxContent>
                            </wps:txbx>
                            <wps:bodyPr wrap="square" numCol="1" fromWordArt="1">
                              <a:prstTxWarp prst="textArchDownPour">
                                <a:avLst>
                                  <a:gd name="adj1" fmla="val 0"/>
                                  <a:gd name="adj2" fmla="val 50000"/>
                                </a:avLst>
                              </a:prstTxWarp>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id="WordArt 12" o:spid="_x0000_s1027" type="#_x0000_t202" style="position:absolute;left:0;text-align:left;margin-left:342.3pt;margin-top:-6.45pt;width:135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" o:allowincell="f" filled="f" stroked="f">
                      <v:stroke joinstyle="round"/>
                      <o:lock v:ext="edit" shapetype="t"/>
                      <v:textbox style="mso-fit-shape-to-text:t">
                        <w:txbxContent>
                          <w:p w:rsidR="00CC0F57" w:rsidRDefault="00CC0F57" w:rsidP="00144588">
                            <w:pPr>
                              <w:pStyle w:val="NormalWeb"/>
                              <w:spacing w:before="0" w:beforeAutospacing="0" w:after="0" w:afterAutospacing="0"/>
                              <w:jc w:val="center"/>
                            </w:pPr>
                            <w:r>
                              <w:rPr>
                                <w:rFonts w:ascii="Impact" w:hAnsi="Impact"/>
                                <w:shadow/>
                                <w:color w:val="000000"/>
                                <w:sz w:val="72"/>
                                <w:szCs w:val="72"/>
                                <w14:shadow w14:blurRad="0" w14:dist="35941" w14:dir="2700000" w14:sx="100000" w14:sy="100000" w14:kx="0" w14:ky="0" w14:algn="ctr">
                                  <w14:srgbClr w14:val="C0C0C0"/>
                                </w14:shadow>
                              </w:rPr>
                              <w:t>DECOUVERTE</w:t>
                            </w:r>
                          </w:p>
                        </w:txbxContent>
                      </v:textbox>
                    </v:shape>
                  </w:pict>
                </mc:Fallback>
              </mc:AlternateContent>
            </w:r>
          </w:p>
          <w:p w:rsidR="00DE1F66" w:rsidRDefault="00DE1F66">
            <w:pPr>
              <w:spacing w:before="120" w:line="280" w:lineRule="atLeast"/>
              <w:ind w:left="72" w:right="72"/>
              <w:jc w:val="center"/>
              <w:rPr>
                <w:rFonts w:ascii="Times New Roman" w:hAnsi="Times New Roman"/>
                <w:b/>
                <w:sz w:val="44"/>
              </w:rPr>
            </w:pPr>
            <w:r>
              <w:rPr>
                <w:rFonts w:ascii="Times New Roman" w:hAnsi="Times New Roman"/>
                <w:b/>
                <w:sz w:val="44"/>
              </w:rPr>
              <w:t>Bulletin d'inscription</w:t>
            </w:r>
          </w:p>
          <w:p w:rsidR="00DE1F66" w:rsidRDefault="00DE1F66">
            <w:pPr>
              <w:ind w:left="74" w:right="74"/>
              <w:jc w:val="center"/>
              <w:rPr>
                <w:rFonts w:ascii="Times New Roman" w:hAnsi="Times New Roman"/>
                <w:sz w:val="16"/>
              </w:rPr>
            </w:pPr>
          </w:p>
          <w:p w:rsidR="00DE1F66" w:rsidRDefault="00DE1F66">
            <w:pPr>
              <w:ind w:left="74" w:right="74"/>
              <w:jc w:val="center"/>
              <w:rPr>
                <w:rFonts w:ascii="Times New Roman" w:hAnsi="Times New Roman"/>
                <w:b/>
                <w:sz w:val="24"/>
              </w:rPr>
            </w:pPr>
            <w:r>
              <w:rPr>
                <w:rFonts w:ascii="Times New Roman" w:hAnsi="Times New Roman"/>
              </w:rPr>
              <w:t>A retourner rempli avec le chèque d'acompte à  « </w:t>
            </w:r>
            <w:r>
              <w:rPr>
                <w:rFonts w:ascii="Times New Roman" w:hAnsi="Times New Roman"/>
                <w:b/>
                <w:i/>
              </w:rPr>
              <w:t>Découverte</w:t>
            </w:r>
            <w:r>
              <w:rPr>
                <w:rFonts w:ascii="Times New Roman" w:hAnsi="Times New Roman"/>
              </w:rPr>
              <w:t> </w:t>
            </w:r>
            <w:proofErr w:type="gramStart"/>
            <w:r>
              <w:rPr>
                <w:rFonts w:ascii="Times New Roman" w:hAnsi="Times New Roman"/>
              </w:rPr>
              <w:t>» ,</w:t>
            </w:r>
            <w:proofErr w:type="gramEnd"/>
            <w:r>
              <w:rPr>
                <w:rFonts w:ascii="Times New Roman" w:hAnsi="Times New Roman"/>
              </w:rPr>
              <w:br/>
              <w:t>Paris ou délégation régionale.</w:t>
            </w:r>
          </w:p>
        </w:tc>
        <w:tc>
          <w:tcPr>
            <w:tcW w:w="2835" w:type="dxa"/>
          </w:tcPr>
          <w:p w:rsidR="00DE1F66" w:rsidRDefault="00DE1F66">
            <w:pPr>
              <w:tabs>
                <w:tab w:val="left" w:pos="2765"/>
              </w:tabs>
              <w:spacing w:before="120" w:line="280" w:lineRule="atLeast"/>
              <w:ind w:right="71"/>
              <w:jc w:val="center"/>
              <w:rPr>
                <w:rFonts w:ascii="Century Schoolbook" w:hAnsi="Century Schoolbook"/>
                <w:b/>
                <w:sz w:val="24"/>
              </w:rPr>
            </w:pPr>
            <w:r w:rsidRPr="003F1ED8">
              <w:rPr>
                <w:rFonts w:ascii="Century Schoolbook" w:hAnsi="Century Schoolbook"/>
                <w:b/>
                <w:sz w:val="24"/>
              </w:rPr>
              <w:object w:dxaOrig="2620" w:dyaOrig="2624">
                <v:shape id="_x0000_i1026" type="#_x0000_t75" style="width:87.65pt;height:87.65pt" o:ole="" fillcolor="window">
                  <v:imagedata r:id="rId11" o:title=""/>
                </v:shape>
                <o:OLEObject Type="Embed" ProgID="MS_ClipArt_Gallery.2" ShapeID="_x0000_i1026" DrawAspect="Content" ObjectID="_1581927339" r:id="rId13"/>
              </w:object>
            </w:r>
          </w:p>
        </w:tc>
      </w:tr>
    </w:tbl>
    <w:p w:rsidR="00DE1F66" w:rsidRDefault="00DE1F66">
      <w:pPr>
        <w:tabs>
          <w:tab w:val="left" w:pos="3402"/>
          <w:tab w:val="left" w:pos="6237"/>
          <w:tab w:val="left" w:pos="9356"/>
        </w:tabs>
        <w:spacing w:before="120" w:line="280" w:lineRule="atLeast"/>
        <w:ind w:left="142" w:right="283"/>
        <w:rPr>
          <w:rFonts w:ascii="Times New Roman" w:hAnsi="Times New Roman"/>
          <w:caps/>
        </w:rPr>
      </w:pPr>
      <w:r>
        <w:rPr>
          <w:rFonts w:ascii="Times New Roman" w:hAnsi="Times New Roman"/>
          <w:b/>
          <w:caps/>
        </w:rPr>
        <w:t>VOTRE IDENTITé</w:t>
      </w:r>
    </w:p>
    <w:p w:rsidR="00DE1F66" w:rsidRDefault="00DE1F66">
      <w:pPr>
        <w:tabs>
          <w:tab w:val="left" w:pos="3402"/>
          <w:tab w:val="right" w:leader="dot" w:pos="9639"/>
        </w:tabs>
        <w:spacing w:before="60" w:line="280" w:lineRule="atLeast"/>
        <w:ind w:left="142"/>
        <w:rPr>
          <w:rFonts w:ascii="Times New Roman" w:hAnsi="Times New Roman"/>
        </w:rPr>
      </w:pPr>
      <w:r>
        <w:rPr>
          <w:rFonts w:ascii="Times New Roman" w:hAnsi="Times New Roman"/>
          <w:b/>
        </w:rPr>
        <w:t>M</w:t>
      </w:r>
      <w:r>
        <w:rPr>
          <w:rFonts w:ascii="Times New Roman" w:hAnsi="Times New Roman"/>
          <w:b/>
          <w:vertAlign w:val="superscript"/>
        </w:rPr>
        <w:t>me</w:t>
      </w:r>
      <w:r>
        <w:rPr>
          <w:rFonts w:ascii="Times New Roman" w:hAnsi="Times New Roman"/>
          <w:b/>
        </w:rPr>
        <w:t xml:space="preserve"> </w:t>
      </w:r>
      <w:r w:rsidR="00530DB1">
        <w:rPr>
          <w:rFonts w:ascii="Times New Roman" w:hAnsi="Times New Roman"/>
        </w:rPr>
        <w:sym w:font="Wingdings 2" w:char="F099"/>
      </w:r>
      <w:r>
        <w:rPr>
          <w:rFonts w:ascii="Times New Roman" w:hAnsi="Times New Roman"/>
          <w:b/>
        </w:rPr>
        <w:t xml:space="preserve">      M</w:t>
      </w:r>
      <w:r>
        <w:rPr>
          <w:rFonts w:ascii="Times New Roman" w:hAnsi="Times New Roman"/>
          <w:b/>
          <w:vertAlign w:val="superscript"/>
        </w:rPr>
        <w:t>lle</w:t>
      </w:r>
      <w:r>
        <w:rPr>
          <w:rFonts w:ascii="Times New Roman" w:hAnsi="Times New Roman"/>
          <w:b/>
        </w:rPr>
        <w:t xml:space="preserve"> </w:t>
      </w:r>
      <w:r w:rsidR="00530DB1">
        <w:rPr>
          <w:rFonts w:ascii="Times New Roman" w:hAnsi="Times New Roman"/>
        </w:rPr>
        <w:sym w:font="Wingdings 2" w:char="F099"/>
      </w:r>
      <w:r>
        <w:rPr>
          <w:rFonts w:ascii="Times New Roman" w:hAnsi="Times New Roman"/>
          <w:b/>
        </w:rPr>
        <w:t xml:space="preserve">     M.  </w:t>
      </w:r>
      <w:r w:rsidR="00530DB1">
        <w:rPr>
          <w:rFonts w:ascii="Times New Roman" w:hAnsi="Times New Roman"/>
        </w:rPr>
        <w:sym w:font="Wingdings 2" w:char="F099"/>
      </w:r>
      <w:r>
        <w:rPr>
          <w:rFonts w:ascii="Times New Roman" w:hAnsi="Times New Roman"/>
        </w:rPr>
        <w:t xml:space="preserve"> </w:t>
      </w:r>
      <w:r>
        <w:rPr>
          <w:rFonts w:ascii="Times New Roman" w:hAnsi="Times New Roman"/>
        </w:rPr>
        <w:tab/>
        <w:t xml:space="preserve">Nom : </w:t>
      </w:r>
      <w:r>
        <w:rPr>
          <w:rFonts w:ascii="Times New Roman" w:hAnsi="Times New Roman"/>
        </w:rPr>
        <w:tab/>
      </w:r>
    </w:p>
    <w:p w:rsidR="00DE1F66" w:rsidRDefault="00DE1F66">
      <w:pPr>
        <w:tabs>
          <w:tab w:val="left" w:leader="dot" w:pos="4962"/>
          <w:tab w:val="right" w:leader="dot" w:pos="9639"/>
        </w:tabs>
        <w:spacing w:line="280" w:lineRule="atLeast"/>
        <w:ind w:left="142"/>
        <w:rPr>
          <w:rFonts w:ascii="Times New Roman" w:hAnsi="Times New Roman"/>
        </w:rPr>
      </w:pPr>
      <w:r>
        <w:rPr>
          <w:rFonts w:ascii="Times New Roman" w:hAnsi="Times New Roman"/>
        </w:rPr>
        <w:t xml:space="preserve">Prénom : </w:t>
      </w:r>
      <w:r>
        <w:rPr>
          <w:rFonts w:ascii="Times New Roman" w:hAnsi="Times New Roman"/>
        </w:rPr>
        <w:tab/>
      </w:r>
      <w:r>
        <w:rPr>
          <w:rFonts w:ascii="Times New Roman" w:hAnsi="Times New Roman"/>
        </w:rPr>
        <w:tab/>
      </w:r>
    </w:p>
    <w:p w:rsidR="00DE1F66" w:rsidRDefault="00DE1F66">
      <w:pPr>
        <w:tabs>
          <w:tab w:val="left" w:leader="dot" w:pos="4962"/>
          <w:tab w:val="right" w:leader="dot" w:pos="8647"/>
        </w:tabs>
        <w:spacing w:line="280" w:lineRule="atLeast"/>
        <w:ind w:left="567" w:right="567"/>
        <w:jc w:val="center"/>
        <w:rPr>
          <w:rFonts w:ascii="Times New Roman" w:hAnsi="Times New Roman"/>
          <w:i/>
          <w:sz w:val="18"/>
        </w:rPr>
      </w:pPr>
      <w:r>
        <w:rPr>
          <w:rFonts w:ascii="Times New Roman" w:hAnsi="Times New Roman"/>
          <w:i/>
          <w:sz w:val="18"/>
        </w:rPr>
        <w:t>(Bien indiquer le patronyme figurant sur vos papiers d'identité.)</w:t>
      </w:r>
    </w:p>
    <w:p w:rsidR="00DE1F66" w:rsidRDefault="00DE1F66">
      <w:pPr>
        <w:tabs>
          <w:tab w:val="left" w:leader="dot" w:pos="4962"/>
          <w:tab w:val="right" w:leader="dot" w:pos="8647"/>
        </w:tabs>
        <w:ind w:left="567" w:right="567"/>
        <w:jc w:val="center"/>
        <w:rPr>
          <w:rFonts w:ascii="Times New Roman" w:hAnsi="Times New Roman"/>
          <w:i/>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3119"/>
        <w:gridCol w:w="2976"/>
      </w:tblGrid>
      <w:tr w:rsidR="00DE1F66">
        <w:tc>
          <w:tcPr>
            <w:tcW w:w="3686" w:type="dxa"/>
            <w:tcBorders>
              <w:top w:val="nil"/>
              <w:left w:val="nil"/>
              <w:bottom w:val="nil"/>
              <w:right w:val="nil"/>
            </w:tcBorders>
          </w:tcPr>
          <w:p w:rsidR="00DE1F66" w:rsidRDefault="00DE1F66">
            <w:pPr>
              <w:tabs>
                <w:tab w:val="right" w:leader="dot" w:pos="3474"/>
              </w:tabs>
              <w:spacing w:line="280" w:lineRule="atLeast"/>
              <w:ind w:right="72"/>
              <w:rPr>
                <w:rFonts w:ascii="Times New Roman" w:hAnsi="Times New Roman"/>
              </w:rPr>
            </w:pPr>
            <w:r>
              <w:rPr>
                <w:rFonts w:ascii="Times New Roman" w:hAnsi="Times New Roman"/>
              </w:rPr>
              <w:t xml:space="preserve">Domicile N°/rue : </w:t>
            </w:r>
            <w:r>
              <w:rPr>
                <w:rFonts w:ascii="Times New Roman" w:hAnsi="Times New Roman"/>
              </w:rPr>
              <w:tab/>
            </w:r>
          </w:p>
          <w:p w:rsidR="00DE1F66" w:rsidRDefault="00DE1F66">
            <w:pPr>
              <w:tabs>
                <w:tab w:val="right" w:leader="dot" w:pos="3474"/>
              </w:tabs>
              <w:spacing w:line="280" w:lineRule="atLeast"/>
              <w:ind w:right="72"/>
              <w:rPr>
                <w:rFonts w:ascii="Times New Roman" w:hAnsi="Times New Roman"/>
              </w:rPr>
            </w:pPr>
            <w:r>
              <w:rPr>
                <w:rFonts w:ascii="Times New Roman" w:hAnsi="Times New Roman"/>
              </w:rPr>
              <w:t xml:space="preserve">Code postal : </w:t>
            </w:r>
            <w:r>
              <w:rPr>
                <w:rFonts w:ascii="Times New Roman" w:hAnsi="Times New Roman"/>
              </w:rPr>
              <w:tab/>
            </w:r>
          </w:p>
          <w:p w:rsidR="00DE1F66" w:rsidRDefault="00DE1F66">
            <w:pPr>
              <w:tabs>
                <w:tab w:val="right" w:leader="dot" w:pos="3474"/>
              </w:tabs>
              <w:spacing w:line="280" w:lineRule="atLeast"/>
              <w:ind w:right="72"/>
              <w:rPr>
                <w:rFonts w:ascii="Times New Roman" w:hAnsi="Times New Roman"/>
              </w:rPr>
            </w:pPr>
            <w:r>
              <w:rPr>
                <w:rFonts w:ascii="Times New Roman" w:hAnsi="Times New Roman"/>
              </w:rPr>
              <w:t xml:space="preserve">Tél. personnel : </w:t>
            </w:r>
            <w:r>
              <w:rPr>
                <w:rFonts w:ascii="Times New Roman" w:hAnsi="Times New Roman"/>
              </w:rPr>
              <w:tab/>
            </w:r>
          </w:p>
          <w:p w:rsidR="00DE1F66" w:rsidRDefault="00DE1F66">
            <w:pPr>
              <w:tabs>
                <w:tab w:val="right" w:leader="dot" w:pos="3474"/>
              </w:tabs>
              <w:spacing w:line="280" w:lineRule="atLeast"/>
              <w:ind w:right="72"/>
              <w:rPr>
                <w:rFonts w:ascii="Times New Roman" w:hAnsi="Times New Roman"/>
              </w:rPr>
            </w:pPr>
            <w:r>
              <w:rPr>
                <w:rFonts w:ascii="Times New Roman" w:hAnsi="Times New Roman"/>
              </w:rPr>
              <w:t xml:space="preserve">Né(e) le : </w:t>
            </w:r>
            <w:r>
              <w:rPr>
                <w:rFonts w:ascii="Times New Roman" w:hAnsi="Times New Roman"/>
              </w:rPr>
              <w:tab/>
            </w:r>
          </w:p>
          <w:p w:rsidR="00DE1F66" w:rsidRDefault="00DE1F66">
            <w:pPr>
              <w:tabs>
                <w:tab w:val="right" w:leader="dot" w:pos="4041"/>
              </w:tabs>
              <w:spacing w:line="280" w:lineRule="atLeast"/>
              <w:ind w:right="72"/>
              <w:rPr>
                <w:rFonts w:ascii="Times New Roman" w:hAnsi="Times New Roman"/>
              </w:rPr>
            </w:pPr>
            <w:r>
              <w:rPr>
                <w:rFonts w:ascii="Times New Roman" w:hAnsi="Times New Roman"/>
              </w:rPr>
              <w:t xml:space="preserve">Profession : </w:t>
            </w:r>
            <w:r>
              <w:rPr>
                <w:rFonts w:ascii="Times New Roman" w:hAnsi="Times New Roman"/>
              </w:rPr>
              <w:tab/>
            </w:r>
          </w:p>
        </w:tc>
        <w:tc>
          <w:tcPr>
            <w:tcW w:w="3119" w:type="dxa"/>
            <w:tcBorders>
              <w:top w:val="nil"/>
              <w:left w:val="nil"/>
              <w:bottom w:val="nil"/>
              <w:right w:val="nil"/>
            </w:tcBorders>
          </w:tcPr>
          <w:p w:rsidR="00DE1F66" w:rsidRDefault="00DE1F66">
            <w:pPr>
              <w:tabs>
                <w:tab w:val="right" w:leader="dot" w:pos="2907"/>
                <w:tab w:val="right" w:leader="dot" w:pos="8647"/>
              </w:tabs>
              <w:spacing w:line="280" w:lineRule="atLeast"/>
              <w:ind w:right="71"/>
              <w:rPr>
                <w:rFonts w:ascii="Times New Roman" w:hAnsi="Times New Roman"/>
              </w:rPr>
            </w:pPr>
            <w:r>
              <w:rPr>
                <w:rFonts w:ascii="Times New Roman" w:hAnsi="Times New Roman"/>
              </w:rPr>
              <w:t xml:space="preserve">Localité : </w:t>
            </w:r>
            <w:r>
              <w:rPr>
                <w:rFonts w:ascii="Times New Roman" w:hAnsi="Times New Roman"/>
              </w:rPr>
              <w:tab/>
            </w:r>
          </w:p>
          <w:p w:rsidR="00DE1F66" w:rsidRDefault="00DE1F66">
            <w:pPr>
              <w:tabs>
                <w:tab w:val="right" w:leader="dot" w:pos="2907"/>
                <w:tab w:val="right" w:leader="dot" w:pos="8647"/>
              </w:tabs>
              <w:spacing w:line="280" w:lineRule="atLeast"/>
              <w:ind w:right="71"/>
              <w:rPr>
                <w:rFonts w:ascii="Times New Roman" w:hAnsi="Times New Roman"/>
              </w:rPr>
            </w:pPr>
            <w:r>
              <w:rPr>
                <w:rFonts w:ascii="Times New Roman" w:hAnsi="Times New Roman"/>
              </w:rPr>
              <w:t xml:space="preserve">BD : </w:t>
            </w:r>
            <w:r>
              <w:rPr>
                <w:rFonts w:ascii="Times New Roman" w:hAnsi="Times New Roman"/>
              </w:rPr>
              <w:tab/>
            </w:r>
          </w:p>
          <w:p w:rsidR="00DE1F66" w:rsidRDefault="00DE1F66">
            <w:pPr>
              <w:tabs>
                <w:tab w:val="right" w:leader="dot" w:pos="2907"/>
                <w:tab w:val="right" w:leader="dot" w:pos="8647"/>
              </w:tabs>
              <w:spacing w:line="280" w:lineRule="atLeast"/>
              <w:ind w:right="71"/>
              <w:rPr>
                <w:rFonts w:ascii="Times New Roman" w:hAnsi="Times New Roman"/>
              </w:rPr>
            </w:pPr>
            <w:r>
              <w:rPr>
                <w:rFonts w:ascii="Times New Roman" w:hAnsi="Times New Roman"/>
              </w:rPr>
              <w:t xml:space="preserve">Tél. lieu travail : </w:t>
            </w:r>
            <w:r>
              <w:rPr>
                <w:rFonts w:ascii="Times New Roman" w:hAnsi="Times New Roman"/>
              </w:rPr>
              <w:tab/>
            </w:r>
          </w:p>
          <w:p w:rsidR="00DE1F66" w:rsidRDefault="00DE1F66">
            <w:pPr>
              <w:tabs>
                <w:tab w:val="right" w:leader="dot" w:pos="2907"/>
                <w:tab w:val="right" w:leader="dot" w:pos="8647"/>
              </w:tabs>
              <w:spacing w:line="280" w:lineRule="atLeast"/>
              <w:ind w:right="71"/>
              <w:rPr>
                <w:rFonts w:ascii="Times New Roman" w:hAnsi="Times New Roman"/>
              </w:rPr>
            </w:pPr>
            <w:r>
              <w:rPr>
                <w:rFonts w:ascii="Times New Roman" w:hAnsi="Times New Roman"/>
              </w:rPr>
              <w:t xml:space="preserve">Nationalité : </w:t>
            </w:r>
            <w:r>
              <w:rPr>
                <w:rFonts w:ascii="Times New Roman" w:hAnsi="Times New Roman"/>
              </w:rPr>
              <w:tab/>
            </w:r>
          </w:p>
          <w:p w:rsidR="00DE1F66" w:rsidRDefault="00DE1F66">
            <w:pPr>
              <w:tabs>
                <w:tab w:val="right" w:leader="dot" w:pos="2907"/>
                <w:tab w:val="right" w:leader="dot" w:pos="8647"/>
              </w:tabs>
              <w:spacing w:line="280" w:lineRule="atLeast"/>
              <w:ind w:left="-212" w:right="71"/>
              <w:rPr>
                <w:rFonts w:ascii="Times New Roman" w:hAnsi="Times New Roman"/>
              </w:rPr>
            </w:pPr>
            <w:r>
              <w:rPr>
                <w:rFonts w:ascii="Times New Roman" w:hAnsi="Times New Roman"/>
              </w:rPr>
              <w:tab/>
            </w:r>
          </w:p>
        </w:tc>
        <w:tc>
          <w:tcPr>
            <w:tcW w:w="2976" w:type="dxa"/>
            <w:tcBorders>
              <w:left w:val="single" w:sz="4" w:space="0" w:color="auto"/>
            </w:tcBorders>
          </w:tcPr>
          <w:p w:rsidR="00DE1F66" w:rsidRDefault="00DE1F66">
            <w:pPr>
              <w:tabs>
                <w:tab w:val="left" w:pos="6379"/>
                <w:tab w:val="right" w:leader="dot" w:pos="8647"/>
                <w:tab w:val="right" w:pos="9356"/>
              </w:tabs>
              <w:spacing w:line="280" w:lineRule="atLeast"/>
              <w:jc w:val="center"/>
              <w:rPr>
                <w:rFonts w:ascii="Times New Roman" w:hAnsi="Times New Roman"/>
                <w:b/>
                <w:caps/>
                <w:sz w:val="18"/>
              </w:rPr>
            </w:pPr>
            <w:r>
              <w:rPr>
                <w:rFonts w:ascii="Times New Roman" w:hAnsi="Times New Roman"/>
                <w:b/>
                <w:caps/>
                <w:sz w:val="18"/>
              </w:rPr>
              <w:t>vos références adhérent</w:t>
            </w:r>
          </w:p>
          <w:p w:rsidR="00DE1F66" w:rsidRDefault="00DE1F66">
            <w:pPr>
              <w:tabs>
                <w:tab w:val="left" w:pos="1630"/>
                <w:tab w:val="left" w:pos="6379"/>
                <w:tab w:val="right" w:leader="dot" w:pos="8647"/>
                <w:tab w:val="right" w:pos="9356"/>
              </w:tabs>
              <w:spacing w:line="280" w:lineRule="atLeast"/>
              <w:ind w:right="-70"/>
              <w:rPr>
                <w:rFonts w:ascii="Times New Roman" w:hAnsi="Times New Roman"/>
                <w:sz w:val="18"/>
              </w:rPr>
            </w:pPr>
            <w:r>
              <w:rPr>
                <w:rFonts w:ascii="Times New Roman" w:hAnsi="Times New Roman"/>
                <w:sz w:val="18"/>
              </w:rPr>
              <w:t xml:space="preserve">Adhérent N°  </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r>
              <w:rPr>
                <w:rFonts w:ascii="Times New Roman" w:hAnsi="Times New Roman"/>
                <w:sz w:val="14"/>
              </w:rPr>
              <w:t>__</w:t>
            </w:r>
            <w:r>
              <w:rPr>
                <w:rFonts w:ascii="Times New Roman" w:hAnsi="Times New Roman"/>
                <w:sz w:val="14"/>
              </w:rPr>
              <w:sym w:font="Symbol" w:char="F0E7"/>
            </w:r>
          </w:p>
          <w:p w:rsidR="00DE1F66" w:rsidRDefault="002C55D6">
            <w:pPr>
              <w:tabs>
                <w:tab w:val="left" w:pos="1772"/>
                <w:tab w:val="left" w:pos="6379"/>
                <w:tab w:val="right" w:leader="dot" w:pos="8647"/>
                <w:tab w:val="right" w:pos="8675"/>
                <w:tab w:val="right" w:pos="9356"/>
              </w:tabs>
              <w:spacing w:line="280" w:lineRule="atLeast"/>
              <w:ind w:right="-70"/>
              <w:rPr>
                <w:rFonts w:ascii="Times New Roman" w:hAnsi="Times New Roman"/>
                <w:sz w:val="18"/>
              </w:rPr>
            </w:pPr>
            <w:r>
              <w:rPr>
                <w:rFonts w:ascii="Times New Roman" w:hAnsi="Times New Roman"/>
                <w:sz w:val="18"/>
              </w:rPr>
              <w:t>Cotisation 201</w:t>
            </w:r>
            <w:r w:rsidR="00395234">
              <w:rPr>
                <w:rFonts w:ascii="Times New Roman" w:hAnsi="Times New Roman"/>
                <w:sz w:val="18"/>
              </w:rPr>
              <w:t>5</w:t>
            </w:r>
            <w:r w:rsidR="00DE1F66">
              <w:rPr>
                <w:rFonts w:ascii="Times New Roman" w:hAnsi="Times New Roman"/>
                <w:sz w:val="18"/>
              </w:rPr>
              <w:t>-2</w:t>
            </w:r>
            <w:r>
              <w:rPr>
                <w:rFonts w:ascii="Times New Roman" w:hAnsi="Times New Roman"/>
                <w:sz w:val="18"/>
              </w:rPr>
              <w:t>01</w:t>
            </w:r>
            <w:r w:rsidR="00395234">
              <w:rPr>
                <w:rFonts w:ascii="Times New Roman" w:hAnsi="Times New Roman"/>
                <w:sz w:val="18"/>
              </w:rPr>
              <w:t>6</w:t>
            </w:r>
            <w:r w:rsidR="00DE1F66">
              <w:rPr>
                <w:rFonts w:ascii="Times New Roman" w:hAnsi="Times New Roman"/>
                <w:sz w:val="18"/>
              </w:rPr>
              <w:tab/>
              <w:t xml:space="preserve">oui </w:t>
            </w:r>
            <w:r w:rsidR="00530DB1">
              <w:rPr>
                <w:rFonts w:ascii="Times New Roman" w:hAnsi="Times New Roman"/>
              </w:rPr>
              <w:sym w:font="Wingdings 2" w:char="F099"/>
            </w:r>
            <w:r w:rsidR="00DE1F66">
              <w:rPr>
                <w:rFonts w:ascii="Times New Roman" w:hAnsi="Times New Roman"/>
                <w:sz w:val="18"/>
              </w:rPr>
              <w:t xml:space="preserve">   non </w:t>
            </w:r>
            <w:r w:rsidR="00530DB1">
              <w:rPr>
                <w:rFonts w:ascii="Times New Roman" w:hAnsi="Times New Roman"/>
              </w:rPr>
              <w:sym w:font="Wingdings 2" w:char="F099"/>
            </w:r>
          </w:p>
          <w:p w:rsidR="00DE1F66" w:rsidRDefault="00DE1F66">
            <w:pPr>
              <w:tabs>
                <w:tab w:val="left" w:pos="1772"/>
                <w:tab w:val="left" w:pos="6379"/>
                <w:tab w:val="right" w:leader="dot" w:pos="8647"/>
                <w:tab w:val="right" w:pos="9356"/>
              </w:tabs>
              <w:spacing w:line="280" w:lineRule="atLeast"/>
              <w:ind w:right="-70"/>
              <w:rPr>
                <w:rFonts w:ascii="Times New Roman" w:hAnsi="Times New Roman"/>
                <w:sz w:val="18"/>
              </w:rPr>
            </w:pPr>
            <w:r>
              <w:rPr>
                <w:rFonts w:ascii="Times New Roman" w:hAnsi="Times New Roman"/>
                <w:sz w:val="18"/>
              </w:rPr>
              <w:t>Nouvel adhérent</w:t>
            </w:r>
            <w:r>
              <w:rPr>
                <w:rFonts w:ascii="Times New Roman" w:hAnsi="Times New Roman"/>
                <w:sz w:val="18"/>
              </w:rPr>
              <w:tab/>
              <w:t xml:space="preserve">oui </w:t>
            </w:r>
            <w:r w:rsidR="00530DB1">
              <w:rPr>
                <w:rFonts w:ascii="Times New Roman" w:hAnsi="Times New Roman"/>
              </w:rPr>
              <w:sym w:font="Wingdings 2" w:char="F099"/>
            </w:r>
            <w:r>
              <w:rPr>
                <w:rFonts w:ascii="Times New Roman" w:hAnsi="Times New Roman"/>
                <w:sz w:val="18"/>
              </w:rPr>
              <w:t xml:space="preserve">   non </w:t>
            </w:r>
            <w:r w:rsidR="00530DB1">
              <w:rPr>
                <w:rFonts w:ascii="Times New Roman" w:hAnsi="Times New Roman"/>
              </w:rPr>
              <w:sym w:font="Wingdings 2" w:char="F099"/>
            </w:r>
          </w:p>
          <w:p w:rsidR="00DE1F66" w:rsidRDefault="00DE1F66">
            <w:pPr>
              <w:tabs>
                <w:tab w:val="left" w:pos="1772"/>
                <w:tab w:val="left" w:pos="6379"/>
                <w:tab w:val="right" w:leader="dot" w:pos="8647"/>
                <w:tab w:val="right" w:pos="9356"/>
              </w:tabs>
              <w:spacing w:line="280" w:lineRule="atLeast"/>
              <w:ind w:right="-70"/>
              <w:rPr>
                <w:rFonts w:ascii="Times New Roman" w:hAnsi="Times New Roman"/>
                <w:sz w:val="18"/>
              </w:rPr>
            </w:pPr>
            <w:r>
              <w:rPr>
                <w:rFonts w:ascii="Times New Roman" w:hAnsi="Times New Roman"/>
                <w:sz w:val="18"/>
              </w:rPr>
              <w:t xml:space="preserve">Cotisation jointe </w:t>
            </w:r>
            <w:r>
              <w:rPr>
                <w:rFonts w:ascii="Times New Roman" w:hAnsi="Times New Roman"/>
                <w:sz w:val="18"/>
              </w:rPr>
              <w:tab/>
              <w:t xml:space="preserve">oui </w:t>
            </w:r>
            <w:r w:rsidR="00530DB1">
              <w:rPr>
                <w:rFonts w:ascii="Times New Roman" w:hAnsi="Times New Roman"/>
              </w:rPr>
              <w:sym w:font="Wingdings 2" w:char="F099"/>
            </w:r>
            <w:r>
              <w:rPr>
                <w:rFonts w:ascii="Times New Roman" w:hAnsi="Times New Roman"/>
                <w:sz w:val="18"/>
              </w:rPr>
              <w:t xml:space="preserve">   non </w:t>
            </w:r>
            <w:r w:rsidR="00530DB1">
              <w:rPr>
                <w:rFonts w:ascii="Times New Roman" w:hAnsi="Times New Roman"/>
              </w:rPr>
              <w:sym w:font="Wingdings 2" w:char="F099"/>
            </w:r>
          </w:p>
        </w:tc>
      </w:tr>
    </w:tbl>
    <w:p w:rsidR="00DE1F66" w:rsidRDefault="00DE1F66">
      <w:pPr>
        <w:tabs>
          <w:tab w:val="left" w:pos="3402"/>
          <w:tab w:val="left" w:pos="6237"/>
          <w:tab w:val="left" w:pos="9356"/>
        </w:tabs>
        <w:spacing w:before="180" w:line="280" w:lineRule="atLeast"/>
        <w:ind w:left="142" w:right="284"/>
        <w:rPr>
          <w:rFonts w:ascii="Times New Roman" w:hAnsi="Times New Roman"/>
          <w:caps/>
        </w:rPr>
      </w:pPr>
      <w:r>
        <w:rPr>
          <w:rFonts w:ascii="Times New Roman" w:hAnsi="Times New Roman"/>
          <w:b/>
          <w:caps/>
        </w:rPr>
        <w:t xml:space="preserve">VOs choix </w:t>
      </w:r>
      <w:r>
        <w:rPr>
          <w:rFonts w:ascii="Times New Roman" w:hAnsi="Times New Roman"/>
        </w:rPr>
        <w:t>avec, par ordre de préférence, si souhaité...</w:t>
      </w:r>
    </w:p>
    <w:p w:rsidR="00DE1F66" w:rsidRDefault="00DE1F66">
      <w:pPr>
        <w:tabs>
          <w:tab w:val="left" w:pos="3261"/>
          <w:tab w:val="left" w:pos="6804"/>
          <w:tab w:val="right" w:leader="dot" w:pos="9639"/>
        </w:tabs>
        <w:spacing w:line="260" w:lineRule="atLeast"/>
        <w:ind w:left="142"/>
        <w:rPr>
          <w:rFonts w:ascii="Times New Roman" w:hAnsi="Times New Roman"/>
        </w:rPr>
      </w:pPr>
      <w:r>
        <w:rPr>
          <w:rFonts w:ascii="Times New Roman" w:hAnsi="Times New Roman"/>
        </w:rPr>
        <w:t>Intitulé précis</w:t>
      </w:r>
      <w:r>
        <w:rPr>
          <w:rFonts w:ascii="Times New Roman" w:hAnsi="Times New Roman"/>
        </w:rPr>
        <w:tab/>
        <w:t>Dates :</w:t>
      </w:r>
      <w:r>
        <w:rPr>
          <w:rFonts w:ascii="Times New Roman" w:hAnsi="Times New Roman"/>
        </w:rPr>
        <w:tab/>
        <w:t>Références :</w:t>
      </w:r>
    </w:p>
    <w:p w:rsidR="00DE1F66" w:rsidRDefault="00DE1F66">
      <w:pPr>
        <w:tabs>
          <w:tab w:val="right" w:leader="dot" w:pos="2977"/>
          <w:tab w:val="left" w:pos="3261"/>
          <w:tab w:val="left" w:leader="dot" w:pos="4820"/>
          <w:tab w:val="left" w:leader="dot" w:pos="6379"/>
          <w:tab w:val="left" w:pos="6804"/>
          <w:tab w:val="right" w:leader="dot" w:pos="9639"/>
        </w:tabs>
        <w:spacing w:line="260" w:lineRule="atLeast"/>
        <w:ind w:left="142"/>
        <w:rPr>
          <w:rFonts w:ascii="Times New Roman" w:hAnsi="Times New Roman"/>
        </w:rPr>
      </w:pPr>
      <w:r>
        <w:rPr>
          <w:rFonts w:ascii="Times New Roman" w:hAnsi="Times New Roman"/>
        </w:rPr>
        <w:t xml:space="preserve">1. </w:t>
      </w:r>
      <w:r>
        <w:rPr>
          <w:rFonts w:ascii="Times New Roman" w:hAnsi="Times New Roman"/>
        </w:rPr>
        <w:tab/>
      </w:r>
      <w:r>
        <w:rPr>
          <w:rFonts w:ascii="Times New Roman" w:hAnsi="Times New Roman"/>
        </w:rPr>
        <w:tab/>
        <w:t>du</w:t>
      </w:r>
      <w:r>
        <w:rPr>
          <w:rFonts w:ascii="Times New Roman" w:hAnsi="Times New Roman"/>
        </w:rPr>
        <w:tab/>
        <w:t xml:space="preserve"> au </w:t>
      </w:r>
      <w:r>
        <w:rPr>
          <w:rFonts w:ascii="Times New Roman" w:hAnsi="Times New Roman"/>
        </w:rPr>
        <w:tab/>
      </w:r>
      <w:r>
        <w:rPr>
          <w:rFonts w:ascii="Times New Roman" w:hAnsi="Times New Roman"/>
        </w:rPr>
        <w:tab/>
      </w:r>
      <w:r>
        <w:rPr>
          <w:rFonts w:ascii="Times New Roman" w:hAnsi="Times New Roman"/>
        </w:rPr>
        <w:tab/>
      </w:r>
    </w:p>
    <w:p w:rsidR="00DE1F66" w:rsidRDefault="00DE1F66">
      <w:pPr>
        <w:tabs>
          <w:tab w:val="right" w:leader="dot" w:pos="2977"/>
          <w:tab w:val="left" w:pos="3261"/>
          <w:tab w:val="left" w:leader="dot" w:pos="4820"/>
          <w:tab w:val="left" w:leader="dot" w:pos="6379"/>
          <w:tab w:val="left" w:pos="6804"/>
          <w:tab w:val="right" w:leader="dot" w:pos="9639"/>
        </w:tabs>
        <w:spacing w:line="260" w:lineRule="atLeast"/>
        <w:ind w:left="142"/>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t>du</w:t>
      </w:r>
      <w:r>
        <w:rPr>
          <w:rFonts w:ascii="Times New Roman" w:hAnsi="Times New Roman"/>
        </w:rPr>
        <w:tab/>
        <w:t xml:space="preserve"> au </w:t>
      </w:r>
      <w:r>
        <w:rPr>
          <w:rFonts w:ascii="Times New Roman" w:hAnsi="Times New Roman"/>
        </w:rPr>
        <w:tab/>
      </w:r>
      <w:r>
        <w:rPr>
          <w:rFonts w:ascii="Times New Roman" w:hAnsi="Times New Roman"/>
        </w:rPr>
        <w:tab/>
      </w:r>
      <w:r>
        <w:rPr>
          <w:rFonts w:ascii="Times New Roman" w:hAnsi="Times New Roman"/>
        </w:rPr>
        <w:tab/>
      </w:r>
    </w:p>
    <w:p w:rsidR="00DE1F66" w:rsidRDefault="00DE1F66">
      <w:pPr>
        <w:tabs>
          <w:tab w:val="right" w:leader="dot" w:pos="2977"/>
          <w:tab w:val="left" w:pos="3261"/>
          <w:tab w:val="left" w:leader="dot" w:pos="4820"/>
          <w:tab w:val="left" w:leader="dot" w:pos="6379"/>
          <w:tab w:val="left" w:pos="6804"/>
          <w:tab w:val="right" w:leader="dot" w:pos="9639"/>
        </w:tabs>
        <w:spacing w:line="260" w:lineRule="atLeast"/>
        <w:ind w:left="142"/>
        <w:rPr>
          <w:rFonts w:ascii="Times New Roman" w:hAnsi="Times New Roman"/>
        </w:rPr>
      </w:pPr>
      <w:r>
        <w:rPr>
          <w:rFonts w:ascii="Times New Roman" w:hAnsi="Times New Roman"/>
        </w:rPr>
        <w:t xml:space="preserve">3. </w:t>
      </w:r>
      <w:r>
        <w:rPr>
          <w:rFonts w:ascii="Times New Roman" w:hAnsi="Times New Roman"/>
        </w:rPr>
        <w:tab/>
      </w:r>
      <w:r>
        <w:rPr>
          <w:rFonts w:ascii="Times New Roman" w:hAnsi="Times New Roman"/>
        </w:rPr>
        <w:tab/>
        <w:t>du</w:t>
      </w:r>
      <w:r>
        <w:rPr>
          <w:rFonts w:ascii="Times New Roman" w:hAnsi="Times New Roman"/>
        </w:rPr>
        <w:tab/>
        <w:t xml:space="preserve"> au </w:t>
      </w:r>
      <w:r>
        <w:rPr>
          <w:rFonts w:ascii="Times New Roman" w:hAnsi="Times New Roman"/>
        </w:rPr>
        <w:tab/>
      </w:r>
      <w:r>
        <w:rPr>
          <w:rFonts w:ascii="Times New Roman" w:hAnsi="Times New Roman"/>
        </w:rPr>
        <w:tab/>
      </w:r>
      <w:r>
        <w:rPr>
          <w:rFonts w:ascii="Times New Roman" w:hAnsi="Times New Roman"/>
        </w:rPr>
        <w:tab/>
      </w:r>
    </w:p>
    <w:p w:rsidR="00DE1F66" w:rsidRDefault="00DE1F66">
      <w:pPr>
        <w:tabs>
          <w:tab w:val="right" w:leader="dot" w:pos="2977"/>
          <w:tab w:val="left" w:pos="3261"/>
          <w:tab w:val="left" w:leader="dot" w:pos="4820"/>
          <w:tab w:val="left" w:leader="dot" w:pos="6379"/>
          <w:tab w:val="left" w:pos="6804"/>
          <w:tab w:val="right" w:leader="dot" w:pos="9639"/>
        </w:tabs>
        <w:spacing w:before="60" w:line="260" w:lineRule="atLeast"/>
        <w:ind w:left="142"/>
        <w:rPr>
          <w:rFonts w:ascii="Times New Roman" w:hAnsi="Times New Roman"/>
        </w:rPr>
      </w:pPr>
      <w:r>
        <w:rPr>
          <w:rFonts w:ascii="Times New Roman" w:hAnsi="Times New Roman"/>
        </w:rPr>
        <w:t>En chambre à  1</w:t>
      </w:r>
      <w:r w:rsidR="00F5307D">
        <w:rPr>
          <w:rFonts w:ascii="Times New Roman" w:hAnsi="Times New Roman"/>
        </w:rPr>
        <w:sym w:font="Wingdings 2" w:char="F099"/>
      </w:r>
      <w:r>
        <w:rPr>
          <w:rFonts w:ascii="Times New Roman" w:hAnsi="Times New Roman"/>
        </w:rPr>
        <w:t xml:space="preserve"> ,  </w:t>
      </w:r>
      <w:proofErr w:type="gramStart"/>
      <w:r>
        <w:rPr>
          <w:rFonts w:ascii="Times New Roman" w:hAnsi="Times New Roman"/>
        </w:rPr>
        <w:t xml:space="preserve">2 </w:t>
      </w:r>
      <w:proofErr w:type="gramEnd"/>
      <w:r w:rsidR="00F5307D">
        <w:rPr>
          <w:rFonts w:ascii="Times New Roman" w:hAnsi="Times New Roman"/>
        </w:rPr>
        <w:sym w:font="Wingdings 2" w:char="F099"/>
      </w:r>
      <w:r>
        <w:rPr>
          <w:rFonts w:ascii="Times New Roman" w:hAnsi="Times New Roman"/>
        </w:rPr>
        <w:t xml:space="preserve">,  3 </w:t>
      </w:r>
      <w:r w:rsidR="00F5307D">
        <w:rPr>
          <w:rFonts w:ascii="Times New Roman" w:hAnsi="Times New Roman"/>
        </w:rPr>
        <w:sym w:font="Wingdings 2" w:char="F099"/>
      </w:r>
      <w:r>
        <w:rPr>
          <w:rFonts w:ascii="Times New Roman" w:hAnsi="Times New Roman"/>
        </w:rPr>
        <w:t xml:space="preserve">  ou  4 </w:t>
      </w:r>
      <w:r w:rsidR="00F5307D">
        <w:rPr>
          <w:rFonts w:ascii="Times New Roman" w:hAnsi="Times New Roman"/>
        </w:rPr>
        <w:sym w:font="Wingdings 2" w:char="F099"/>
      </w:r>
      <w:r>
        <w:rPr>
          <w:rFonts w:ascii="Times New Roman" w:hAnsi="Times New Roman"/>
        </w:rPr>
        <w:t xml:space="preserve">   lit(s) ?</w:t>
      </w:r>
    </w:p>
    <w:p w:rsidR="00DE1F66" w:rsidRDefault="00DE1F66">
      <w:pPr>
        <w:tabs>
          <w:tab w:val="right" w:leader="dot" w:pos="2977"/>
          <w:tab w:val="left" w:pos="3261"/>
          <w:tab w:val="left" w:leader="dot" w:pos="4820"/>
          <w:tab w:val="left" w:leader="dot" w:pos="6379"/>
          <w:tab w:val="left" w:pos="6804"/>
          <w:tab w:val="right" w:leader="dot" w:pos="9639"/>
        </w:tabs>
        <w:spacing w:before="60" w:line="260" w:lineRule="atLeast"/>
        <w:ind w:left="142"/>
        <w:rPr>
          <w:rFonts w:ascii="Times New Roman" w:hAnsi="Times New Roman"/>
        </w:rPr>
      </w:pPr>
      <w:r>
        <w:rPr>
          <w:rFonts w:ascii="Times New Roman" w:hAnsi="Times New Roman"/>
        </w:rPr>
        <w:t>Avec billet d'approche avion :</w:t>
      </w:r>
    </w:p>
    <w:p w:rsidR="00DE1F66" w:rsidRDefault="00DE1F66">
      <w:pPr>
        <w:tabs>
          <w:tab w:val="right" w:leader="dot" w:pos="4678"/>
          <w:tab w:val="left" w:leader="dot" w:pos="4820"/>
          <w:tab w:val="left" w:pos="6379"/>
          <w:tab w:val="right" w:leader="dot" w:pos="9639"/>
        </w:tabs>
        <w:spacing w:line="260" w:lineRule="atLeast"/>
        <w:ind w:left="142"/>
        <w:rPr>
          <w:rFonts w:ascii="Times New Roman" w:hAnsi="Times New Roman"/>
        </w:rPr>
      </w:pPr>
      <w:r>
        <w:rPr>
          <w:rFonts w:ascii="Times New Roman" w:hAnsi="Times New Roman"/>
        </w:rPr>
        <w:t xml:space="preserve">Par vol </w:t>
      </w:r>
      <w:r>
        <w:rPr>
          <w:rFonts w:ascii="Times New Roman" w:hAnsi="Times New Roman"/>
        </w:rPr>
        <w:tab/>
      </w:r>
      <w:r>
        <w:rPr>
          <w:rFonts w:ascii="Times New Roman" w:hAnsi="Times New Roman"/>
        </w:rPr>
        <w:tab/>
        <w:t>/ Paris AR.</w:t>
      </w:r>
      <w:r>
        <w:rPr>
          <w:rFonts w:ascii="Times New Roman" w:hAnsi="Times New Roman"/>
        </w:rPr>
        <w:tab/>
        <w:t xml:space="preserve">Prix (voir catalogue) </w:t>
      </w:r>
      <w:r>
        <w:rPr>
          <w:rFonts w:ascii="Times New Roman" w:hAnsi="Times New Roman"/>
        </w:rPr>
        <w:tab/>
      </w:r>
    </w:p>
    <w:p w:rsidR="00DE1F66" w:rsidRDefault="00DE1F66">
      <w:pPr>
        <w:tabs>
          <w:tab w:val="left" w:pos="3402"/>
          <w:tab w:val="left" w:pos="6237"/>
        </w:tabs>
        <w:spacing w:before="180" w:line="280" w:lineRule="atLeast"/>
        <w:ind w:left="142"/>
        <w:rPr>
          <w:rFonts w:ascii="Times New Roman" w:hAnsi="Times New Roman"/>
          <w:i/>
          <w:sz w:val="18"/>
        </w:rPr>
      </w:pPr>
      <w:r>
        <w:rPr>
          <w:rFonts w:ascii="Times New Roman" w:hAnsi="Times New Roman"/>
          <w:b/>
          <w:caps/>
        </w:rPr>
        <w:t xml:space="preserve">PERSONNES VOUS ACCOMPAGNANT </w:t>
      </w:r>
      <w:r>
        <w:rPr>
          <w:rFonts w:ascii="Times New Roman" w:hAnsi="Times New Roman"/>
          <w:i/>
          <w:sz w:val="18"/>
        </w:rPr>
        <w:t>(ATTENTION : bien indiquer le patronyme figurant que les papiers d'identité)</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1474"/>
        <w:gridCol w:w="1474"/>
        <w:gridCol w:w="1474"/>
        <w:gridCol w:w="1474"/>
        <w:gridCol w:w="1474"/>
      </w:tblGrid>
      <w:tr w:rsidR="00DE1F66">
        <w:tc>
          <w:tcPr>
            <w:tcW w:w="2268" w:type="dxa"/>
            <w:tcBorders>
              <w:top w:val="nil"/>
              <w:left w:val="nil"/>
              <w:bottom w:val="single" w:sz="4" w:space="0" w:color="auto"/>
              <w:right w:val="single" w:sz="4" w:space="0" w:color="auto"/>
            </w:tcBorders>
          </w:tcPr>
          <w:p w:rsidR="00DE1F66" w:rsidRDefault="00DE1F66">
            <w:pPr>
              <w:tabs>
                <w:tab w:val="right" w:leader="dot" w:pos="2057"/>
              </w:tabs>
              <w:ind w:right="72"/>
              <w:jc w:val="center"/>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ind w:right="-70"/>
              <w:jc w:val="center"/>
              <w:rPr>
                <w:rFonts w:ascii="Times New Roman" w:hAnsi="Times New Roman"/>
              </w:rPr>
            </w:pPr>
            <w:r>
              <w:rPr>
                <w:rFonts w:ascii="Times New Roman" w:hAnsi="Times New Roman"/>
              </w:rPr>
              <w:t>1</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ind w:right="-70"/>
              <w:jc w:val="center"/>
              <w:rPr>
                <w:rFonts w:ascii="Times New Roman" w:hAnsi="Times New Roman"/>
              </w:rPr>
            </w:pPr>
            <w:r>
              <w:rPr>
                <w:rFonts w:ascii="Times New Roman" w:hAnsi="Times New Roman"/>
              </w:rPr>
              <w:t>2</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ind w:right="-70"/>
              <w:jc w:val="center"/>
              <w:rPr>
                <w:rFonts w:ascii="Times New Roman" w:hAnsi="Times New Roman"/>
              </w:rPr>
            </w:pPr>
            <w:r>
              <w:rPr>
                <w:rFonts w:ascii="Times New Roman" w:hAnsi="Times New Roman"/>
              </w:rPr>
              <w:t>3</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ind w:right="-70"/>
              <w:jc w:val="center"/>
              <w:rPr>
                <w:rFonts w:ascii="Times New Roman" w:hAnsi="Times New Roman"/>
              </w:rPr>
            </w:pPr>
            <w:r>
              <w:rPr>
                <w:rFonts w:ascii="Times New Roman" w:hAnsi="Times New Roman"/>
              </w:rPr>
              <w:t>4</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ind w:right="-70"/>
              <w:jc w:val="center"/>
              <w:rPr>
                <w:rFonts w:ascii="Times New Roman" w:hAnsi="Times New Roman"/>
              </w:rPr>
            </w:pPr>
            <w:r>
              <w:rPr>
                <w:rFonts w:ascii="Times New Roman" w:hAnsi="Times New Roman"/>
              </w:rPr>
              <w:t>5</w:t>
            </w: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Précisez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jc w:val="center"/>
              <w:rPr>
                <w:rFonts w:ascii="Times New Roman" w:hAnsi="Times New Roman"/>
              </w:rPr>
            </w:pPr>
            <w:r>
              <w:rPr>
                <w:rFonts w:ascii="Times New Roman" w:hAnsi="Times New Roman"/>
              </w:rPr>
              <w:t>M</w:t>
            </w:r>
            <w:r>
              <w:rPr>
                <w:rFonts w:ascii="Times New Roman" w:hAnsi="Times New Roman"/>
                <w:vertAlign w:val="superscript"/>
              </w:rPr>
              <w:t>me</w:t>
            </w:r>
            <w:r>
              <w:rPr>
                <w:rFonts w:ascii="Times New Roman" w:hAnsi="Times New Roman"/>
              </w:rPr>
              <w:t xml:space="preserve">   M</w:t>
            </w:r>
            <w:r>
              <w:rPr>
                <w:rFonts w:ascii="Times New Roman" w:hAnsi="Times New Roman"/>
                <w:vertAlign w:val="superscript"/>
              </w:rPr>
              <w:t>lle</w:t>
            </w:r>
            <w:r>
              <w:rPr>
                <w:rFonts w:ascii="Times New Roman" w:hAnsi="Times New Roman"/>
              </w:rPr>
              <w:t xml:space="preserve">   M.</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jc w:val="center"/>
              <w:rPr>
                <w:rFonts w:ascii="Times New Roman" w:hAnsi="Times New Roman"/>
              </w:rPr>
            </w:pPr>
            <w:r>
              <w:rPr>
                <w:rFonts w:ascii="Times New Roman" w:hAnsi="Times New Roman"/>
              </w:rPr>
              <w:t>M</w:t>
            </w:r>
            <w:r>
              <w:rPr>
                <w:rFonts w:ascii="Times New Roman" w:hAnsi="Times New Roman"/>
                <w:vertAlign w:val="superscript"/>
              </w:rPr>
              <w:t>me</w:t>
            </w:r>
            <w:r>
              <w:rPr>
                <w:rFonts w:ascii="Times New Roman" w:hAnsi="Times New Roman"/>
              </w:rPr>
              <w:t xml:space="preserve">   M</w:t>
            </w:r>
            <w:r>
              <w:rPr>
                <w:rFonts w:ascii="Times New Roman" w:hAnsi="Times New Roman"/>
                <w:vertAlign w:val="superscript"/>
              </w:rPr>
              <w:t>lle</w:t>
            </w:r>
            <w:r>
              <w:rPr>
                <w:rFonts w:ascii="Times New Roman" w:hAnsi="Times New Roman"/>
              </w:rPr>
              <w:t xml:space="preserve">   M.</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jc w:val="center"/>
              <w:rPr>
                <w:rFonts w:ascii="Times New Roman" w:hAnsi="Times New Roman"/>
              </w:rPr>
            </w:pPr>
            <w:r>
              <w:rPr>
                <w:rFonts w:ascii="Times New Roman" w:hAnsi="Times New Roman"/>
              </w:rPr>
              <w:t>M</w:t>
            </w:r>
            <w:r>
              <w:rPr>
                <w:rFonts w:ascii="Times New Roman" w:hAnsi="Times New Roman"/>
                <w:vertAlign w:val="superscript"/>
              </w:rPr>
              <w:t>me</w:t>
            </w:r>
            <w:r>
              <w:rPr>
                <w:rFonts w:ascii="Times New Roman" w:hAnsi="Times New Roman"/>
              </w:rPr>
              <w:t xml:space="preserve">   M</w:t>
            </w:r>
            <w:r>
              <w:rPr>
                <w:rFonts w:ascii="Times New Roman" w:hAnsi="Times New Roman"/>
                <w:vertAlign w:val="superscript"/>
              </w:rPr>
              <w:t>lle</w:t>
            </w:r>
            <w:r>
              <w:rPr>
                <w:rFonts w:ascii="Times New Roman" w:hAnsi="Times New Roman"/>
              </w:rPr>
              <w:t xml:space="preserve">   M.</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jc w:val="center"/>
              <w:rPr>
                <w:rFonts w:ascii="Times New Roman" w:hAnsi="Times New Roman"/>
              </w:rPr>
            </w:pPr>
            <w:r>
              <w:rPr>
                <w:rFonts w:ascii="Times New Roman" w:hAnsi="Times New Roman"/>
              </w:rPr>
              <w:t>M</w:t>
            </w:r>
            <w:r>
              <w:rPr>
                <w:rFonts w:ascii="Times New Roman" w:hAnsi="Times New Roman"/>
                <w:vertAlign w:val="superscript"/>
              </w:rPr>
              <w:t>me</w:t>
            </w:r>
            <w:r>
              <w:rPr>
                <w:rFonts w:ascii="Times New Roman" w:hAnsi="Times New Roman"/>
              </w:rPr>
              <w:t xml:space="preserve">   M</w:t>
            </w:r>
            <w:r>
              <w:rPr>
                <w:rFonts w:ascii="Times New Roman" w:hAnsi="Times New Roman"/>
                <w:vertAlign w:val="superscript"/>
              </w:rPr>
              <w:t>lle</w:t>
            </w:r>
            <w:r>
              <w:rPr>
                <w:rFonts w:ascii="Times New Roman" w:hAnsi="Times New Roman"/>
              </w:rPr>
              <w:t xml:space="preserve">   M.</w:t>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jc w:val="center"/>
              <w:rPr>
                <w:rFonts w:ascii="Times New Roman" w:hAnsi="Times New Roman"/>
              </w:rPr>
            </w:pPr>
            <w:r>
              <w:rPr>
                <w:rFonts w:ascii="Times New Roman" w:hAnsi="Times New Roman"/>
              </w:rPr>
              <w:t>M</w:t>
            </w:r>
            <w:r>
              <w:rPr>
                <w:rFonts w:ascii="Times New Roman" w:hAnsi="Times New Roman"/>
                <w:vertAlign w:val="superscript"/>
              </w:rPr>
              <w:t>me</w:t>
            </w:r>
            <w:r>
              <w:rPr>
                <w:rFonts w:ascii="Times New Roman" w:hAnsi="Times New Roman"/>
              </w:rPr>
              <w:t xml:space="preserve">   M</w:t>
            </w:r>
            <w:r>
              <w:rPr>
                <w:rFonts w:ascii="Times New Roman" w:hAnsi="Times New Roman"/>
                <w:vertAlign w:val="superscript"/>
              </w:rPr>
              <w:t>lle</w:t>
            </w:r>
            <w:r>
              <w:rPr>
                <w:rFonts w:ascii="Times New Roman" w:hAnsi="Times New Roman"/>
              </w:rPr>
              <w:t xml:space="preserve">   M.</w:t>
            </w: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Nom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Prénom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Né(e) le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Adresse </w:t>
            </w:r>
            <w:r>
              <w:rPr>
                <w:rFonts w:ascii="Times New Roman" w:hAnsi="Times New Roman"/>
              </w:rPr>
              <w:tab/>
            </w:r>
          </w:p>
          <w:p w:rsidR="00DE1F66" w:rsidRDefault="00DE1F66">
            <w:pPr>
              <w:tabs>
                <w:tab w:val="right" w:leader="dot" w:pos="2057"/>
              </w:tabs>
              <w:spacing w:before="20"/>
              <w:ind w:right="72"/>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Tél.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Profession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Nationalité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1772"/>
                <w:tab w:val="left" w:pos="6379"/>
                <w:tab w:val="right" w:leader="dot" w:pos="8647"/>
                <w:tab w:val="right" w:pos="9356"/>
              </w:tabs>
              <w:spacing w:before="20"/>
              <w:ind w:right="-70"/>
              <w:rPr>
                <w:rFonts w:ascii="Times New Roman" w:hAnsi="Times New Roman"/>
              </w:rPr>
            </w:pPr>
          </w:p>
        </w:tc>
      </w:tr>
      <w:tr w:rsidR="00DE1F66">
        <w:tc>
          <w:tcPr>
            <w:tcW w:w="2268" w:type="dxa"/>
            <w:tcBorders>
              <w:top w:val="single" w:sz="4" w:space="0" w:color="auto"/>
              <w:left w:val="single" w:sz="4" w:space="0" w:color="auto"/>
              <w:bottom w:val="nil"/>
              <w:right w:val="single" w:sz="4" w:space="0" w:color="auto"/>
            </w:tcBorders>
          </w:tcPr>
          <w:p w:rsidR="00DE1F66" w:rsidRDefault="00DE1F66">
            <w:pPr>
              <w:tabs>
                <w:tab w:val="right" w:leader="dot" w:pos="2057"/>
              </w:tabs>
              <w:spacing w:before="20"/>
              <w:ind w:right="72"/>
              <w:rPr>
                <w:rFonts w:ascii="Times New Roman" w:hAnsi="Times New Roman"/>
              </w:rPr>
            </w:pPr>
            <w:r>
              <w:rPr>
                <w:rFonts w:ascii="Times New Roman" w:hAnsi="Times New Roman"/>
              </w:rPr>
              <w:t xml:space="preserve">Adhérent N° </w:t>
            </w:r>
            <w:r>
              <w:rPr>
                <w:rFonts w:ascii="Times New Roman" w:hAnsi="Times New Roman"/>
              </w:rPr>
              <w:tab/>
            </w:r>
          </w:p>
        </w:tc>
        <w:tc>
          <w:tcPr>
            <w:tcW w:w="1474" w:type="dxa"/>
            <w:tcBorders>
              <w:top w:val="single" w:sz="4" w:space="0" w:color="auto"/>
              <w:left w:val="single" w:sz="4" w:space="0" w:color="auto"/>
              <w:bottom w:val="nil"/>
              <w:right w:val="single" w:sz="4" w:space="0" w:color="auto"/>
            </w:tcBorders>
          </w:tcPr>
          <w:p w:rsidR="00DE1F66" w:rsidRDefault="00DE1F66">
            <w:pPr>
              <w:tabs>
                <w:tab w:val="left" w:pos="1772"/>
                <w:tab w:val="left" w:pos="6379"/>
                <w:tab w:val="right" w:leader="dot" w:pos="8647"/>
                <w:tab w:val="right" w:pos="9356"/>
              </w:tabs>
              <w:spacing w:before="60"/>
              <w:ind w:right="-68"/>
              <w:rPr>
                <w:rFonts w:ascii="Times New Roman" w:hAnsi="Times New Roman"/>
                <w:sz w:val="12"/>
              </w:rPr>
            </w:pP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p>
        </w:tc>
        <w:tc>
          <w:tcPr>
            <w:tcW w:w="1474" w:type="dxa"/>
            <w:tcBorders>
              <w:top w:val="single" w:sz="4" w:space="0" w:color="auto"/>
              <w:left w:val="single" w:sz="4" w:space="0" w:color="auto"/>
              <w:bottom w:val="nil"/>
              <w:right w:val="single" w:sz="4" w:space="0" w:color="auto"/>
            </w:tcBorders>
          </w:tcPr>
          <w:p w:rsidR="00DE1F66" w:rsidRDefault="00DE1F66">
            <w:pPr>
              <w:tabs>
                <w:tab w:val="left" w:pos="1772"/>
                <w:tab w:val="left" w:pos="6379"/>
                <w:tab w:val="right" w:leader="dot" w:pos="8647"/>
                <w:tab w:val="right" w:pos="9356"/>
              </w:tabs>
              <w:spacing w:before="60"/>
              <w:ind w:right="-68"/>
              <w:rPr>
                <w:rFonts w:ascii="Times New Roman" w:hAnsi="Times New Roman"/>
                <w:sz w:val="12"/>
              </w:rPr>
            </w:pP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p>
        </w:tc>
        <w:tc>
          <w:tcPr>
            <w:tcW w:w="1474" w:type="dxa"/>
            <w:tcBorders>
              <w:top w:val="single" w:sz="4" w:space="0" w:color="auto"/>
              <w:left w:val="single" w:sz="4" w:space="0" w:color="auto"/>
              <w:bottom w:val="nil"/>
              <w:right w:val="single" w:sz="4" w:space="0" w:color="auto"/>
            </w:tcBorders>
          </w:tcPr>
          <w:p w:rsidR="00DE1F66" w:rsidRDefault="00DE1F66">
            <w:pPr>
              <w:tabs>
                <w:tab w:val="left" w:pos="1772"/>
                <w:tab w:val="left" w:pos="6379"/>
                <w:tab w:val="right" w:leader="dot" w:pos="8647"/>
                <w:tab w:val="right" w:pos="9356"/>
              </w:tabs>
              <w:spacing w:before="60"/>
              <w:ind w:right="-68"/>
              <w:rPr>
                <w:rFonts w:ascii="Times New Roman" w:hAnsi="Times New Roman"/>
                <w:sz w:val="12"/>
              </w:rPr>
            </w:pP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p>
        </w:tc>
        <w:tc>
          <w:tcPr>
            <w:tcW w:w="1474" w:type="dxa"/>
            <w:tcBorders>
              <w:top w:val="single" w:sz="4" w:space="0" w:color="auto"/>
              <w:left w:val="single" w:sz="4" w:space="0" w:color="auto"/>
              <w:bottom w:val="nil"/>
              <w:right w:val="single" w:sz="4" w:space="0" w:color="auto"/>
            </w:tcBorders>
          </w:tcPr>
          <w:p w:rsidR="00DE1F66" w:rsidRDefault="00DE1F66">
            <w:pPr>
              <w:tabs>
                <w:tab w:val="left" w:pos="1772"/>
                <w:tab w:val="left" w:pos="6379"/>
                <w:tab w:val="right" w:leader="dot" w:pos="8647"/>
                <w:tab w:val="right" w:pos="9356"/>
              </w:tabs>
              <w:spacing w:before="60"/>
              <w:ind w:right="-68"/>
              <w:rPr>
                <w:rFonts w:ascii="Times New Roman" w:hAnsi="Times New Roman"/>
                <w:sz w:val="12"/>
              </w:rPr>
            </w:pP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p>
        </w:tc>
        <w:tc>
          <w:tcPr>
            <w:tcW w:w="1474" w:type="dxa"/>
            <w:tcBorders>
              <w:top w:val="single" w:sz="4" w:space="0" w:color="auto"/>
              <w:left w:val="single" w:sz="4" w:space="0" w:color="auto"/>
              <w:bottom w:val="nil"/>
              <w:right w:val="single" w:sz="4" w:space="0" w:color="auto"/>
            </w:tcBorders>
          </w:tcPr>
          <w:p w:rsidR="00DE1F66" w:rsidRDefault="00DE1F66">
            <w:pPr>
              <w:tabs>
                <w:tab w:val="left" w:pos="1772"/>
                <w:tab w:val="left" w:pos="6379"/>
                <w:tab w:val="right" w:leader="dot" w:pos="8647"/>
                <w:tab w:val="right" w:pos="9356"/>
              </w:tabs>
              <w:spacing w:before="60"/>
              <w:ind w:right="-68"/>
              <w:rPr>
                <w:rFonts w:ascii="Times New Roman" w:hAnsi="Times New Roman"/>
                <w:sz w:val="12"/>
              </w:rPr>
            </w:pP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r>
              <w:rPr>
                <w:rFonts w:ascii="Times New Roman" w:hAnsi="Times New Roman"/>
                <w:sz w:val="12"/>
              </w:rPr>
              <w:t>__</w:t>
            </w:r>
            <w:r>
              <w:rPr>
                <w:rFonts w:ascii="Times New Roman" w:hAnsi="Times New Roman"/>
                <w:sz w:val="12"/>
              </w:rPr>
              <w:sym w:font="Symbol" w:char="F0E7"/>
            </w:r>
          </w:p>
        </w:tc>
      </w:tr>
      <w:tr w:rsidR="00DE1F66">
        <w:tc>
          <w:tcPr>
            <w:tcW w:w="2268" w:type="dxa"/>
            <w:tcBorders>
              <w:top w:val="single" w:sz="4" w:space="0" w:color="auto"/>
              <w:left w:val="single" w:sz="4" w:space="0" w:color="auto"/>
              <w:bottom w:val="single" w:sz="4" w:space="0" w:color="auto"/>
              <w:right w:val="single" w:sz="4" w:space="0" w:color="auto"/>
            </w:tcBorders>
          </w:tcPr>
          <w:p w:rsidR="00DE1F66" w:rsidRDefault="00DE1F66">
            <w:pPr>
              <w:tabs>
                <w:tab w:val="right" w:leader="dot" w:pos="2057"/>
              </w:tabs>
              <w:ind w:right="72"/>
              <w:rPr>
                <w:rFonts w:ascii="Times New Roman" w:hAnsi="Times New Roman"/>
              </w:rPr>
            </w:pPr>
            <w:r>
              <w:rPr>
                <w:rFonts w:ascii="Times New Roman" w:hAnsi="Times New Roman"/>
              </w:rPr>
              <w:t xml:space="preserve">Partagera chambre </w:t>
            </w:r>
            <w:r>
              <w:rPr>
                <w:rFonts w:ascii="Times New Roman" w:hAnsi="Times New Roman"/>
              </w:rPr>
              <w:tab/>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6379"/>
                <w:tab w:val="right" w:leader="dot" w:pos="8647"/>
                <w:tab w:val="right" w:pos="9356"/>
              </w:tabs>
              <w:jc w:val="center"/>
              <w:rPr>
                <w:rFonts w:ascii="Times New Roman" w:hAnsi="Times New Roman"/>
                <w:b/>
                <w:caps/>
              </w:rPr>
            </w:pPr>
            <w:r>
              <w:rPr>
                <w:rFonts w:ascii="Times New Roman" w:hAnsi="Times New Roman"/>
              </w:rPr>
              <w:t xml:space="preserve">oui </w:t>
            </w:r>
            <w:r w:rsidR="00530DB1">
              <w:rPr>
                <w:rFonts w:ascii="Times New Roman" w:hAnsi="Times New Roman"/>
              </w:rPr>
              <w:sym w:font="Wingdings 2" w:char="F099"/>
            </w:r>
            <w:r>
              <w:rPr>
                <w:rFonts w:ascii="Times New Roman" w:hAnsi="Times New Roman"/>
              </w:rPr>
              <w:t xml:space="preserve">   non </w:t>
            </w:r>
            <w:r w:rsidR="00530DB1">
              <w:rPr>
                <w:rFonts w:ascii="Times New Roman" w:hAnsi="Times New Roman"/>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6379"/>
                <w:tab w:val="right" w:leader="dot" w:pos="8647"/>
                <w:tab w:val="right" w:pos="9356"/>
              </w:tabs>
              <w:jc w:val="center"/>
              <w:rPr>
                <w:rFonts w:ascii="Times New Roman" w:hAnsi="Times New Roman"/>
                <w:b/>
                <w:caps/>
              </w:rPr>
            </w:pPr>
            <w:r>
              <w:rPr>
                <w:rFonts w:ascii="Times New Roman" w:hAnsi="Times New Roman"/>
              </w:rPr>
              <w:t xml:space="preserve">oui </w:t>
            </w:r>
            <w:r w:rsidR="00530DB1">
              <w:rPr>
                <w:rFonts w:ascii="Times New Roman" w:hAnsi="Times New Roman"/>
              </w:rPr>
              <w:sym w:font="Wingdings 2" w:char="F099"/>
            </w:r>
            <w:r>
              <w:rPr>
                <w:rFonts w:ascii="Times New Roman" w:hAnsi="Times New Roman"/>
              </w:rPr>
              <w:t xml:space="preserve">   non </w:t>
            </w:r>
            <w:r w:rsidR="00530DB1">
              <w:rPr>
                <w:rFonts w:ascii="Times New Roman" w:hAnsi="Times New Roman"/>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6379"/>
                <w:tab w:val="right" w:leader="dot" w:pos="8647"/>
                <w:tab w:val="right" w:pos="9356"/>
              </w:tabs>
              <w:jc w:val="center"/>
              <w:rPr>
                <w:rFonts w:ascii="Times New Roman" w:hAnsi="Times New Roman"/>
                <w:b/>
                <w:caps/>
              </w:rPr>
            </w:pPr>
            <w:r>
              <w:rPr>
                <w:rFonts w:ascii="Times New Roman" w:hAnsi="Times New Roman"/>
              </w:rPr>
              <w:t xml:space="preserve">oui </w:t>
            </w:r>
            <w:r w:rsidR="00530DB1">
              <w:rPr>
                <w:rFonts w:ascii="Times New Roman" w:hAnsi="Times New Roman"/>
              </w:rPr>
              <w:sym w:font="Wingdings 2" w:char="F099"/>
            </w:r>
            <w:r>
              <w:rPr>
                <w:rFonts w:ascii="Times New Roman" w:hAnsi="Times New Roman"/>
              </w:rPr>
              <w:t xml:space="preserve">   non </w:t>
            </w:r>
            <w:r w:rsidR="00530DB1">
              <w:rPr>
                <w:rFonts w:ascii="Times New Roman" w:hAnsi="Times New Roman"/>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6379"/>
                <w:tab w:val="right" w:leader="dot" w:pos="8647"/>
                <w:tab w:val="right" w:pos="9356"/>
              </w:tabs>
              <w:jc w:val="center"/>
              <w:rPr>
                <w:rFonts w:ascii="Times New Roman" w:hAnsi="Times New Roman"/>
                <w:b/>
                <w:caps/>
              </w:rPr>
            </w:pPr>
            <w:r>
              <w:rPr>
                <w:rFonts w:ascii="Times New Roman" w:hAnsi="Times New Roman"/>
              </w:rPr>
              <w:t xml:space="preserve">oui </w:t>
            </w:r>
            <w:r w:rsidR="00530DB1">
              <w:rPr>
                <w:rFonts w:ascii="Times New Roman" w:hAnsi="Times New Roman"/>
              </w:rPr>
              <w:sym w:font="Wingdings 2" w:char="F099"/>
            </w:r>
            <w:r>
              <w:rPr>
                <w:rFonts w:ascii="Times New Roman" w:hAnsi="Times New Roman"/>
              </w:rPr>
              <w:t xml:space="preserve">   non </w:t>
            </w:r>
            <w:r w:rsidR="00530DB1">
              <w:rPr>
                <w:rFonts w:ascii="Times New Roman" w:hAnsi="Times New Roman"/>
              </w:rPr>
              <w:sym w:font="Wingdings 2" w:char="F099"/>
            </w:r>
          </w:p>
        </w:tc>
        <w:tc>
          <w:tcPr>
            <w:tcW w:w="1474" w:type="dxa"/>
            <w:tcBorders>
              <w:top w:val="single" w:sz="4" w:space="0" w:color="auto"/>
              <w:left w:val="single" w:sz="4" w:space="0" w:color="auto"/>
              <w:bottom w:val="single" w:sz="4" w:space="0" w:color="auto"/>
              <w:right w:val="single" w:sz="4" w:space="0" w:color="auto"/>
            </w:tcBorders>
          </w:tcPr>
          <w:p w:rsidR="00DE1F66" w:rsidRDefault="00DE1F66">
            <w:pPr>
              <w:tabs>
                <w:tab w:val="left" w:pos="6379"/>
                <w:tab w:val="right" w:leader="dot" w:pos="8647"/>
                <w:tab w:val="right" w:pos="9356"/>
              </w:tabs>
              <w:jc w:val="center"/>
              <w:rPr>
                <w:rFonts w:ascii="Times New Roman" w:hAnsi="Times New Roman"/>
                <w:b/>
                <w:caps/>
              </w:rPr>
            </w:pPr>
            <w:r>
              <w:rPr>
                <w:rFonts w:ascii="Times New Roman" w:hAnsi="Times New Roman"/>
              </w:rPr>
              <w:t xml:space="preserve">oui </w:t>
            </w:r>
            <w:r w:rsidR="00530DB1">
              <w:rPr>
                <w:rFonts w:ascii="Times New Roman" w:hAnsi="Times New Roman"/>
              </w:rPr>
              <w:sym w:font="Wingdings 2" w:char="F099"/>
            </w:r>
            <w:r>
              <w:rPr>
                <w:rFonts w:ascii="Times New Roman" w:hAnsi="Times New Roman"/>
              </w:rPr>
              <w:t xml:space="preserve">   non </w:t>
            </w:r>
            <w:r w:rsidR="00530DB1">
              <w:rPr>
                <w:rFonts w:ascii="Times New Roman" w:hAnsi="Times New Roman"/>
              </w:rPr>
              <w:sym w:font="Wingdings 2" w:char="F099"/>
            </w:r>
          </w:p>
        </w:tc>
      </w:tr>
    </w:tbl>
    <w:p w:rsidR="00DE1F66" w:rsidRDefault="00DE1F66">
      <w:pPr>
        <w:tabs>
          <w:tab w:val="left" w:pos="2268"/>
          <w:tab w:val="left" w:leader="dot" w:pos="5103"/>
          <w:tab w:val="left" w:pos="5812"/>
          <w:tab w:val="right" w:leader="dot" w:pos="8647"/>
        </w:tabs>
        <w:spacing w:before="120" w:line="280" w:lineRule="atLeast"/>
        <w:ind w:left="142"/>
        <w:rPr>
          <w:rFonts w:ascii="Times New Roman" w:hAnsi="Times New Roman"/>
        </w:rPr>
      </w:pPr>
      <w:r>
        <w:rPr>
          <w:rFonts w:ascii="Times New Roman" w:hAnsi="Times New Roman"/>
          <w:b/>
          <w:caps/>
        </w:rPr>
        <w:t xml:space="preserve">VOtre règlement </w:t>
      </w:r>
      <w:r>
        <w:rPr>
          <w:rFonts w:ascii="Times New Roman" w:hAnsi="Times New Roman"/>
        </w:rPr>
        <w:t xml:space="preserve">ci-joint par   </w:t>
      </w:r>
      <w:r w:rsidR="00530DB1">
        <w:rPr>
          <w:rFonts w:ascii="Times New Roman" w:hAnsi="Times New Roman"/>
        </w:rPr>
        <w:sym w:font="Wingdings 2" w:char="F099"/>
      </w:r>
      <w:r>
        <w:rPr>
          <w:rFonts w:ascii="Times New Roman" w:hAnsi="Times New Roman"/>
        </w:rPr>
        <w:t xml:space="preserve"> chèque bancaire   </w:t>
      </w:r>
      <w:r w:rsidR="00530DB1">
        <w:rPr>
          <w:rFonts w:ascii="Times New Roman" w:hAnsi="Times New Roman"/>
        </w:rPr>
        <w:sym w:font="Wingdings 2" w:char="F099"/>
      </w:r>
      <w:r>
        <w:rPr>
          <w:rFonts w:ascii="Times New Roman" w:hAnsi="Times New Roman"/>
        </w:rPr>
        <w:t xml:space="preserve"> chèque postal   </w:t>
      </w:r>
      <w:r w:rsidR="00530DB1">
        <w:rPr>
          <w:rFonts w:ascii="Times New Roman" w:hAnsi="Times New Roman"/>
        </w:rPr>
        <w:sym w:font="Wingdings 2" w:char="F099"/>
      </w:r>
      <w:r>
        <w:rPr>
          <w:rFonts w:ascii="Times New Roman" w:hAnsi="Times New Roman"/>
        </w:rPr>
        <w:t xml:space="preserve"> mandat    </w:t>
      </w:r>
      <w:r w:rsidR="00530DB1">
        <w:rPr>
          <w:rFonts w:ascii="Times New Roman" w:hAnsi="Times New Roman"/>
        </w:rPr>
        <w:sym w:font="Wingdings 2" w:char="F099"/>
      </w:r>
      <w:r>
        <w:rPr>
          <w:rFonts w:ascii="Times New Roman" w:hAnsi="Times New Roman"/>
        </w:rPr>
        <w:t xml:space="preserve"> chèque vacances</w:t>
      </w:r>
    </w:p>
    <w:p w:rsidR="00DE1F66" w:rsidRDefault="00DE1F66">
      <w:pPr>
        <w:tabs>
          <w:tab w:val="left" w:leader="dot" w:pos="2268"/>
          <w:tab w:val="left" w:leader="dot" w:pos="8222"/>
          <w:tab w:val="right" w:leader="dot" w:pos="9639"/>
        </w:tabs>
        <w:spacing w:line="260" w:lineRule="atLeast"/>
        <w:ind w:left="142"/>
        <w:rPr>
          <w:rFonts w:ascii="Times New Roman" w:hAnsi="Times New Roman"/>
        </w:rPr>
      </w:pPr>
      <w:r>
        <w:rPr>
          <w:rFonts w:ascii="Times New Roman" w:hAnsi="Times New Roman"/>
          <w:b/>
        </w:rPr>
        <w:t>Acompte</w:t>
      </w:r>
      <w:r>
        <w:rPr>
          <w:rFonts w:ascii="Times New Roman" w:hAnsi="Times New Roman"/>
        </w:rPr>
        <w:t xml:space="preserve"> (20% du total général des prestations, dont éventuel billet d'approche) y compris crédit </w:t>
      </w:r>
      <w:proofErr w:type="gramStart"/>
      <w:r>
        <w:rPr>
          <w:rFonts w:ascii="Times New Roman" w:hAnsi="Times New Roman"/>
        </w:rPr>
        <w:t>éventuel</w:t>
      </w:r>
      <w:proofErr w:type="gramEnd"/>
      <w:r>
        <w:rPr>
          <w:rFonts w:ascii="Times New Roman" w:hAnsi="Times New Roman"/>
        </w:rPr>
        <w:br/>
        <w:t xml:space="preserve">(joindre impérativement le dossier de demande de prêt à ce bulletin) </w:t>
      </w:r>
      <w:r>
        <w:rPr>
          <w:rFonts w:ascii="Times New Roman" w:hAnsi="Times New Roman"/>
        </w:rPr>
        <w:tab/>
        <w:t xml:space="preserve">  </w:t>
      </w:r>
      <w:r>
        <w:rPr>
          <w:rFonts w:ascii="Times New Roman" w:hAnsi="Times New Roman"/>
        </w:rPr>
        <w:tab/>
        <w:t xml:space="preserve"> F</w:t>
      </w:r>
    </w:p>
    <w:p w:rsidR="00DE1F66" w:rsidRDefault="00DE1F66">
      <w:pPr>
        <w:tabs>
          <w:tab w:val="left" w:pos="2268"/>
          <w:tab w:val="left" w:leader="dot" w:pos="5103"/>
          <w:tab w:val="left" w:pos="5812"/>
          <w:tab w:val="right" w:leader="dot" w:pos="8647"/>
        </w:tabs>
        <w:spacing w:line="260" w:lineRule="atLeast"/>
        <w:ind w:left="142"/>
        <w:rPr>
          <w:rFonts w:ascii="Times New Roman" w:hAnsi="Times New Roman"/>
        </w:rPr>
      </w:pPr>
      <w:r>
        <w:rPr>
          <w:rFonts w:ascii="Times New Roman" w:hAnsi="Times New Roman"/>
          <w:b/>
        </w:rPr>
        <w:t>Rappel :</w:t>
      </w:r>
      <w:r>
        <w:rPr>
          <w:rFonts w:ascii="Times New Roman" w:hAnsi="Times New Roman"/>
        </w:rPr>
        <w:t xml:space="preserve"> si votre inscription est prise à moins d'un mois du départ, règlement impératif de la totalité.</w:t>
      </w:r>
    </w:p>
    <w:p w:rsidR="00DE1F66" w:rsidRDefault="00DE1F66">
      <w:pPr>
        <w:tabs>
          <w:tab w:val="left" w:pos="2268"/>
          <w:tab w:val="left" w:leader="dot" w:pos="5103"/>
          <w:tab w:val="left" w:pos="5812"/>
          <w:tab w:val="right" w:leader="dot" w:pos="8647"/>
        </w:tabs>
        <w:spacing w:line="260" w:lineRule="atLeast"/>
        <w:ind w:left="142"/>
        <w:rPr>
          <w:rFonts w:ascii="Times New Roman" w:hAnsi="Times New Roman"/>
        </w:rPr>
      </w:pPr>
      <w:r>
        <w:rPr>
          <w:rFonts w:ascii="Times New Roman" w:hAnsi="Times New Roman"/>
          <w:b/>
        </w:rPr>
        <w:t>Cotisation(s)</w:t>
      </w:r>
      <w:r>
        <w:rPr>
          <w:rFonts w:ascii="Times New Roman" w:hAnsi="Times New Roman"/>
        </w:rPr>
        <w:t xml:space="preserve"> pour vous et les personnes vous accompagnant (sauf si déjà réglée[s]) :</w:t>
      </w:r>
    </w:p>
    <w:p w:rsidR="00DE1F66" w:rsidRDefault="00DE1F66">
      <w:pPr>
        <w:tabs>
          <w:tab w:val="left" w:leader="dot" w:pos="2410"/>
          <w:tab w:val="left" w:leader="dot" w:pos="4962"/>
          <w:tab w:val="left" w:leader="dot" w:pos="8222"/>
          <w:tab w:val="right" w:leader="dot" w:pos="9639"/>
        </w:tabs>
        <w:spacing w:line="260" w:lineRule="atLeast"/>
        <w:ind w:left="142"/>
        <w:rPr>
          <w:rFonts w:ascii="Times New Roman" w:hAnsi="Times New Roman"/>
        </w:rPr>
      </w:pPr>
      <w:r>
        <w:rPr>
          <w:rFonts w:ascii="Times New Roman" w:hAnsi="Times New Roman"/>
        </w:rPr>
        <w:t xml:space="preserve">Etudiant  </w:t>
      </w:r>
      <w:r w:rsidR="00395234">
        <w:rPr>
          <w:rFonts w:ascii="Times New Roman" w:hAnsi="Times New Roman"/>
        </w:rPr>
        <w:t>10€</w:t>
      </w:r>
      <w:r>
        <w:rPr>
          <w:rFonts w:ascii="Times New Roman" w:hAnsi="Times New Roman"/>
        </w:rPr>
        <w:t xml:space="preserve">  X </w:t>
      </w:r>
      <w:r>
        <w:rPr>
          <w:rFonts w:ascii="Times New Roman" w:hAnsi="Times New Roman"/>
        </w:rPr>
        <w:tab/>
        <w:t xml:space="preserve">    Individuel  </w:t>
      </w:r>
      <w:r w:rsidR="00395234">
        <w:rPr>
          <w:rFonts w:ascii="Times New Roman" w:hAnsi="Times New Roman"/>
        </w:rPr>
        <w:t>20€</w:t>
      </w:r>
      <w:r>
        <w:rPr>
          <w:rFonts w:ascii="Times New Roman" w:hAnsi="Times New Roman"/>
        </w:rPr>
        <w:t xml:space="preserve"> X </w:t>
      </w:r>
      <w:r>
        <w:rPr>
          <w:rFonts w:ascii="Times New Roman" w:hAnsi="Times New Roman"/>
        </w:rPr>
        <w:tab/>
        <w:t xml:space="preserve">    Couple ou famille  </w:t>
      </w:r>
      <w:r w:rsidR="00395234">
        <w:rPr>
          <w:rFonts w:ascii="Times New Roman" w:hAnsi="Times New Roman"/>
        </w:rPr>
        <w:t>25€</w:t>
      </w:r>
      <w:r>
        <w:rPr>
          <w:rFonts w:ascii="Times New Roman" w:hAnsi="Times New Roman"/>
        </w:rPr>
        <w:t xml:space="preserve">  X </w:t>
      </w:r>
      <w:r>
        <w:rPr>
          <w:rFonts w:ascii="Times New Roman" w:hAnsi="Times New Roman"/>
        </w:rPr>
        <w:tab/>
        <w:t xml:space="preserve">  =  </w:t>
      </w:r>
      <w:r>
        <w:rPr>
          <w:rFonts w:ascii="Times New Roman" w:hAnsi="Times New Roman"/>
        </w:rPr>
        <w:tab/>
        <w:t xml:space="preserve"> F</w:t>
      </w:r>
    </w:p>
    <w:p w:rsidR="00DE1F66" w:rsidRDefault="007F7728">
      <w:pPr>
        <w:tabs>
          <w:tab w:val="left" w:leader="dot" w:pos="2268"/>
          <w:tab w:val="left" w:leader="dot" w:pos="8222"/>
          <w:tab w:val="right" w:leader="dot" w:pos="9639"/>
        </w:tabs>
        <w:spacing w:line="260" w:lineRule="atLeast"/>
        <w:ind w:left="142"/>
        <w:rPr>
          <w:rFonts w:ascii="Times New Roman" w:hAnsi="Times New Roman"/>
        </w:rPr>
      </w:pPr>
      <w:r>
        <w:rPr>
          <w:rFonts w:ascii="Times New Roman" w:hAnsi="Times New Roman"/>
          <w:b/>
        </w:rPr>
        <w:t>Option remboursement en cas d'</w:t>
      </w:r>
      <w:r w:rsidR="00DE1F66">
        <w:rPr>
          <w:rFonts w:ascii="Times New Roman" w:hAnsi="Times New Roman"/>
          <w:b/>
        </w:rPr>
        <w:t>annulation :</w:t>
      </w:r>
      <w:r w:rsidR="00DE1F66">
        <w:rPr>
          <w:rFonts w:ascii="Times New Roman" w:hAnsi="Times New Roman"/>
        </w:rPr>
        <w:t xml:space="preserve"> </w:t>
      </w:r>
      <w:r w:rsidR="00DE1F66">
        <w:rPr>
          <w:rFonts w:ascii="Times New Roman" w:hAnsi="Times New Roman"/>
        </w:rPr>
        <w:br/>
        <w:t xml:space="preserve">3% du montant total du forfait (pas seulement de l'acompte) arrondi au franc inférieur </w:t>
      </w:r>
      <w:r w:rsidR="00DE1F66">
        <w:rPr>
          <w:rFonts w:ascii="Times New Roman" w:hAnsi="Times New Roman"/>
        </w:rPr>
        <w:tab/>
        <w:t xml:space="preserve">  </w:t>
      </w:r>
      <w:r w:rsidR="00DE1F66">
        <w:rPr>
          <w:rFonts w:ascii="Times New Roman" w:hAnsi="Times New Roman"/>
        </w:rPr>
        <w:tab/>
        <w:t xml:space="preserve"> F</w:t>
      </w:r>
    </w:p>
    <w:p w:rsidR="00DE1F66" w:rsidRDefault="00DE1F66">
      <w:pPr>
        <w:tabs>
          <w:tab w:val="left" w:pos="7513"/>
          <w:tab w:val="right" w:leader="dot" w:pos="9639"/>
        </w:tabs>
        <w:spacing w:before="60" w:line="260" w:lineRule="atLeast"/>
        <w:rPr>
          <w:rFonts w:ascii="Times New Roman" w:hAnsi="Times New Roman"/>
        </w:rPr>
      </w:pPr>
      <w:r>
        <w:rPr>
          <w:rFonts w:ascii="Times New Roman" w:hAnsi="Times New Roman"/>
          <w:b/>
          <w:caps/>
        </w:rPr>
        <w:tab/>
        <w:t>Total</w:t>
      </w:r>
      <w:r>
        <w:rPr>
          <w:rFonts w:ascii="Times New Roman" w:hAnsi="Times New Roman"/>
        </w:rPr>
        <w:t xml:space="preserve">   </w:t>
      </w:r>
      <w:r>
        <w:rPr>
          <w:rFonts w:ascii="Times New Roman" w:hAnsi="Times New Roman"/>
        </w:rPr>
        <w:tab/>
        <w:t xml:space="preserve"> F</w:t>
      </w:r>
    </w:p>
    <w:p w:rsidR="00DE1F66" w:rsidRDefault="00DE1F66">
      <w:pPr>
        <w:tabs>
          <w:tab w:val="left" w:pos="3402"/>
          <w:tab w:val="left" w:pos="6237"/>
          <w:tab w:val="left" w:pos="9356"/>
        </w:tabs>
        <w:spacing w:before="120" w:line="280" w:lineRule="atLeast"/>
        <w:ind w:left="142" w:right="284"/>
        <w:rPr>
          <w:rFonts w:ascii="Times New Roman" w:hAnsi="Times New Roman"/>
          <w:caps/>
        </w:rPr>
      </w:pPr>
      <w:r>
        <w:rPr>
          <w:rFonts w:ascii="Times New Roman" w:hAnsi="Times New Roman"/>
        </w:rPr>
        <w:t xml:space="preserve">Je déclare avoir lu et approuvé les modalités et conditions figurant au contrat de voyage, </w:t>
      </w:r>
    </w:p>
    <w:p w:rsidR="00DE1F66" w:rsidRDefault="00DE1F66">
      <w:pPr>
        <w:tabs>
          <w:tab w:val="left" w:pos="1134"/>
          <w:tab w:val="left" w:leader="dot" w:pos="5103"/>
          <w:tab w:val="left" w:pos="5812"/>
          <w:tab w:val="right" w:leader="dot" w:pos="8647"/>
        </w:tabs>
        <w:spacing w:line="280" w:lineRule="atLeast"/>
        <w:ind w:right="567"/>
        <w:rPr>
          <w:rFonts w:ascii="Times New Roman" w:hAnsi="Times New Roman"/>
          <w:i/>
        </w:rPr>
      </w:pPr>
      <w:r>
        <w:rPr>
          <w:rFonts w:ascii="Times New Roman" w:hAnsi="Times New Roman"/>
          <w:i/>
        </w:rPr>
        <w:tab/>
        <w:t xml:space="preserve">Date </w:t>
      </w:r>
      <w:r>
        <w:rPr>
          <w:rFonts w:ascii="Times New Roman" w:hAnsi="Times New Roman"/>
          <w:i/>
        </w:rPr>
        <w:tab/>
      </w:r>
      <w:r>
        <w:rPr>
          <w:rFonts w:ascii="Times New Roman" w:hAnsi="Times New Roman"/>
          <w:i/>
        </w:rPr>
        <w:tab/>
        <w:t>Signature :</w:t>
      </w:r>
    </w:p>
    <w:p w:rsidR="00DE1F66" w:rsidRDefault="00DE1F66">
      <w:pPr>
        <w:spacing w:before="120" w:line="280" w:lineRule="atLeast"/>
        <w:jc w:val="both"/>
        <w:rPr>
          <w:rFonts w:ascii="Century Schoolbook" w:hAnsi="Century Schoolbook"/>
          <w:b/>
          <w:sz w:val="24"/>
        </w:rPr>
      </w:pPr>
      <w:r>
        <w:rPr>
          <w:rFonts w:ascii="Century Schoolbook" w:hAnsi="Century Schoolbook"/>
          <w:b/>
          <w:sz w:val="24"/>
        </w:rPr>
        <w:lastRenderedPageBreak/>
        <w:t xml:space="preserve">ANNEXE 4 : </w:t>
      </w:r>
    </w:p>
    <w:p w:rsidR="00DE1F66" w:rsidRDefault="00DE1F66">
      <w:pPr>
        <w:spacing w:before="120" w:line="280" w:lineRule="atLeast"/>
        <w:jc w:val="both"/>
        <w:rPr>
          <w:rFonts w:ascii="Century Schoolbook" w:hAnsi="Century Schoolbook"/>
          <w:b/>
          <w:sz w:val="24"/>
        </w:rPr>
      </w:pPr>
    </w:p>
    <w:p w:rsidR="00DE1F66" w:rsidRDefault="00DE1F66">
      <w:pPr>
        <w:spacing w:before="120" w:line="280" w:lineRule="atLeast"/>
        <w:ind w:left="851" w:right="850"/>
        <w:jc w:val="center"/>
        <w:rPr>
          <w:rFonts w:ascii="Times New Roman" w:hAnsi="Times New Roman"/>
          <w:b/>
          <w:sz w:val="22"/>
        </w:rPr>
      </w:pPr>
      <w:r>
        <w:rPr>
          <w:rFonts w:ascii="Times New Roman" w:hAnsi="Times New Roman"/>
          <w:b/>
          <w:sz w:val="22"/>
        </w:rPr>
        <w:t>Liste des dessertes et tarifs aériens (sous réserve d'augmentation)</w:t>
      </w:r>
    </w:p>
    <w:p w:rsidR="00DE1F66" w:rsidRDefault="00DE1F66">
      <w:pPr>
        <w:spacing w:before="120" w:line="280" w:lineRule="atLeast"/>
        <w:ind w:left="851" w:right="850"/>
        <w:jc w:val="center"/>
        <w:rPr>
          <w:rFonts w:ascii="Times New Roman" w:hAnsi="Times New Roman"/>
          <w:b/>
        </w:rPr>
      </w:pPr>
    </w:p>
    <w:p w:rsidR="00DE1F66" w:rsidRDefault="00DE1F66">
      <w:pPr>
        <w:spacing w:before="60"/>
        <w:ind w:left="851" w:right="851"/>
        <w:jc w:val="both"/>
        <w:rPr>
          <w:rFonts w:ascii="Times New Roman" w:hAnsi="Times New Roman"/>
        </w:rPr>
      </w:pPr>
      <w:r>
        <w:rPr>
          <w:rFonts w:ascii="Times New Roman" w:hAnsi="Times New Roman"/>
        </w:rPr>
        <w:t>Tarif A</w:t>
      </w:r>
      <w:proofErr w:type="gramStart"/>
      <w:r>
        <w:rPr>
          <w:rFonts w:ascii="Times New Roman" w:hAnsi="Times New Roman"/>
        </w:rPr>
        <w:t>:  valable</w:t>
      </w:r>
      <w:proofErr w:type="gramEnd"/>
      <w:r>
        <w:rPr>
          <w:rFonts w:ascii="Times New Roman" w:hAnsi="Times New Roman"/>
        </w:rPr>
        <w:t xml:space="preserve"> pour tous sur tous les vols (dans la limite de places disponibles)</w:t>
      </w:r>
    </w:p>
    <w:p w:rsidR="00DE1F66" w:rsidRDefault="00DE1F66">
      <w:pPr>
        <w:spacing w:before="60"/>
        <w:ind w:left="851" w:right="851"/>
        <w:jc w:val="both"/>
        <w:rPr>
          <w:rFonts w:ascii="Times New Roman" w:hAnsi="Times New Roman"/>
        </w:rPr>
      </w:pPr>
      <w:r>
        <w:rPr>
          <w:rFonts w:ascii="Times New Roman" w:hAnsi="Times New Roman"/>
        </w:rPr>
        <w:t>Tarif B</w:t>
      </w:r>
      <w:proofErr w:type="gramStart"/>
      <w:r>
        <w:rPr>
          <w:rFonts w:ascii="Times New Roman" w:hAnsi="Times New Roman"/>
        </w:rPr>
        <w:t>:  valable</w:t>
      </w:r>
      <w:proofErr w:type="gramEnd"/>
      <w:r>
        <w:rPr>
          <w:rFonts w:ascii="Times New Roman" w:hAnsi="Times New Roman"/>
        </w:rPr>
        <w:t xml:space="preserve"> uniquement pour les moins de 25 ans, ou plus de 60 ans; pour les étudiants de moins de 27 ans; pour les familles de deux personnes ou plus (père et/ou mère plus enfant de moins de 25 ans).</w:t>
      </w:r>
    </w:p>
    <w:p w:rsidR="00DE1F66" w:rsidRDefault="00DE1F66">
      <w:pPr>
        <w:spacing w:before="60"/>
        <w:ind w:left="851" w:right="851"/>
        <w:jc w:val="both"/>
        <w:rPr>
          <w:rFonts w:ascii="Times New Roman" w:hAnsi="Times New Roman"/>
          <w:sz w:val="18"/>
        </w:rPr>
      </w:pPr>
    </w:p>
    <w:tbl>
      <w:tblPr>
        <w:tblW w:w="0" w:type="auto"/>
        <w:tblInd w:w="1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5"/>
        <w:gridCol w:w="1701"/>
        <w:gridCol w:w="1701"/>
      </w:tblGrid>
      <w:tr w:rsidR="00DE1F66">
        <w:tc>
          <w:tcPr>
            <w:tcW w:w="3685" w:type="dxa"/>
          </w:tcPr>
          <w:p w:rsidR="00DE1F66" w:rsidRDefault="00DE1F66">
            <w:pPr>
              <w:tabs>
                <w:tab w:val="right" w:leader="dot" w:pos="3474"/>
              </w:tabs>
              <w:spacing w:before="60"/>
              <w:jc w:val="center"/>
              <w:rPr>
                <w:rFonts w:ascii="Times New Roman" w:hAnsi="Times New Roman"/>
              </w:rPr>
            </w:pPr>
            <w:r>
              <w:rPr>
                <w:rFonts w:ascii="Times New Roman" w:hAnsi="Times New Roman"/>
              </w:rPr>
              <w:t>Dessertes aériennes</w:t>
            </w:r>
          </w:p>
        </w:tc>
        <w:tc>
          <w:tcPr>
            <w:tcW w:w="1701" w:type="dxa"/>
          </w:tcPr>
          <w:p w:rsidR="00DE1F66" w:rsidRDefault="00DE1F66">
            <w:pPr>
              <w:spacing w:before="60"/>
              <w:jc w:val="center"/>
              <w:rPr>
                <w:rFonts w:ascii="Times New Roman" w:hAnsi="Times New Roman"/>
              </w:rPr>
            </w:pPr>
            <w:r>
              <w:rPr>
                <w:rFonts w:ascii="Times New Roman" w:hAnsi="Times New Roman"/>
              </w:rPr>
              <w:t>Tarif A</w:t>
            </w:r>
          </w:p>
        </w:tc>
        <w:tc>
          <w:tcPr>
            <w:tcW w:w="1701" w:type="dxa"/>
          </w:tcPr>
          <w:p w:rsidR="00DE1F66" w:rsidRDefault="00DE1F66">
            <w:pPr>
              <w:spacing w:before="60"/>
              <w:jc w:val="center"/>
              <w:rPr>
                <w:rFonts w:ascii="Times New Roman" w:hAnsi="Times New Roman"/>
              </w:rPr>
            </w:pPr>
            <w:r>
              <w:rPr>
                <w:rFonts w:ascii="Times New Roman" w:hAnsi="Times New Roman"/>
              </w:rPr>
              <w:t>Tarif B</w:t>
            </w:r>
          </w:p>
        </w:tc>
      </w:tr>
      <w:tr w:rsidR="00DE1F66">
        <w:tc>
          <w:tcPr>
            <w:tcW w:w="3685" w:type="dxa"/>
          </w:tcPr>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Ajaccio/Paris/Ajaccio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Avignon/Paris/Avignon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Bastia/Paris/Bastia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Béziers/Paris/Béziers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Biarritz/Paris/Biarritz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Bordeaux/Paris/Bordeaux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Brest/</w:t>
            </w:r>
            <w:proofErr w:type="spellStart"/>
            <w:r>
              <w:rPr>
                <w:rFonts w:ascii="Times New Roman" w:hAnsi="Times New Roman"/>
              </w:rPr>
              <w:t>Parist</w:t>
            </w:r>
            <w:proofErr w:type="spellEnd"/>
            <w:r>
              <w:rPr>
                <w:rFonts w:ascii="Times New Roman" w:hAnsi="Times New Roman"/>
              </w:rPr>
              <w:t xml:space="preserve">/Brest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Calvi/Paris/Calvi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Clermont/Paris/Clermont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Grenoble/Paris/Grenoble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Limoges/Paris/Limoges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Lorient/Paris/Lorient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Lourdes/Paris/Lourdes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Lyon/Paris/Lyon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Marseille/Paris/Marseille</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Montpellier/Paris/Montpellier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Mulhouse/Paris/Mulhouse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Nantes/Paris/Nantes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Nice/Paris/Nice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Nîmes/Paris/Nîmes</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Pau/Paris/Pau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Perpignan/Paris/Perpignan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Quimper/Paris/Quimper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Rennes/Paris/Rennes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St</w:t>
            </w:r>
            <w:r>
              <w:rPr>
                <w:rFonts w:ascii="Times New Roman" w:hAnsi="Times New Roman"/>
              </w:rPr>
              <w:noBreakHyphen/>
              <w:t>Étienne/Paris/St</w:t>
            </w:r>
            <w:r>
              <w:rPr>
                <w:rFonts w:ascii="Times New Roman" w:hAnsi="Times New Roman"/>
              </w:rPr>
              <w:noBreakHyphen/>
              <w:t xml:space="preserve">Étienne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Strasbourg/Paris/Strasbourg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Tarbes/Paris/Tarbes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Toulon/Paris/Toulon </w:t>
            </w:r>
            <w:r>
              <w:rPr>
                <w:rFonts w:ascii="Times New Roman" w:hAnsi="Times New Roman"/>
              </w:rPr>
              <w:tab/>
            </w:r>
          </w:p>
          <w:p w:rsidR="00DE1F66" w:rsidRDefault="00DE1F66">
            <w:pPr>
              <w:tabs>
                <w:tab w:val="right" w:leader="dot" w:pos="3474"/>
              </w:tabs>
              <w:spacing w:line="260" w:lineRule="atLeast"/>
              <w:ind w:left="215" w:right="74"/>
              <w:jc w:val="both"/>
              <w:rPr>
                <w:rFonts w:ascii="Times New Roman" w:hAnsi="Times New Roman"/>
              </w:rPr>
            </w:pPr>
            <w:r>
              <w:rPr>
                <w:rFonts w:ascii="Times New Roman" w:hAnsi="Times New Roman"/>
              </w:rPr>
              <w:t xml:space="preserve">Toulouse/Paris/Toulouse </w:t>
            </w:r>
            <w:r>
              <w:rPr>
                <w:rFonts w:ascii="Times New Roman" w:hAnsi="Times New Roman"/>
              </w:rPr>
              <w:tab/>
            </w:r>
          </w:p>
        </w:tc>
        <w:tc>
          <w:tcPr>
            <w:tcW w:w="1701" w:type="dxa"/>
          </w:tcPr>
          <w:p w:rsidR="00DE1F66" w:rsidRDefault="007F7728">
            <w:pPr>
              <w:spacing w:line="260" w:lineRule="atLeast"/>
              <w:jc w:val="center"/>
              <w:rPr>
                <w:rFonts w:ascii="Times New Roman" w:hAnsi="Times New Roman"/>
              </w:rPr>
            </w:pPr>
            <w:r>
              <w:rPr>
                <w:rFonts w:ascii="Times New Roman" w:hAnsi="Times New Roman"/>
              </w:rPr>
              <w:t>320</w:t>
            </w:r>
          </w:p>
          <w:p w:rsidR="00DE1F66" w:rsidRDefault="00AC52E8">
            <w:pPr>
              <w:spacing w:line="260" w:lineRule="atLeast"/>
              <w:jc w:val="center"/>
              <w:rPr>
                <w:rFonts w:ascii="Times New Roman" w:hAnsi="Times New Roman"/>
              </w:rPr>
            </w:pPr>
            <w:r>
              <w:rPr>
                <w:rFonts w:ascii="Times New Roman" w:hAnsi="Times New Roman"/>
              </w:rPr>
              <w:t>220</w:t>
            </w:r>
          </w:p>
          <w:p w:rsidR="007F7728" w:rsidRDefault="007F7728" w:rsidP="007F7728">
            <w:pPr>
              <w:spacing w:line="260" w:lineRule="atLeast"/>
              <w:jc w:val="center"/>
              <w:rPr>
                <w:rFonts w:ascii="Times New Roman" w:hAnsi="Times New Roman"/>
              </w:rPr>
            </w:pPr>
            <w:r>
              <w:rPr>
                <w:rFonts w:ascii="Times New Roman" w:hAnsi="Times New Roman"/>
              </w:rPr>
              <w:t>320</w:t>
            </w:r>
          </w:p>
          <w:p w:rsidR="00DE1F66" w:rsidRDefault="00AC52E8">
            <w:pPr>
              <w:spacing w:line="260" w:lineRule="atLeast"/>
              <w:jc w:val="center"/>
              <w:rPr>
                <w:rFonts w:ascii="Times New Roman" w:hAnsi="Times New Roman"/>
              </w:rPr>
            </w:pPr>
            <w:r>
              <w:rPr>
                <w:rFonts w:ascii="Times New Roman" w:hAnsi="Times New Roman"/>
              </w:rPr>
              <w:t>220</w:t>
            </w:r>
          </w:p>
          <w:p w:rsidR="00DE1F66" w:rsidRDefault="00AC52E8">
            <w:pPr>
              <w:spacing w:line="260" w:lineRule="atLeast"/>
              <w:jc w:val="center"/>
              <w:rPr>
                <w:rFonts w:ascii="Times New Roman" w:hAnsi="Times New Roman"/>
              </w:rPr>
            </w:pPr>
            <w:r>
              <w:rPr>
                <w:rFonts w:ascii="Times New Roman" w:hAnsi="Times New Roman"/>
              </w:rPr>
              <w:t>220</w:t>
            </w:r>
          </w:p>
          <w:p w:rsidR="00DE1F66" w:rsidRDefault="00AC52E8">
            <w:pPr>
              <w:spacing w:line="260" w:lineRule="atLeast"/>
              <w:jc w:val="center"/>
              <w:rPr>
                <w:rFonts w:ascii="Times New Roman" w:hAnsi="Times New Roman"/>
              </w:rPr>
            </w:pPr>
            <w:r>
              <w:rPr>
                <w:rFonts w:ascii="Times New Roman" w:hAnsi="Times New Roman"/>
              </w:rPr>
              <w:t>200</w:t>
            </w:r>
          </w:p>
          <w:p w:rsidR="00DE1F66" w:rsidRDefault="00AC52E8">
            <w:pPr>
              <w:spacing w:line="260" w:lineRule="atLeast"/>
              <w:jc w:val="center"/>
              <w:rPr>
                <w:rFonts w:ascii="Times New Roman" w:hAnsi="Times New Roman"/>
              </w:rPr>
            </w:pPr>
            <w:r>
              <w:rPr>
                <w:rFonts w:ascii="Times New Roman" w:hAnsi="Times New Roman"/>
              </w:rPr>
              <w:t>220</w:t>
            </w:r>
          </w:p>
          <w:p w:rsidR="007F7728" w:rsidRDefault="007F7728" w:rsidP="007F7728">
            <w:pPr>
              <w:spacing w:line="260" w:lineRule="atLeast"/>
              <w:jc w:val="center"/>
              <w:rPr>
                <w:rFonts w:ascii="Times New Roman" w:hAnsi="Times New Roman"/>
              </w:rPr>
            </w:pPr>
            <w:r>
              <w:rPr>
                <w:rFonts w:ascii="Times New Roman" w:hAnsi="Times New Roman"/>
              </w:rPr>
              <w:t>320</w:t>
            </w:r>
          </w:p>
          <w:p w:rsidR="00DE1F66" w:rsidRDefault="001C64D7">
            <w:pPr>
              <w:spacing w:line="260" w:lineRule="atLeast"/>
              <w:jc w:val="center"/>
              <w:rPr>
                <w:rFonts w:ascii="Times New Roman" w:hAnsi="Times New Roman"/>
              </w:rPr>
            </w:pPr>
            <w:r>
              <w:rPr>
                <w:rFonts w:ascii="Times New Roman" w:hAnsi="Times New Roman"/>
              </w:rPr>
              <w:t>220</w:t>
            </w:r>
          </w:p>
          <w:p w:rsidR="00DE1F66" w:rsidRDefault="004133F1">
            <w:pPr>
              <w:spacing w:line="260" w:lineRule="atLeast"/>
              <w:jc w:val="center"/>
              <w:rPr>
                <w:rFonts w:ascii="Times New Roman" w:hAnsi="Times New Roman"/>
              </w:rPr>
            </w:pPr>
            <w:r>
              <w:rPr>
                <w:rFonts w:ascii="Times New Roman" w:hAnsi="Times New Roman"/>
              </w:rPr>
              <w:t>200</w:t>
            </w:r>
          </w:p>
          <w:p w:rsidR="00DE1F66" w:rsidRDefault="001C64D7">
            <w:pPr>
              <w:spacing w:line="260" w:lineRule="atLeast"/>
              <w:jc w:val="center"/>
              <w:rPr>
                <w:rFonts w:ascii="Times New Roman" w:hAnsi="Times New Roman"/>
              </w:rPr>
            </w:pPr>
            <w:r>
              <w:rPr>
                <w:rFonts w:ascii="Times New Roman" w:hAnsi="Times New Roman"/>
              </w:rPr>
              <w:t>220</w:t>
            </w:r>
          </w:p>
          <w:p w:rsidR="00DE1F66" w:rsidRDefault="001C64D7">
            <w:pPr>
              <w:spacing w:line="260" w:lineRule="atLeast"/>
              <w:jc w:val="center"/>
              <w:rPr>
                <w:rFonts w:ascii="Times New Roman" w:hAnsi="Times New Roman"/>
              </w:rPr>
            </w:pPr>
            <w:r>
              <w:rPr>
                <w:rFonts w:ascii="Times New Roman" w:hAnsi="Times New Roman"/>
              </w:rPr>
              <w:t>220</w:t>
            </w:r>
          </w:p>
          <w:p w:rsidR="00DE1F66" w:rsidRDefault="001C64D7">
            <w:pPr>
              <w:spacing w:line="260" w:lineRule="atLeast"/>
              <w:jc w:val="center"/>
              <w:rPr>
                <w:rFonts w:ascii="Times New Roman" w:hAnsi="Times New Roman"/>
              </w:rPr>
            </w:pPr>
            <w:r>
              <w:rPr>
                <w:rFonts w:ascii="Times New Roman" w:hAnsi="Times New Roman"/>
              </w:rPr>
              <w:t>320</w:t>
            </w:r>
          </w:p>
          <w:p w:rsidR="00DE1F66" w:rsidRDefault="001C64D7">
            <w:pPr>
              <w:spacing w:line="260" w:lineRule="atLeast"/>
              <w:jc w:val="center"/>
              <w:rPr>
                <w:rFonts w:ascii="Times New Roman" w:hAnsi="Times New Roman"/>
              </w:rPr>
            </w:pPr>
            <w:r>
              <w:rPr>
                <w:rFonts w:ascii="Times New Roman" w:hAnsi="Times New Roman"/>
              </w:rPr>
              <w:t>200</w:t>
            </w:r>
          </w:p>
          <w:p w:rsidR="00DE1F66" w:rsidRDefault="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220</w:t>
            </w:r>
          </w:p>
          <w:p w:rsidR="00DE1F66" w:rsidRDefault="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w:t>
            </w:r>
            <w:r w:rsidR="006B4ECA">
              <w:rPr>
                <w:rFonts w:ascii="Times New Roman" w:hAnsi="Times New Roman"/>
              </w:rPr>
              <w:t>25</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w:t>
            </w:r>
            <w:r w:rsidR="006B4ECA">
              <w:rPr>
                <w:rFonts w:ascii="Times New Roman" w:hAnsi="Times New Roman"/>
              </w:rPr>
              <w:t>25</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1C64D7" w:rsidRDefault="001C64D7" w:rsidP="001C64D7">
            <w:pPr>
              <w:spacing w:line="260" w:lineRule="atLeast"/>
              <w:jc w:val="center"/>
              <w:rPr>
                <w:rFonts w:ascii="Times New Roman" w:hAnsi="Times New Roman"/>
              </w:rPr>
            </w:pPr>
            <w:r>
              <w:rPr>
                <w:rFonts w:ascii="Times New Roman" w:hAnsi="Times New Roman"/>
              </w:rPr>
              <w:t>220</w:t>
            </w:r>
          </w:p>
          <w:p w:rsidR="00DE1F66" w:rsidRDefault="001C64D7">
            <w:pPr>
              <w:spacing w:line="260" w:lineRule="atLeast"/>
              <w:jc w:val="center"/>
              <w:rPr>
                <w:rFonts w:ascii="Times New Roman" w:hAnsi="Times New Roman"/>
              </w:rPr>
            </w:pPr>
            <w:r>
              <w:rPr>
                <w:rFonts w:ascii="Times New Roman" w:hAnsi="Times New Roman"/>
              </w:rPr>
              <w:t>200</w:t>
            </w:r>
          </w:p>
        </w:tc>
        <w:tc>
          <w:tcPr>
            <w:tcW w:w="1701" w:type="dxa"/>
          </w:tcPr>
          <w:p w:rsidR="00DE1F66" w:rsidRDefault="00AC52E8">
            <w:pPr>
              <w:spacing w:line="260" w:lineRule="atLeast"/>
              <w:jc w:val="center"/>
              <w:rPr>
                <w:rFonts w:ascii="Times New Roman" w:hAnsi="Times New Roman"/>
              </w:rPr>
            </w:pPr>
            <w:r>
              <w:rPr>
                <w:rFonts w:ascii="Times New Roman" w:hAnsi="Times New Roman"/>
              </w:rPr>
              <w:t>290</w:t>
            </w:r>
          </w:p>
          <w:p w:rsidR="00DE1F66" w:rsidRDefault="00AC52E8">
            <w:pPr>
              <w:spacing w:line="260" w:lineRule="atLeast"/>
              <w:jc w:val="center"/>
              <w:rPr>
                <w:rFonts w:ascii="Times New Roman" w:hAnsi="Times New Roman"/>
              </w:rPr>
            </w:pPr>
            <w:r>
              <w:rPr>
                <w:rFonts w:ascii="Times New Roman" w:hAnsi="Times New Roman"/>
              </w:rPr>
              <w:t>200</w:t>
            </w:r>
          </w:p>
          <w:p w:rsidR="00DE1F66" w:rsidRDefault="00AC52E8">
            <w:pPr>
              <w:spacing w:line="260" w:lineRule="atLeast"/>
              <w:jc w:val="center"/>
              <w:rPr>
                <w:rFonts w:ascii="Times New Roman" w:hAnsi="Times New Roman"/>
              </w:rPr>
            </w:pPr>
            <w:r>
              <w:rPr>
                <w:rFonts w:ascii="Times New Roman" w:hAnsi="Times New Roman"/>
              </w:rPr>
              <w:t>290</w:t>
            </w:r>
          </w:p>
          <w:p w:rsidR="00DE1F66" w:rsidRDefault="00AC52E8">
            <w:pPr>
              <w:spacing w:line="260" w:lineRule="atLeast"/>
              <w:jc w:val="center"/>
              <w:rPr>
                <w:rFonts w:ascii="Times New Roman" w:hAnsi="Times New Roman"/>
              </w:rPr>
            </w:pPr>
            <w:r>
              <w:rPr>
                <w:rFonts w:ascii="Times New Roman" w:hAnsi="Times New Roman"/>
              </w:rPr>
              <w:t>200</w:t>
            </w:r>
          </w:p>
          <w:p w:rsidR="00DE1F66" w:rsidRDefault="00AC52E8">
            <w:pPr>
              <w:spacing w:line="260" w:lineRule="atLeast"/>
              <w:jc w:val="center"/>
              <w:rPr>
                <w:rFonts w:ascii="Times New Roman" w:hAnsi="Times New Roman"/>
              </w:rPr>
            </w:pPr>
            <w:r>
              <w:rPr>
                <w:rFonts w:ascii="Times New Roman" w:hAnsi="Times New Roman"/>
              </w:rPr>
              <w:t>200</w:t>
            </w:r>
          </w:p>
          <w:p w:rsidR="00DE1F66" w:rsidRDefault="004133F1">
            <w:pPr>
              <w:spacing w:line="260" w:lineRule="atLeast"/>
              <w:jc w:val="center"/>
              <w:rPr>
                <w:rFonts w:ascii="Times New Roman" w:hAnsi="Times New Roman"/>
              </w:rPr>
            </w:pPr>
            <w:r>
              <w:rPr>
                <w:rFonts w:ascii="Times New Roman" w:hAnsi="Times New Roman"/>
              </w:rPr>
              <w:t>185</w:t>
            </w:r>
          </w:p>
          <w:p w:rsidR="00DE1F66" w:rsidRDefault="00AC52E8">
            <w:pPr>
              <w:spacing w:line="260" w:lineRule="atLeast"/>
              <w:jc w:val="center"/>
              <w:rPr>
                <w:rFonts w:ascii="Times New Roman" w:hAnsi="Times New Roman"/>
              </w:rPr>
            </w:pPr>
            <w:r>
              <w:rPr>
                <w:rFonts w:ascii="Times New Roman" w:hAnsi="Times New Roman"/>
              </w:rPr>
              <w:t>200</w:t>
            </w:r>
          </w:p>
          <w:p w:rsidR="00DE1F66" w:rsidRDefault="00AC52E8">
            <w:pPr>
              <w:spacing w:line="260" w:lineRule="atLeast"/>
              <w:jc w:val="center"/>
              <w:rPr>
                <w:rFonts w:ascii="Times New Roman" w:hAnsi="Times New Roman"/>
              </w:rPr>
            </w:pPr>
            <w:r>
              <w:rPr>
                <w:rFonts w:ascii="Times New Roman" w:hAnsi="Times New Roman"/>
              </w:rPr>
              <w:t>290</w:t>
            </w:r>
          </w:p>
          <w:p w:rsidR="00DE1F66" w:rsidRDefault="001C64D7">
            <w:pPr>
              <w:spacing w:line="260" w:lineRule="atLeast"/>
              <w:jc w:val="center"/>
              <w:rPr>
                <w:rFonts w:ascii="Times New Roman" w:hAnsi="Times New Roman"/>
              </w:rPr>
            </w:pPr>
            <w:r>
              <w:rPr>
                <w:rFonts w:ascii="Times New Roman" w:hAnsi="Times New Roman"/>
              </w:rPr>
              <w:t>200</w:t>
            </w:r>
          </w:p>
          <w:p w:rsidR="00DE1F66" w:rsidRDefault="004133F1">
            <w:pPr>
              <w:spacing w:line="260" w:lineRule="atLeast"/>
              <w:jc w:val="center"/>
              <w:rPr>
                <w:rFonts w:ascii="Times New Roman" w:hAnsi="Times New Roman"/>
              </w:rPr>
            </w:pPr>
            <w:r>
              <w:rPr>
                <w:rFonts w:ascii="Times New Roman" w:hAnsi="Times New Roman"/>
              </w:rPr>
              <w:t>185</w:t>
            </w:r>
          </w:p>
          <w:p w:rsidR="00DE1F66" w:rsidRDefault="001C64D7">
            <w:pPr>
              <w:spacing w:line="260" w:lineRule="atLeast"/>
              <w:jc w:val="center"/>
              <w:rPr>
                <w:rFonts w:ascii="Times New Roman" w:hAnsi="Times New Roman"/>
              </w:rPr>
            </w:pPr>
            <w:r>
              <w:rPr>
                <w:rFonts w:ascii="Times New Roman" w:hAnsi="Times New Roman"/>
              </w:rPr>
              <w:t>200</w:t>
            </w:r>
          </w:p>
          <w:p w:rsidR="00DE1F66" w:rsidRDefault="001C64D7">
            <w:pPr>
              <w:spacing w:line="260" w:lineRule="atLeast"/>
              <w:jc w:val="center"/>
              <w:rPr>
                <w:rFonts w:ascii="Times New Roman" w:hAnsi="Times New Roman"/>
              </w:rPr>
            </w:pPr>
            <w:r>
              <w:rPr>
                <w:rFonts w:ascii="Times New Roman" w:hAnsi="Times New Roman"/>
              </w:rPr>
              <w:t>200</w:t>
            </w:r>
          </w:p>
          <w:p w:rsidR="00DE1F66" w:rsidRDefault="001C64D7">
            <w:pPr>
              <w:spacing w:line="260" w:lineRule="atLeast"/>
              <w:jc w:val="center"/>
              <w:rPr>
                <w:rFonts w:ascii="Times New Roman" w:hAnsi="Times New Roman"/>
              </w:rPr>
            </w:pPr>
            <w:r>
              <w:rPr>
                <w:rFonts w:ascii="Times New Roman" w:hAnsi="Times New Roman"/>
              </w:rPr>
              <w:t>290</w:t>
            </w:r>
          </w:p>
          <w:p w:rsidR="00DE1F66" w:rsidRDefault="001C64D7">
            <w:pPr>
              <w:spacing w:line="260" w:lineRule="atLeast"/>
              <w:jc w:val="center"/>
              <w:rPr>
                <w:rFonts w:ascii="Times New Roman" w:hAnsi="Times New Roman"/>
              </w:rPr>
            </w:pPr>
            <w:r>
              <w:rPr>
                <w:rFonts w:ascii="Times New Roman" w:hAnsi="Times New Roman"/>
              </w:rPr>
              <w:t>185</w:t>
            </w:r>
          </w:p>
          <w:p w:rsidR="00DE1F66" w:rsidRDefault="001C64D7">
            <w:pPr>
              <w:spacing w:line="260" w:lineRule="atLeast"/>
              <w:jc w:val="center"/>
              <w:rPr>
                <w:rFonts w:ascii="Times New Roman" w:hAnsi="Times New Roman"/>
              </w:rPr>
            </w:pPr>
            <w:r>
              <w:rPr>
                <w:rFonts w:ascii="Times New Roman" w:hAnsi="Times New Roman"/>
              </w:rPr>
              <w:t>185</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6B4ECA" w:rsidP="001C64D7">
            <w:pPr>
              <w:spacing w:line="260" w:lineRule="atLeast"/>
              <w:jc w:val="center"/>
              <w:rPr>
                <w:rFonts w:ascii="Times New Roman" w:hAnsi="Times New Roman"/>
              </w:rPr>
            </w:pPr>
            <w:r>
              <w:rPr>
                <w:rFonts w:ascii="Times New Roman" w:hAnsi="Times New Roman"/>
              </w:rPr>
              <w:t>205</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w:t>
            </w:r>
            <w:r w:rsidR="006B4ECA">
              <w:rPr>
                <w:rFonts w:ascii="Times New Roman" w:hAnsi="Times New Roman"/>
              </w:rPr>
              <w:t>5</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1C64D7" w:rsidRDefault="001C64D7" w:rsidP="001C64D7">
            <w:pPr>
              <w:spacing w:line="260" w:lineRule="atLeast"/>
              <w:jc w:val="center"/>
              <w:rPr>
                <w:rFonts w:ascii="Times New Roman" w:hAnsi="Times New Roman"/>
              </w:rPr>
            </w:pPr>
            <w:r>
              <w:rPr>
                <w:rFonts w:ascii="Times New Roman" w:hAnsi="Times New Roman"/>
              </w:rPr>
              <w:t>200</w:t>
            </w:r>
          </w:p>
          <w:p w:rsidR="00DE1F66" w:rsidRDefault="001C64D7">
            <w:pPr>
              <w:spacing w:line="260" w:lineRule="atLeast"/>
              <w:jc w:val="center"/>
              <w:rPr>
                <w:rFonts w:ascii="Times New Roman" w:hAnsi="Times New Roman"/>
              </w:rPr>
            </w:pPr>
            <w:r>
              <w:rPr>
                <w:rFonts w:ascii="Times New Roman" w:hAnsi="Times New Roman"/>
              </w:rPr>
              <w:t>185</w:t>
            </w:r>
          </w:p>
        </w:tc>
      </w:tr>
    </w:tbl>
    <w:p w:rsidR="00DE1F66" w:rsidRDefault="00DE1F66">
      <w:pPr>
        <w:spacing w:before="60"/>
        <w:ind w:left="851" w:right="851"/>
        <w:jc w:val="both"/>
        <w:rPr>
          <w:rFonts w:ascii="Times New Roman" w:hAnsi="Times New Roman"/>
          <w:sz w:val="18"/>
        </w:rPr>
      </w:pPr>
    </w:p>
    <w:p w:rsidR="00DE1F66" w:rsidRDefault="00DE1F66">
      <w:pPr>
        <w:spacing w:before="60"/>
        <w:ind w:left="851" w:right="851"/>
        <w:jc w:val="both"/>
        <w:rPr>
          <w:rFonts w:ascii="Times New Roman" w:hAnsi="Times New Roman"/>
          <w:sz w:val="18"/>
        </w:rPr>
      </w:pPr>
    </w:p>
    <w:p w:rsidR="00DE1F66" w:rsidRDefault="00DE1F66">
      <w:pPr>
        <w:spacing w:before="60"/>
        <w:ind w:left="851" w:right="851"/>
        <w:jc w:val="both"/>
        <w:rPr>
          <w:rFonts w:ascii="Times New Roman" w:hAnsi="Times New Roman"/>
          <w:i/>
        </w:rPr>
      </w:pPr>
      <w:r>
        <w:rPr>
          <w:rFonts w:ascii="Times New Roman" w:hAnsi="Times New Roman"/>
          <w:i/>
        </w:rPr>
        <w:t>Si ces solutions vous intéressent, nous pouvons nous charger de régler votre acheminement en faisant coïncider au mieux (ce qui ne veut pas toujours dire idéalement) les horaires des vols d'approche (</w:t>
      </w:r>
      <w:proofErr w:type="spellStart"/>
      <w:r>
        <w:rPr>
          <w:rFonts w:ascii="Times New Roman" w:hAnsi="Times New Roman"/>
          <w:i/>
        </w:rPr>
        <w:t>pré-acheminement</w:t>
      </w:r>
      <w:proofErr w:type="spellEnd"/>
      <w:r>
        <w:rPr>
          <w:rFonts w:ascii="Times New Roman" w:hAnsi="Times New Roman"/>
          <w:i/>
        </w:rPr>
        <w:t>) avec ceux de votre voyage. Il vous suffira de mentionner, sur votre bulletin d'inscription, la commande du billet d'approche. Nous vous l'adresserons directement.</w:t>
      </w:r>
    </w:p>
    <w:p w:rsidR="00827F0A" w:rsidRDefault="00827F0A" w:rsidP="00827F0A">
      <w:pPr>
        <w:pBdr>
          <w:bottom w:val="single" w:sz="4" w:space="1" w:color="auto"/>
        </w:pBdr>
        <w:spacing w:before="60"/>
        <w:ind w:left="851" w:right="851"/>
        <w:jc w:val="both"/>
        <w:rPr>
          <w:rFonts w:ascii="Times New Roman" w:hAnsi="Times New Roman"/>
          <w:i/>
        </w:rPr>
      </w:pPr>
    </w:p>
    <w:p w:rsidR="00DE1F66" w:rsidRDefault="00DE1F66">
      <w:pPr>
        <w:spacing w:before="60"/>
        <w:ind w:left="851" w:right="851"/>
        <w:rPr>
          <w:rFonts w:ascii="Century Schoolbook" w:hAnsi="Century Schoolbook"/>
          <w:b/>
          <w:sz w:val="24"/>
        </w:rPr>
      </w:pPr>
      <w:r>
        <w:rPr>
          <w:rFonts w:ascii="Times New Roman" w:hAnsi="Times New Roman"/>
          <w:i/>
          <w:sz w:val="18"/>
        </w:rPr>
        <w:br w:type="page"/>
      </w:r>
      <w:r>
        <w:rPr>
          <w:rFonts w:ascii="Century Schoolbook" w:hAnsi="Century Schoolbook"/>
          <w:b/>
          <w:sz w:val="24"/>
        </w:rPr>
        <w:lastRenderedPageBreak/>
        <w:t xml:space="preserve">ANNEXE 5 : </w:t>
      </w:r>
      <w:r>
        <w:rPr>
          <w:rFonts w:ascii="Century Schoolbook" w:hAnsi="Century Schoolbook"/>
        </w:rPr>
        <w:t>document figurant dans chaque catalogue (avant dernière page)</w:t>
      </w:r>
    </w:p>
    <w:p w:rsidR="00DE1F66" w:rsidRDefault="00DE1F66">
      <w:pPr>
        <w:spacing w:before="120" w:line="280" w:lineRule="atLeast"/>
        <w:jc w:val="both"/>
        <w:rPr>
          <w:rFonts w:ascii="Century Schoolbook" w:hAnsi="Century Schoolbook"/>
          <w:b/>
          <w:sz w:val="24"/>
        </w:rPr>
      </w:pPr>
    </w:p>
    <w:p w:rsidR="00DE1F66" w:rsidRDefault="00DE1F66">
      <w:pPr>
        <w:spacing w:before="120" w:line="280" w:lineRule="atLeast"/>
        <w:jc w:val="both"/>
        <w:rPr>
          <w:rFonts w:ascii="Century Schoolbook" w:hAnsi="Century Schoolbook"/>
          <w:b/>
          <w:sz w:val="24"/>
        </w:rPr>
      </w:pPr>
    </w:p>
    <w:p w:rsidR="00DE1F66" w:rsidRDefault="00DE1F66">
      <w:pPr>
        <w:spacing w:before="120" w:line="280" w:lineRule="atLeast"/>
        <w:jc w:val="center"/>
        <w:rPr>
          <w:rFonts w:ascii="Times New Roman" w:hAnsi="Times New Roman"/>
          <w:b/>
          <w:sz w:val="24"/>
        </w:rPr>
      </w:pPr>
      <w:r>
        <w:rPr>
          <w:rFonts w:ascii="Times New Roman" w:hAnsi="Times New Roman"/>
          <w:b/>
          <w:sz w:val="24"/>
        </w:rPr>
        <w:t>OPTION REMBOURSEMENT-ANNULATION</w:t>
      </w:r>
    </w:p>
    <w:p w:rsidR="00DE1F66" w:rsidRDefault="00DE1F66">
      <w:pPr>
        <w:spacing w:line="280" w:lineRule="atLeast"/>
        <w:jc w:val="center"/>
        <w:rPr>
          <w:rFonts w:ascii="Times New Roman" w:hAnsi="Times New Roman"/>
          <w:b/>
          <w:sz w:val="24"/>
        </w:rPr>
      </w:pPr>
      <w:r>
        <w:rPr>
          <w:rFonts w:ascii="Times New Roman" w:hAnsi="Times New Roman"/>
          <w:b/>
          <w:sz w:val="24"/>
        </w:rPr>
        <w:t>SANS CONDITION</w:t>
      </w:r>
    </w:p>
    <w:p w:rsidR="00DE1F66" w:rsidRDefault="00DE1F66">
      <w:pPr>
        <w:spacing w:line="280" w:lineRule="atLeast"/>
        <w:jc w:val="center"/>
        <w:rPr>
          <w:rFonts w:ascii="Century Schoolbook" w:hAnsi="Century Schoolbook"/>
          <w:b/>
        </w:rPr>
      </w:pPr>
    </w:p>
    <w:p w:rsidR="00DE1F66" w:rsidRDefault="00DE1F66">
      <w:pPr>
        <w:spacing w:line="280" w:lineRule="atLeast"/>
        <w:jc w:val="center"/>
        <w:rPr>
          <w:rFonts w:ascii="Century Schoolbook" w:hAnsi="Century Schoolbook"/>
          <w:b/>
        </w:rPr>
      </w:pPr>
    </w:p>
    <w:p w:rsidR="00DE1F66" w:rsidRDefault="00DE1F66">
      <w:pPr>
        <w:spacing w:before="120" w:line="280" w:lineRule="atLeast"/>
        <w:ind w:left="1134" w:right="1134"/>
        <w:jc w:val="both"/>
        <w:rPr>
          <w:rFonts w:ascii="Times New Roman" w:hAnsi="Times New Roman"/>
          <w:b/>
        </w:rPr>
      </w:pPr>
      <w:r>
        <w:rPr>
          <w:rFonts w:ascii="Times New Roman" w:hAnsi="Times New Roman"/>
        </w:rPr>
        <w:t>Cette formule facultative prémunit 1'adhérent contre la perte sévère que constitue souvent une annulation d'inscription dans les conditions classiques (voir paragraphe annulation).</w:t>
      </w:r>
    </w:p>
    <w:p w:rsidR="00DE1F66" w:rsidRDefault="00DE1F66">
      <w:pPr>
        <w:spacing w:before="120" w:line="280" w:lineRule="atLeast"/>
        <w:ind w:left="1134" w:right="1134"/>
        <w:jc w:val="both"/>
        <w:rPr>
          <w:rFonts w:ascii="Times New Roman" w:hAnsi="Times New Roman"/>
        </w:rPr>
      </w:pPr>
      <w:r>
        <w:rPr>
          <w:rFonts w:ascii="Times New Roman" w:hAnsi="Times New Roman"/>
          <w:b/>
        </w:rPr>
        <w:t xml:space="preserve">Elle garantit en effet </w:t>
      </w:r>
      <w:r>
        <w:rPr>
          <w:rFonts w:ascii="Times New Roman" w:hAnsi="Times New Roman"/>
          <w:b/>
        </w:rPr>
        <w:noBreakHyphen/>
        <w:t xml:space="preserve"> moyennant 3% du forfait total </w:t>
      </w:r>
      <w:r>
        <w:rPr>
          <w:rFonts w:ascii="Times New Roman" w:hAnsi="Times New Roman"/>
          <w:b/>
        </w:rPr>
        <w:noBreakHyphen/>
        <w:t xml:space="preserve"> et jusqu'au moment du départ, le remboursement intégral des sommes versées sur le voyage ou séjour. </w:t>
      </w:r>
      <w:r>
        <w:rPr>
          <w:rFonts w:ascii="Times New Roman" w:hAnsi="Times New Roman"/>
        </w:rPr>
        <w:t>C'est un système mis au point par l'association au seul bénéfice de ses membres et qui ne comporte de ce fait aucune clause restrictive limitant le remboursement aux plus graves raisons médicale ou familiale. Autrement dit, une annulation, même de dernière minute, et quel qu'en soit le motif, émanant d'un adhérent ayant souscrit l'option remboursement</w:t>
      </w:r>
      <w:r>
        <w:rPr>
          <w:rFonts w:ascii="Times New Roman" w:hAnsi="Times New Roman"/>
        </w:rPr>
        <w:noBreakHyphen/>
        <w:t>annulation, ne revient financièrement qu'à 3 % du forfait.</w:t>
      </w:r>
    </w:p>
    <w:p w:rsidR="00DE1F66" w:rsidRDefault="00DE1F66">
      <w:pPr>
        <w:spacing w:line="280" w:lineRule="atLeast"/>
        <w:ind w:left="1134" w:right="1134"/>
        <w:jc w:val="both"/>
        <w:rPr>
          <w:rFonts w:ascii="Times New Roman" w:hAnsi="Times New Roman"/>
          <w:b/>
        </w:rPr>
      </w:pPr>
    </w:p>
    <w:p w:rsidR="00DE1F66" w:rsidRDefault="00DE1F66">
      <w:pPr>
        <w:spacing w:before="120" w:line="280" w:lineRule="atLeast"/>
        <w:ind w:left="1134" w:right="1134"/>
        <w:jc w:val="both"/>
        <w:rPr>
          <w:rFonts w:ascii="Times New Roman" w:hAnsi="Times New Roman"/>
        </w:rPr>
      </w:pPr>
      <w:r>
        <w:rPr>
          <w:rFonts w:ascii="Times New Roman" w:hAnsi="Times New Roman"/>
          <w:b/>
          <w:i/>
        </w:rPr>
        <w:t>Seuls impératifs:</w:t>
      </w:r>
    </w:p>
    <w:p w:rsidR="00DE1F66" w:rsidRDefault="00DE1F66">
      <w:pPr>
        <w:spacing w:before="120" w:line="280" w:lineRule="atLeast"/>
        <w:ind w:left="1276" w:right="1134" w:hanging="142"/>
        <w:jc w:val="both"/>
        <w:rPr>
          <w:rFonts w:ascii="Times New Roman" w:hAnsi="Times New Roman"/>
        </w:rPr>
      </w:pPr>
      <w:r>
        <w:rPr>
          <w:rFonts w:ascii="Times New Roman" w:hAnsi="Times New Roman"/>
        </w:rPr>
        <w:t>•</w:t>
      </w:r>
      <w:r>
        <w:rPr>
          <w:rFonts w:ascii="Times New Roman" w:hAnsi="Times New Roman"/>
        </w:rPr>
        <w:tab/>
        <w:t>souscrire au moment de l'inscription;</w:t>
      </w:r>
    </w:p>
    <w:p w:rsidR="00DE1F66" w:rsidRDefault="00DE1F66">
      <w:pPr>
        <w:spacing w:before="120" w:line="280" w:lineRule="atLeast"/>
        <w:ind w:left="1276" w:right="1134" w:hanging="142"/>
        <w:jc w:val="both"/>
        <w:rPr>
          <w:rFonts w:ascii="Times New Roman" w:hAnsi="Times New Roman"/>
        </w:rPr>
      </w:pPr>
      <w:r>
        <w:rPr>
          <w:rFonts w:ascii="Times New Roman" w:hAnsi="Times New Roman"/>
        </w:rPr>
        <w:t>•</w:t>
      </w:r>
      <w:r>
        <w:rPr>
          <w:rFonts w:ascii="Times New Roman" w:hAnsi="Times New Roman"/>
        </w:rPr>
        <w:tab/>
        <w:t>ne pas annuler une fois le programme commencé; l'option joue jusqu'à l'extrême limite, avant réalisation, elle devient caduque après. Pour les séjours en France, prévenir « Découverte » en recommandé au plus tard le jour prévu pour l'arrivée.</w:t>
      </w:r>
    </w:p>
    <w:p w:rsidR="00DE1F66" w:rsidRDefault="00DE1F66">
      <w:pPr>
        <w:spacing w:line="280" w:lineRule="atLeast"/>
        <w:ind w:left="1134" w:right="1134"/>
        <w:jc w:val="both"/>
        <w:rPr>
          <w:rFonts w:ascii="Times New Roman" w:hAnsi="Times New Roman"/>
          <w:b/>
        </w:rPr>
      </w:pPr>
    </w:p>
    <w:p w:rsidR="00DE1F66" w:rsidRDefault="00DE1F66">
      <w:pPr>
        <w:spacing w:before="120" w:line="280" w:lineRule="atLeast"/>
        <w:ind w:left="1134" w:right="1134"/>
        <w:jc w:val="both"/>
        <w:rPr>
          <w:rFonts w:ascii="Times New Roman" w:hAnsi="Times New Roman"/>
          <w:b/>
          <w:i/>
        </w:rPr>
      </w:pPr>
      <w:r>
        <w:rPr>
          <w:rFonts w:ascii="Times New Roman" w:hAnsi="Times New Roman"/>
          <w:b/>
          <w:i/>
        </w:rPr>
        <w:t>En Pratique:</w:t>
      </w:r>
    </w:p>
    <w:p w:rsidR="00DE1F66" w:rsidRDefault="00DE1F66">
      <w:pPr>
        <w:spacing w:before="120" w:line="280" w:lineRule="atLeast"/>
        <w:ind w:left="1276" w:right="1134" w:hanging="142"/>
        <w:jc w:val="both"/>
        <w:rPr>
          <w:rFonts w:ascii="Times New Roman" w:hAnsi="Times New Roman"/>
        </w:rPr>
      </w:pPr>
      <w:r>
        <w:rPr>
          <w:rFonts w:ascii="Times New Roman" w:hAnsi="Times New Roman"/>
        </w:rPr>
        <w:t>•</w:t>
      </w:r>
      <w:r>
        <w:rPr>
          <w:rFonts w:ascii="Times New Roman" w:hAnsi="Times New Roman"/>
        </w:rPr>
        <w:tab/>
        <w:t xml:space="preserve">établir le total général des prestations choisies </w:t>
      </w:r>
      <w:r>
        <w:rPr>
          <w:rFonts w:ascii="Times New Roman" w:hAnsi="Times New Roman"/>
        </w:rPr>
        <w:noBreakHyphen/>
        <w:t xml:space="preserve"> forfait de base, suppléments éventuels x nombre de participants;</w:t>
      </w:r>
    </w:p>
    <w:p w:rsidR="00DE1F66" w:rsidRDefault="00DE1F66">
      <w:pPr>
        <w:spacing w:before="120" w:line="280" w:lineRule="atLeast"/>
        <w:ind w:left="1276" w:right="1134" w:hanging="142"/>
        <w:jc w:val="both"/>
        <w:rPr>
          <w:rFonts w:ascii="Times New Roman" w:hAnsi="Times New Roman"/>
        </w:rPr>
      </w:pPr>
      <w:r>
        <w:rPr>
          <w:rFonts w:ascii="Times New Roman" w:hAnsi="Times New Roman"/>
        </w:rPr>
        <w:t>•</w:t>
      </w:r>
      <w:r>
        <w:rPr>
          <w:rFonts w:ascii="Times New Roman" w:hAnsi="Times New Roman"/>
        </w:rPr>
        <w:tab/>
        <w:t>calculer les 3 % de ce total et l'arrondir, si besoin est, au franc inférieur (pas de centimes, merci);</w:t>
      </w:r>
    </w:p>
    <w:p w:rsidR="00DE1F66" w:rsidRDefault="00DE1F66">
      <w:pPr>
        <w:spacing w:before="120" w:line="280" w:lineRule="atLeast"/>
        <w:ind w:left="1276" w:right="1134" w:hanging="142"/>
        <w:jc w:val="both"/>
        <w:rPr>
          <w:rFonts w:ascii="Times New Roman" w:hAnsi="Times New Roman"/>
          <w:i/>
        </w:rPr>
      </w:pPr>
      <w:r>
        <w:rPr>
          <w:rFonts w:ascii="Times New Roman" w:hAnsi="Times New Roman"/>
        </w:rPr>
        <w:t>•</w:t>
      </w:r>
      <w:r>
        <w:rPr>
          <w:rFonts w:ascii="Times New Roman" w:hAnsi="Times New Roman"/>
        </w:rPr>
        <w:tab/>
        <w:t>régler simultanément cette somme avec 1' acompte, et éventuellement 1' adhésion à la remise du bulletin d'inscription.</w:t>
      </w:r>
    </w:p>
    <w:p w:rsidR="00DE1F66" w:rsidRDefault="00DE1F66">
      <w:pPr>
        <w:spacing w:before="120" w:line="280" w:lineRule="atLeast"/>
        <w:ind w:left="1134" w:right="1134"/>
        <w:jc w:val="both"/>
        <w:rPr>
          <w:rFonts w:ascii="Times New Roman" w:hAnsi="Times New Roman"/>
          <w:i/>
        </w:rPr>
      </w:pPr>
      <w:r>
        <w:rPr>
          <w:rFonts w:ascii="Times New Roman" w:hAnsi="Times New Roman"/>
          <w:i/>
        </w:rPr>
        <w:t>À noter que les opérations de remboursement interviennent dans les trois semaines suivant l'annulation confirmée par écrit.</w:t>
      </w:r>
    </w:p>
    <w:p w:rsidR="00DE1F66" w:rsidRDefault="00DE1F66">
      <w:pPr>
        <w:spacing w:before="120" w:line="280" w:lineRule="atLeast"/>
        <w:ind w:left="1134" w:right="1134"/>
        <w:jc w:val="both"/>
        <w:rPr>
          <w:rFonts w:ascii="Times New Roman" w:hAnsi="Times New Roman"/>
        </w:rPr>
      </w:pPr>
    </w:p>
    <w:p w:rsidR="00DE1F66" w:rsidRDefault="00DE1F66">
      <w:pPr>
        <w:spacing w:before="120" w:line="280" w:lineRule="atLeast"/>
        <w:ind w:left="1134" w:right="1134"/>
        <w:jc w:val="both"/>
        <w:rPr>
          <w:rFonts w:ascii="Times New Roman" w:hAnsi="Times New Roman"/>
        </w:rPr>
      </w:pPr>
      <w:r>
        <w:rPr>
          <w:rFonts w:ascii="Times New Roman" w:hAnsi="Times New Roman"/>
        </w:rPr>
        <w:noBreakHyphen/>
        <w:t> L'inscription à un voyage implique la connaissance détaillée et l'acceptation des conditions générales et informations énoncées dans ce document</w:t>
      </w:r>
    </w:p>
    <w:p w:rsidR="00DE1F66" w:rsidRDefault="00DE1F66">
      <w:pPr>
        <w:spacing w:before="120" w:line="280" w:lineRule="atLeast"/>
        <w:ind w:left="1134" w:right="1134"/>
        <w:jc w:val="both"/>
        <w:rPr>
          <w:rFonts w:ascii="Times New Roman" w:hAnsi="Times New Roman"/>
        </w:rPr>
      </w:pPr>
      <w:r>
        <w:rPr>
          <w:rFonts w:ascii="Times New Roman" w:hAnsi="Times New Roman"/>
        </w:rPr>
        <w:noBreakHyphen/>
        <w:t> Les informations recueillies dans les bulletins d'inscription ou d'adhésion à l'association « Découverte » ne seront utilisées qu'à des fins de gestion et ne feront l'objet de communications extérieures que pour satisfaire des obligations légales, réglementaires ou conventionnelles. Elles pourront donner lieu à l'exercice du droit d'accès, dans les conditions prévues par la loi no 78</w:t>
      </w:r>
      <w:r>
        <w:rPr>
          <w:rFonts w:ascii="Times New Roman" w:hAnsi="Times New Roman"/>
        </w:rPr>
        <w:noBreakHyphen/>
        <w:t>1'1 du 6 janvier 1978, relative à l'informatique, aux fichiers et aux libertés.</w:t>
      </w:r>
    </w:p>
    <w:p w:rsidR="00DE1F66" w:rsidRDefault="00DE1F66">
      <w:pPr>
        <w:spacing w:before="120" w:line="280" w:lineRule="atLeast"/>
        <w:ind w:left="1134" w:right="1134"/>
        <w:jc w:val="both"/>
        <w:rPr>
          <w:rFonts w:ascii="Times New Roman" w:hAnsi="Times New Roman"/>
        </w:rPr>
      </w:pPr>
      <w:r>
        <w:rPr>
          <w:rFonts w:ascii="Times New Roman" w:hAnsi="Times New Roman"/>
        </w:rPr>
        <w:noBreakHyphen/>
        <w:t> Les conditions d'inscription sont en conformit</w:t>
      </w:r>
      <w:r w:rsidR="002C55D6">
        <w:rPr>
          <w:rFonts w:ascii="Times New Roman" w:hAnsi="Times New Roman"/>
        </w:rPr>
        <w:t>é avec la loi du 13 juillet 201</w:t>
      </w:r>
      <w:r w:rsidR="00D70E8E">
        <w:rPr>
          <w:rFonts w:ascii="Times New Roman" w:hAnsi="Times New Roman"/>
        </w:rPr>
        <w:t>5</w:t>
      </w:r>
      <w:r>
        <w:rPr>
          <w:rFonts w:ascii="Times New Roman" w:hAnsi="Times New Roman"/>
        </w:rPr>
        <w:t>.</w:t>
      </w:r>
    </w:p>
    <w:p w:rsidR="00DE1F66" w:rsidRDefault="00DE1F66" w:rsidP="00827F0A">
      <w:pPr>
        <w:pBdr>
          <w:bottom w:val="single" w:sz="4" w:space="1" w:color="auto"/>
        </w:pBdr>
        <w:spacing w:before="120" w:line="280" w:lineRule="atLeast"/>
        <w:jc w:val="both"/>
        <w:rPr>
          <w:rFonts w:ascii="Century Schoolbook" w:hAnsi="Century Schoolbook"/>
          <w:b/>
          <w:i/>
          <w:sz w:val="24"/>
        </w:rPr>
      </w:pPr>
    </w:p>
    <w:sectPr w:rsidR="00DE1F66" w:rsidSect="0077233A">
      <w:headerReference w:type="default" r:id="rId14"/>
      <w:footerReference w:type="default" r:id="rId15"/>
      <w:pgSz w:w="11906" w:h="16838"/>
      <w:pgMar w:top="1134" w:right="1133" w:bottom="1134" w:left="1134" w:header="426" w:footer="4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6F6" w:rsidRDefault="009616F6">
      <w:r>
        <w:separator/>
      </w:r>
    </w:p>
  </w:endnote>
  <w:endnote w:type="continuationSeparator" w:id="0">
    <w:p w:rsidR="009616F6" w:rsidRDefault="0096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apfDingbats BT">
    <w:altName w:val="Wingdings 2"/>
    <w:charset w:val="02"/>
    <w:family w:val="roman"/>
    <w:pitch w:val="variable"/>
    <w:sig w:usb0="00000000" w:usb1="10000000" w:usb2="00000000" w:usb3="00000000" w:csb0="80000000" w:csb1="00000000"/>
  </w:font>
  <w:font w:name="Signs">
    <w:charset w:val="02"/>
    <w:family w:val="swiss"/>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57" w:rsidRPr="001246EA" w:rsidRDefault="00CC0F57">
    <w:pPr>
      <w:pStyle w:val="Pieddepage"/>
      <w:tabs>
        <w:tab w:val="clear" w:pos="9072"/>
        <w:tab w:val="right" w:pos="9639"/>
      </w:tabs>
      <w:spacing w:before="120"/>
      <w:rPr>
        <w:rFonts w:ascii="Arial" w:hAnsi="Arial" w:cs="Arial"/>
        <w:sz w:val="14"/>
      </w:rPr>
    </w:pPr>
    <w:r w:rsidRPr="001246EA">
      <w:rPr>
        <w:rFonts w:ascii="Arial" w:hAnsi="Arial" w:cs="Arial"/>
        <w:sz w:val="14"/>
      </w:rPr>
      <w:t>Etude de cas d'Analyse et Conception de Systèmes d'information</w:t>
    </w:r>
    <w:r w:rsidRPr="001246EA">
      <w:rPr>
        <w:rFonts w:ascii="Arial" w:hAnsi="Arial" w:cs="Arial"/>
        <w:sz w:val="14"/>
      </w:rPr>
      <w:tab/>
    </w:r>
    <w:r>
      <w:rPr>
        <w:rFonts w:ascii="Arial" w:hAnsi="Arial" w:cs="Arial"/>
        <w:sz w:val="14"/>
      </w:rPr>
      <w:tab/>
    </w:r>
    <w:r w:rsidRPr="001246EA">
      <w:rPr>
        <w:rFonts w:ascii="Arial" w:hAnsi="Arial" w:cs="Arial"/>
        <w:sz w:val="14"/>
      </w:rPr>
      <w:t xml:space="preserve">Page </w:t>
    </w:r>
    <w:r w:rsidRPr="001246EA">
      <w:rPr>
        <w:rStyle w:val="Numrodepage"/>
        <w:rFonts w:ascii="Arial" w:hAnsi="Arial" w:cs="Arial"/>
        <w:sz w:val="14"/>
      </w:rPr>
      <w:fldChar w:fldCharType="begin"/>
    </w:r>
    <w:r w:rsidRPr="001246EA">
      <w:rPr>
        <w:rStyle w:val="Numrodepage"/>
        <w:rFonts w:ascii="Arial" w:hAnsi="Arial" w:cs="Arial"/>
        <w:sz w:val="14"/>
      </w:rPr>
      <w:instrText xml:space="preserve"> PAGE </w:instrText>
    </w:r>
    <w:r w:rsidRPr="001246EA">
      <w:rPr>
        <w:rStyle w:val="Numrodepage"/>
        <w:rFonts w:ascii="Arial" w:hAnsi="Arial" w:cs="Arial"/>
        <w:sz w:val="14"/>
      </w:rPr>
      <w:fldChar w:fldCharType="separate"/>
    </w:r>
    <w:r w:rsidR="00E73DBA">
      <w:rPr>
        <w:rStyle w:val="Numrodepage"/>
        <w:rFonts w:ascii="Arial" w:hAnsi="Arial" w:cs="Arial"/>
        <w:noProof/>
        <w:sz w:val="14"/>
      </w:rPr>
      <w:t>1</w:t>
    </w:r>
    <w:r w:rsidRPr="001246EA">
      <w:rPr>
        <w:rStyle w:val="Numrodepage"/>
        <w:rFonts w:ascii="Arial" w:hAnsi="Arial" w:cs="Arial"/>
        <w:sz w:val="14"/>
      </w:rPr>
      <w:fldChar w:fldCharType="end"/>
    </w:r>
    <w:r w:rsidRPr="001246EA">
      <w:rPr>
        <w:rStyle w:val="Numrodepage"/>
        <w:rFonts w:ascii="Arial" w:hAnsi="Arial" w:cs="Arial"/>
        <w:sz w:val="14"/>
      </w:rPr>
      <w:t xml:space="preserve"> sur </w:t>
    </w:r>
    <w:r w:rsidRPr="001246EA">
      <w:rPr>
        <w:rStyle w:val="Numrodepage"/>
        <w:rFonts w:ascii="Arial" w:hAnsi="Arial" w:cs="Arial"/>
        <w:sz w:val="14"/>
      </w:rPr>
      <w:fldChar w:fldCharType="begin"/>
    </w:r>
    <w:r w:rsidRPr="001246EA">
      <w:rPr>
        <w:rStyle w:val="Numrodepage"/>
        <w:rFonts w:ascii="Arial" w:hAnsi="Arial" w:cs="Arial"/>
        <w:sz w:val="14"/>
      </w:rPr>
      <w:instrText xml:space="preserve"> NUMPAGES </w:instrText>
    </w:r>
    <w:r w:rsidRPr="001246EA">
      <w:rPr>
        <w:rStyle w:val="Numrodepage"/>
        <w:rFonts w:ascii="Arial" w:hAnsi="Arial" w:cs="Arial"/>
        <w:sz w:val="14"/>
      </w:rPr>
      <w:fldChar w:fldCharType="separate"/>
    </w:r>
    <w:r w:rsidR="00E73DBA">
      <w:rPr>
        <w:rStyle w:val="Numrodepage"/>
        <w:rFonts w:ascii="Arial" w:hAnsi="Arial" w:cs="Arial"/>
        <w:noProof/>
        <w:sz w:val="14"/>
      </w:rPr>
      <w:t>12</w:t>
    </w:r>
    <w:r w:rsidRPr="001246EA">
      <w:rPr>
        <w:rStyle w:val="Numrodepage"/>
        <w:rFonts w:ascii="Arial" w:hAnsi="Arial" w:cs="Arial"/>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6F6" w:rsidRDefault="009616F6">
      <w:r>
        <w:separator/>
      </w:r>
    </w:p>
  </w:footnote>
  <w:footnote w:type="continuationSeparator" w:id="0">
    <w:p w:rsidR="009616F6" w:rsidRDefault="00961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F57" w:rsidRPr="0003714F" w:rsidRDefault="00CC0F57">
    <w:pPr>
      <w:pStyle w:val="Titre1"/>
      <w:tabs>
        <w:tab w:val="clear" w:pos="9923"/>
        <w:tab w:val="right" w:pos="9639"/>
      </w:tabs>
      <w:rPr>
        <w:rFonts w:ascii="Arial" w:hAnsi="Arial" w:cs="Arial"/>
        <w:sz w:val="20"/>
      </w:rPr>
    </w:pPr>
    <w:r w:rsidRPr="0003714F">
      <w:rPr>
        <w:rFonts w:ascii="Arial" w:hAnsi="Arial" w:cs="Arial"/>
        <w:sz w:val="20"/>
      </w:rPr>
      <w:t>Etude de cas MERISE</w:t>
    </w:r>
    <w:r w:rsidRPr="0003714F">
      <w:rPr>
        <w:rFonts w:ascii="Arial" w:hAnsi="Arial" w:cs="Arial"/>
        <w:sz w:val="20"/>
      </w:rPr>
      <w:tab/>
      <w:t>L3 MIAGE</w:t>
    </w:r>
  </w:p>
  <w:p w:rsidR="00CC0F57" w:rsidRPr="0003714F" w:rsidRDefault="00CC0F57">
    <w:pPr>
      <w:rPr>
        <w:rFonts w:ascii="Arial" w:hAnsi="Arial" w:cs="Arial"/>
      </w:rPr>
    </w:pPr>
    <w:r w:rsidRPr="0003714F">
      <w:rPr>
        <w:rFonts w:ascii="Arial" w:hAnsi="Arial" w:cs="Arial"/>
      </w:rPr>
      <w:t>Université Toulouse 1 Capitole</w:t>
    </w:r>
  </w:p>
  <w:p w:rsidR="00CC0F57" w:rsidRDefault="00CC0F5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64B"/>
    <w:multiLevelType w:val="singleLevel"/>
    <w:tmpl w:val="79F04DA4"/>
    <w:lvl w:ilvl="0">
      <w:start w:val="25"/>
      <w:numFmt w:val="bullet"/>
      <w:lvlText w:val="–"/>
      <w:lvlJc w:val="left"/>
      <w:pPr>
        <w:tabs>
          <w:tab w:val="num" w:pos="360"/>
        </w:tabs>
        <w:ind w:left="360" w:hanging="360"/>
      </w:pPr>
      <w:rPr>
        <w:rFonts w:ascii="Times New Roman" w:hAnsi="Times New Roman" w:hint="default"/>
      </w:rPr>
    </w:lvl>
  </w:abstractNum>
  <w:abstractNum w:abstractNumId="1">
    <w:nsid w:val="1D85287B"/>
    <w:multiLevelType w:val="singleLevel"/>
    <w:tmpl w:val="92D68FE4"/>
    <w:lvl w:ilvl="0">
      <w:start w:val="1"/>
      <w:numFmt w:val="bullet"/>
      <w:lvlText w:val=""/>
      <w:lvlJc w:val="left"/>
      <w:pPr>
        <w:tabs>
          <w:tab w:val="num" w:pos="360"/>
        </w:tabs>
        <w:ind w:left="360" w:hanging="360"/>
      </w:pPr>
      <w:rPr>
        <w:rFonts w:ascii="ZapfDingbats BT" w:hAnsi="Signs" w:hint="default"/>
      </w:rPr>
    </w:lvl>
  </w:abstractNum>
  <w:abstractNum w:abstractNumId="2">
    <w:nsid w:val="259037CF"/>
    <w:multiLevelType w:val="singleLevel"/>
    <w:tmpl w:val="FE0EEF24"/>
    <w:lvl w:ilvl="0">
      <w:start w:val="1"/>
      <w:numFmt w:val="bullet"/>
      <w:lvlText w:val=""/>
      <w:lvlJc w:val="left"/>
      <w:pPr>
        <w:tabs>
          <w:tab w:val="num" w:pos="360"/>
        </w:tabs>
        <w:ind w:left="170" w:hanging="170"/>
      </w:pPr>
      <w:rPr>
        <w:rFonts w:ascii="Wingdings" w:hAnsi="Wingdings" w:hint="default"/>
        <w:sz w:val="20"/>
      </w:rPr>
    </w:lvl>
  </w:abstractNum>
  <w:abstractNum w:abstractNumId="3">
    <w:nsid w:val="393201AD"/>
    <w:multiLevelType w:val="singleLevel"/>
    <w:tmpl w:val="FE0EEF24"/>
    <w:lvl w:ilvl="0">
      <w:start w:val="1"/>
      <w:numFmt w:val="bullet"/>
      <w:lvlText w:val=""/>
      <w:lvlJc w:val="left"/>
      <w:pPr>
        <w:tabs>
          <w:tab w:val="num" w:pos="360"/>
        </w:tabs>
        <w:ind w:left="170" w:hanging="170"/>
      </w:pPr>
      <w:rPr>
        <w:rFonts w:ascii="Wingdings" w:hAnsi="Wingdings" w:hint="default"/>
        <w:sz w:val="20"/>
      </w:rPr>
    </w:lvl>
  </w:abstractNum>
  <w:abstractNum w:abstractNumId="4">
    <w:nsid w:val="439C7D32"/>
    <w:multiLevelType w:val="singleLevel"/>
    <w:tmpl w:val="11D6B560"/>
    <w:lvl w:ilvl="0">
      <w:start w:val="1"/>
      <w:numFmt w:val="bullet"/>
      <w:pStyle w:val="Points"/>
      <w:lvlText w:val="•"/>
      <w:lvlJc w:val="left"/>
      <w:pPr>
        <w:tabs>
          <w:tab w:val="num" w:pos="360"/>
        </w:tabs>
        <w:ind w:left="170" w:hanging="170"/>
      </w:pPr>
      <w:rPr>
        <w:rFonts w:ascii="Times New Roman" w:hAnsi="Times New Roman" w:hint="default"/>
      </w:rPr>
    </w:lvl>
  </w:abstractNum>
  <w:abstractNum w:abstractNumId="5">
    <w:nsid w:val="49336326"/>
    <w:multiLevelType w:val="singleLevel"/>
    <w:tmpl w:val="1218A38C"/>
    <w:lvl w:ilvl="0">
      <w:start w:val="1"/>
      <w:numFmt w:val="bullet"/>
      <w:lvlText w:val="•"/>
      <w:lvlJc w:val="left"/>
      <w:pPr>
        <w:tabs>
          <w:tab w:val="num" w:pos="360"/>
        </w:tabs>
        <w:ind w:left="170" w:hanging="170"/>
      </w:pPr>
      <w:rPr>
        <w:rFonts w:ascii="Times New Roman" w:hAnsi="Times New Roman" w:hint="default"/>
      </w:rPr>
    </w:lvl>
  </w:abstractNum>
  <w:abstractNum w:abstractNumId="6">
    <w:nsid w:val="6B735E8E"/>
    <w:multiLevelType w:val="singleLevel"/>
    <w:tmpl w:val="1218A38C"/>
    <w:lvl w:ilvl="0">
      <w:start w:val="1"/>
      <w:numFmt w:val="bullet"/>
      <w:lvlText w:val="•"/>
      <w:lvlJc w:val="left"/>
      <w:pPr>
        <w:tabs>
          <w:tab w:val="num" w:pos="360"/>
        </w:tabs>
        <w:ind w:left="170" w:hanging="170"/>
      </w:pPr>
      <w:rPr>
        <w:rFonts w:ascii="Times New Roman" w:hAnsi="Times New Roman"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1C"/>
    <w:rsid w:val="0000087C"/>
    <w:rsid w:val="0001269C"/>
    <w:rsid w:val="0003714F"/>
    <w:rsid w:val="000727E4"/>
    <w:rsid w:val="000A077E"/>
    <w:rsid w:val="000D3B1C"/>
    <w:rsid w:val="001246EA"/>
    <w:rsid w:val="00144588"/>
    <w:rsid w:val="0015150C"/>
    <w:rsid w:val="0018631C"/>
    <w:rsid w:val="001C64D7"/>
    <w:rsid w:val="00276F84"/>
    <w:rsid w:val="002C3F11"/>
    <w:rsid w:val="002C55D6"/>
    <w:rsid w:val="002D6EB7"/>
    <w:rsid w:val="00363832"/>
    <w:rsid w:val="00395234"/>
    <w:rsid w:val="003B6254"/>
    <w:rsid w:val="003C5054"/>
    <w:rsid w:val="003F10CE"/>
    <w:rsid w:val="003F1ED8"/>
    <w:rsid w:val="004133F1"/>
    <w:rsid w:val="00530DB1"/>
    <w:rsid w:val="00560F59"/>
    <w:rsid w:val="006B4ECA"/>
    <w:rsid w:val="006C30FB"/>
    <w:rsid w:val="006C50CE"/>
    <w:rsid w:val="006F34A8"/>
    <w:rsid w:val="00754005"/>
    <w:rsid w:val="00754F94"/>
    <w:rsid w:val="0077233A"/>
    <w:rsid w:val="007F7728"/>
    <w:rsid w:val="00827F0A"/>
    <w:rsid w:val="00885B4F"/>
    <w:rsid w:val="00893FF4"/>
    <w:rsid w:val="00896955"/>
    <w:rsid w:val="008B64FF"/>
    <w:rsid w:val="0090226F"/>
    <w:rsid w:val="00914CC4"/>
    <w:rsid w:val="0093784E"/>
    <w:rsid w:val="009446BC"/>
    <w:rsid w:val="009616F6"/>
    <w:rsid w:val="00961E1A"/>
    <w:rsid w:val="009F1616"/>
    <w:rsid w:val="00AC52E8"/>
    <w:rsid w:val="00AE5382"/>
    <w:rsid w:val="00B25E8B"/>
    <w:rsid w:val="00C17400"/>
    <w:rsid w:val="00C2190D"/>
    <w:rsid w:val="00C41EB7"/>
    <w:rsid w:val="00CC0F57"/>
    <w:rsid w:val="00D70E8E"/>
    <w:rsid w:val="00DE1F66"/>
    <w:rsid w:val="00E260C7"/>
    <w:rsid w:val="00E602EE"/>
    <w:rsid w:val="00E73DBA"/>
    <w:rsid w:val="00EC2E9B"/>
    <w:rsid w:val="00F530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D8"/>
    <w:rPr>
      <w:rFonts w:ascii="Courier New" w:hAnsi="Courier New"/>
      <w:kern w:val="144"/>
    </w:rPr>
  </w:style>
  <w:style w:type="paragraph" w:styleId="Titre1">
    <w:name w:val="heading 1"/>
    <w:basedOn w:val="Normal"/>
    <w:next w:val="Normal"/>
    <w:qFormat/>
    <w:rsid w:val="003F1ED8"/>
    <w:pPr>
      <w:keepNext/>
      <w:tabs>
        <w:tab w:val="right" w:pos="9923"/>
      </w:tabs>
      <w:spacing w:line="300" w:lineRule="exact"/>
      <w:outlineLvl w:val="0"/>
    </w:pPr>
    <w:rPr>
      <w:rFonts w:ascii="Times New Roman" w:hAnsi="Times New Roman"/>
      <w:b/>
      <w:kern w:val="0"/>
      <w:sz w:val="28"/>
    </w:rPr>
  </w:style>
  <w:style w:type="paragraph" w:styleId="Titre3">
    <w:name w:val="heading 3"/>
    <w:basedOn w:val="Normal"/>
    <w:next w:val="Normal"/>
    <w:qFormat/>
    <w:rsid w:val="003F1ED8"/>
    <w:pPr>
      <w:keepNext/>
      <w:pBdr>
        <w:top w:val="single" w:sz="4" w:space="1" w:color="auto"/>
        <w:bottom w:val="single" w:sz="4" w:space="1" w:color="auto"/>
      </w:pBdr>
      <w:spacing w:line="380" w:lineRule="exact"/>
      <w:jc w:val="center"/>
      <w:outlineLvl w:val="2"/>
    </w:pPr>
    <w:rPr>
      <w:rFonts w:ascii="Arial Black" w:hAnsi="Arial Black"/>
      <w:b/>
      <w:kern w:val="0"/>
      <w:sz w:val="32"/>
    </w:rPr>
  </w:style>
  <w:style w:type="paragraph" w:styleId="Titre5">
    <w:name w:val="heading 5"/>
    <w:basedOn w:val="Normal"/>
    <w:next w:val="Normal"/>
    <w:qFormat/>
    <w:rsid w:val="003F1ED8"/>
    <w:pPr>
      <w:keepNext/>
      <w:spacing w:line="300" w:lineRule="exact"/>
      <w:jc w:val="center"/>
      <w:outlineLvl w:val="4"/>
    </w:pPr>
    <w:rPr>
      <w:rFonts w:ascii="Century Schoolbook" w:hAnsi="Century Schoolbook"/>
      <w:b/>
      <w:kern w:val="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semiHidden/>
    <w:rsid w:val="003F1ED8"/>
    <w:pPr>
      <w:framePr w:w="7938" w:h="1985" w:hRule="exact" w:hSpace="141" w:wrap="auto" w:hAnchor="page" w:xAlign="center" w:yAlign="bottom"/>
      <w:ind w:left="2835"/>
    </w:pPr>
    <w:rPr>
      <w:rFonts w:ascii="Arial" w:hAnsi="Arial"/>
      <w:sz w:val="24"/>
    </w:rPr>
  </w:style>
  <w:style w:type="paragraph" w:styleId="En-tte">
    <w:name w:val="header"/>
    <w:basedOn w:val="Normal"/>
    <w:semiHidden/>
    <w:rsid w:val="003F1ED8"/>
    <w:pPr>
      <w:tabs>
        <w:tab w:val="center" w:pos="4536"/>
        <w:tab w:val="right" w:pos="9072"/>
      </w:tabs>
    </w:pPr>
  </w:style>
  <w:style w:type="paragraph" w:styleId="Pieddepage">
    <w:name w:val="footer"/>
    <w:basedOn w:val="Normal"/>
    <w:semiHidden/>
    <w:rsid w:val="003F1ED8"/>
    <w:pPr>
      <w:tabs>
        <w:tab w:val="center" w:pos="4536"/>
        <w:tab w:val="right" w:pos="9072"/>
      </w:tabs>
    </w:pPr>
  </w:style>
  <w:style w:type="character" w:styleId="Numrodepage">
    <w:name w:val="page number"/>
    <w:basedOn w:val="Policepardfaut"/>
    <w:semiHidden/>
    <w:rsid w:val="003F1ED8"/>
  </w:style>
  <w:style w:type="paragraph" w:customStyle="1" w:styleId="Points">
    <w:name w:val="Points"/>
    <w:basedOn w:val="Normal"/>
    <w:rsid w:val="003F1ED8"/>
    <w:pPr>
      <w:numPr>
        <w:numId w:val="6"/>
      </w:numPr>
      <w:tabs>
        <w:tab w:val="clear" w:pos="360"/>
        <w:tab w:val="num" w:pos="284"/>
      </w:tabs>
      <w:spacing w:before="120" w:line="260" w:lineRule="atLeast"/>
      <w:ind w:left="0" w:firstLine="0"/>
      <w:jc w:val="both"/>
    </w:pPr>
    <w:rPr>
      <w:rFonts w:ascii="Century Schoolbook" w:hAnsi="Century Schoolbook"/>
      <w:i/>
    </w:rPr>
  </w:style>
  <w:style w:type="paragraph" w:customStyle="1" w:styleId="OmniPage2">
    <w:name w:val="OmniPage #2"/>
    <w:basedOn w:val="Normal"/>
    <w:rsid w:val="003F1ED8"/>
    <w:pPr>
      <w:widowControl w:val="0"/>
      <w:tabs>
        <w:tab w:val="left" w:pos="126"/>
        <w:tab w:val="right" w:pos="8945"/>
      </w:tabs>
      <w:spacing w:line="232" w:lineRule="atLeast"/>
      <w:ind w:left="50" w:right="99" w:firstLine="580"/>
      <w:jc w:val="both"/>
    </w:pPr>
    <w:rPr>
      <w:rFonts w:ascii="Arial" w:hAnsi="Arial"/>
      <w:snapToGrid w:val="0"/>
      <w:kern w:val="0"/>
      <w:sz w:val="24"/>
    </w:rPr>
  </w:style>
  <w:style w:type="paragraph" w:customStyle="1" w:styleId="OmniPage4">
    <w:name w:val="OmniPage #4"/>
    <w:basedOn w:val="Normal"/>
    <w:rsid w:val="003F1ED8"/>
    <w:pPr>
      <w:widowControl w:val="0"/>
      <w:tabs>
        <w:tab w:val="left" w:pos="706"/>
        <w:tab w:val="right" w:pos="8372"/>
      </w:tabs>
      <w:spacing w:line="232" w:lineRule="atLeast"/>
      <w:ind w:left="50" w:right="70"/>
      <w:jc w:val="both"/>
    </w:pPr>
    <w:rPr>
      <w:rFonts w:ascii="Arial" w:hAnsi="Arial"/>
      <w:snapToGrid w:val="0"/>
      <w:kern w:val="0"/>
      <w:sz w:val="24"/>
    </w:rPr>
  </w:style>
  <w:style w:type="paragraph" w:customStyle="1" w:styleId="OmniPage5">
    <w:name w:val="OmniPage #5"/>
    <w:basedOn w:val="Normal"/>
    <w:rsid w:val="003F1ED8"/>
    <w:pPr>
      <w:widowControl w:val="0"/>
      <w:tabs>
        <w:tab w:val="left" w:pos="694"/>
        <w:tab w:val="right" w:pos="8368"/>
      </w:tabs>
      <w:spacing w:line="225" w:lineRule="atLeast"/>
      <w:ind w:left="62" w:right="74"/>
      <w:jc w:val="both"/>
    </w:pPr>
    <w:rPr>
      <w:rFonts w:ascii="Arial" w:hAnsi="Arial"/>
      <w:snapToGrid w:val="0"/>
      <w:kern w:val="0"/>
      <w:sz w:val="24"/>
    </w:rPr>
  </w:style>
  <w:style w:type="paragraph" w:customStyle="1" w:styleId="OmniPage7">
    <w:name w:val="OmniPage #7"/>
    <w:basedOn w:val="Normal"/>
    <w:rsid w:val="003F1ED8"/>
    <w:pPr>
      <w:widowControl w:val="0"/>
      <w:tabs>
        <w:tab w:val="left" w:pos="706"/>
        <w:tab w:val="right" w:pos="8362"/>
      </w:tabs>
      <w:spacing w:line="232" w:lineRule="atLeast"/>
      <w:ind w:left="50" w:right="63"/>
      <w:jc w:val="both"/>
    </w:pPr>
    <w:rPr>
      <w:rFonts w:ascii="Arial" w:hAnsi="Arial"/>
      <w:snapToGrid w:val="0"/>
      <w:kern w:val="0"/>
      <w:sz w:val="24"/>
    </w:rPr>
  </w:style>
  <w:style w:type="paragraph" w:customStyle="1" w:styleId="OmniPage8">
    <w:name w:val="OmniPage #8"/>
    <w:basedOn w:val="Normal"/>
    <w:rsid w:val="003F1ED8"/>
    <w:pPr>
      <w:widowControl w:val="0"/>
      <w:tabs>
        <w:tab w:val="right" w:pos="508"/>
        <w:tab w:val="left" w:pos="692"/>
        <w:tab w:val="left" w:pos="8373"/>
      </w:tabs>
      <w:spacing w:line="223" w:lineRule="atLeast"/>
      <w:ind w:left="248" w:right="52" w:hanging="184"/>
      <w:jc w:val="both"/>
    </w:pPr>
    <w:rPr>
      <w:rFonts w:ascii="Arial" w:hAnsi="Arial"/>
      <w:snapToGrid w:val="0"/>
      <w:kern w:val="0"/>
      <w:sz w:val="24"/>
    </w:rPr>
  </w:style>
  <w:style w:type="paragraph" w:customStyle="1" w:styleId="OmniPage9">
    <w:name w:val="OmniPage #9"/>
    <w:basedOn w:val="Normal"/>
    <w:rsid w:val="003F1ED8"/>
    <w:pPr>
      <w:widowControl w:val="0"/>
      <w:tabs>
        <w:tab w:val="left" w:pos="686"/>
        <w:tab w:val="right" w:pos="8369"/>
      </w:tabs>
      <w:spacing w:line="225" w:lineRule="atLeast"/>
      <w:ind w:left="70" w:right="56"/>
      <w:jc w:val="both"/>
    </w:pPr>
    <w:rPr>
      <w:rFonts w:ascii="Arial" w:hAnsi="Arial"/>
      <w:snapToGrid w:val="0"/>
      <w:kern w:val="0"/>
      <w:sz w:val="24"/>
    </w:rPr>
  </w:style>
  <w:style w:type="paragraph" w:customStyle="1" w:styleId="OmniPage10">
    <w:name w:val="OmniPage #10"/>
    <w:basedOn w:val="Normal"/>
    <w:rsid w:val="003F1ED8"/>
    <w:pPr>
      <w:widowControl w:val="0"/>
      <w:tabs>
        <w:tab w:val="right" w:pos="501"/>
        <w:tab w:val="left" w:pos="685"/>
        <w:tab w:val="left" w:pos="8371"/>
      </w:tabs>
      <w:spacing w:line="231" w:lineRule="atLeast"/>
      <w:ind w:left="255" w:right="54" w:hanging="184"/>
      <w:jc w:val="both"/>
    </w:pPr>
    <w:rPr>
      <w:rFonts w:ascii="Arial" w:hAnsi="Arial"/>
      <w:snapToGrid w:val="0"/>
      <w:kern w:val="0"/>
      <w:sz w:val="24"/>
    </w:rPr>
  </w:style>
  <w:style w:type="paragraph" w:customStyle="1" w:styleId="OmniPage6">
    <w:name w:val="OmniPage #6"/>
    <w:basedOn w:val="Normal"/>
    <w:rsid w:val="003F1ED8"/>
    <w:pPr>
      <w:widowControl w:val="0"/>
      <w:tabs>
        <w:tab w:val="left" w:pos="354"/>
        <w:tab w:val="right" w:pos="538"/>
        <w:tab w:val="left" w:pos="9473"/>
      </w:tabs>
      <w:spacing w:line="226" w:lineRule="atLeast"/>
      <w:ind w:left="782" w:right="63" w:hanging="184"/>
      <w:jc w:val="both"/>
    </w:pPr>
    <w:rPr>
      <w:rFonts w:ascii="Arial" w:hAnsi="Arial"/>
      <w:snapToGrid w:val="0"/>
      <w:kern w:val="0"/>
      <w:sz w:val="24"/>
    </w:rPr>
  </w:style>
  <w:style w:type="paragraph" w:customStyle="1" w:styleId="OmniPage11">
    <w:name w:val="OmniPage #11"/>
    <w:basedOn w:val="Normal"/>
    <w:rsid w:val="003F1ED8"/>
    <w:pPr>
      <w:widowControl w:val="0"/>
      <w:tabs>
        <w:tab w:val="left" w:pos="194"/>
        <w:tab w:val="right" w:pos="2050"/>
      </w:tabs>
      <w:spacing w:line="232" w:lineRule="atLeast"/>
      <w:ind w:left="50" w:right="7480"/>
    </w:pPr>
    <w:rPr>
      <w:rFonts w:ascii="Arial" w:hAnsi="Arial"/>
      <w:snapToGrid w:val="0"/>
      <w:kern w:val="0"/>
      <w:sz w:val="24"/>
    </w:rPr>
  </w:style>
  <w:style w:type="paragraph" w:customStyle="1" w:styleId="OmniPage12">
    <w:name w:val="OmniPage #12"/>
    <w:basedOn w:val="Normal"/>
    <w:rsid w:val="003F1ED8"/>
    <w:pPr>
      <w:widowControl w:val="0"/>
      <w:tabs>
        <w:tab w:val="left" w:pos="360"/>
        <w:tab w:val="right" w:pos="9457"/>
      </w:tabs>
      <w:spacing w:line="226" w:lineRule="atLeast"/>
      <w:ind w:left="604" w:right="73"/>
      <w:jc w:val="both"/>
    </w:pPr>
    <w:rPr>
      <w:rFonts w:ascii="Arial" w:hAnsi="Arial"/>
      <w:snapToGrid w:val="0"/>
      <w:kern w:val="0"/>
      <w:sz w:val="24"/>
    </w:rPr>
  </w:style>
  <w:style w:type="paragraph" w:customStyle="1" w:styleId="OmniPage13">
    <w:name w:val="OmniPage #13"/>
    <w:basedOn w:val="Normal"/>
    <w:rsid w:val="003F1ED8"/>
    <w:pPr>
      <w:widowControl w:val="0"/>
      <w:tabs>
        <w:tab w:val="left" w:pos="367"/>
        <w:tab w:val="right" w:pos="552"/>
        <w:tab w:val="left" w:pos="9470"/>
      </w:tabs>
      <w:spacing w:line="227" w:lineRule="atLeast"/>
      <w:ind w:left="796" w:right="60" w:hanging="185"/>
      <w:jc w:val="both"/>
    </w:pPr>
    <w:rPr>
      <w:rFonts w:ascii="Arial" w:hAnsi="Arial"/>
      <w:snapToGrid w:val="0"/>
      <w:kern w:val="0"/>
      <w:sz w:val="24"/>
    </w:rPr>
  </w:style>
  <w:style w:type="paragraph" w:customStyle="1" w:styleId="OmniPage14">
    <w:name w:val="OmniPage #14"/>
    <w:basedOn w:val="Normal"/>
    <w:rsid w:val="003F1ED8"/>
    <w:pPr>
      <w:widowControl w:val="0"/>
      <w:tabs>
        <w:tab w:val="left" w:pos="385"/>
        <w:tab w:val="right" w:pos="570"/>
        <w:tab w:val="left" w:pos="9480"/>
      </w:tabs>
      <w:spacing w:line="226" w:lineRule="atLeast"/>
      <w:ind w:left="814" w:right="50" w:hanging="185"/>
      <w:jc w:val="both"/>
    </w:pPr>
    <w:rPr>
      <w:rFonts w:ascii="Arial" w:hAnsi="Arial"/>
      <w:snapToGrid w:val="0"/>
      <w:kern w:val="0"/>
      <w:sz w:val="24"/>
    </w:rPr>
  </w:style>
  <w:style w:type="paragraph" w:customStyle="1" w:styleId="OmniPage1">
    <w:name w:val="OmniPage #1"/>
    <w:basedOn w:val="Normal"/>
    <w:rsid w:val="003F1ED8"/>
    <w:pPr>
      <w:widowControl w:val="0"/>
      <w:tabs>
        <w:tab w:val="left" w:pos="216"/>
        <w:tab w:val="right" w:pos="9418"/>
      </w:tabs>
      <w:spacing w:line="232" w:lineRule="atLeast"/>
      <w:ind w:left="604" w:right="50"/>
      <w:jc w:val="both"/>
    </w:pPr>
    <w:rPr>
      <w:rFonts w:ascii="Arial" w:hAnsi="Arial"/>
      <w:snapToGrid w:val="0"/>
      <w:kern w:val="0"/>
      <w:sz w:val="24"/>
    </w:rPr>
  </w:style>
  <w:style w:type="paragraph" w:customStyle="1" w:styleId="OmniPage3">
    <w:name w:val="OmniPage #3"/>
    <w:basedOn w:val="Normal"/>
    <w:rsid w:val="003F1ED8"/>
    <w:pPr>
      <w:widowControl w:val="0"/>
      <w:tabs>
        <w:tab w:val="left" w:pos="243"/>
        <w:tab w:val="right" w:pos="9418"/>
      </w:tabs>
      <w:spacing w:line="232" w:lineRule="atLeast"/>
      <w:ind w:left="631" w:right="50"/>
      <w:jc w:val="both"/>
    </w:pPr>
    <w:rPr>
      <w:rFonts w:ascii="Arial" w:hAnsi="Arial"/>
      <w:snapToGrid w:val="0"/>
      <w:kern w:val="0"/>
      <w:sz w:val="24"/>
    </w:rPr>
  </w:style>
  <w:style w:type="paragraph" w:customStyle="1" w:styleId="OmniPage46">
    <w:name w:val="OmniPage #46"/>
    <w:basedOn w:val="Normal"/>
    <w:rsid w:val="003F1ED8"/>
    <w:pPr>
      <w:widowControl w:val="0"/>
      <w:tabs>
        <w:tab w:val="left" w:pos="249"/>
        <w:tab w:val="right" w:pos="3513"/>
      </w:tabs>
      <w:spacing w:line="225" w:lineRule="atLeast"/>
      <w:ind w:left="50" w:right="5378"/>
    </w:pPr>
    <w:rPr>
      <w:rFonts w:ascii="Arial" w:hAnsi="Arial"/>
      <w:snapToGrid w:val="0"/>
      <w:kern w:val="0"/>
      <w:sz w:val="24"/>
    </w:rPr>
  </w:style>
  <w:style w:type="paragraph" w:customStyle="1" w:styleId="OmniPage47">
    <w:name w:val="OmniPage #47"/>
    <w:basedOn w:val="Normal"/>
    <w:rsid w:val="003F1ED8"/>
    <w:pPr>
      <w:widowControl w:val="0"/>
      <w:tabs>
        <w:tab w:val="left" w:pos="242"/>
        <w:tab w:val="right" w:pos="7182"/>
      </w:tabs>
      <w:spacing w:line="225" w:lineRule="atLeast"/>
      <w:ind w:left="57" w:right="1709"/>
    </w:pPr>
    <w:rPr>
      <w:rFonts w:ascii="Arial" w:hAnsi="Arial"/>
      <w:snapToGrid w:val="0"/>
      <w:kern w:val="0"/>
      <w:sz w:val="24"/>
    </w:rPr>
  </w:style>
  <w:style w:type="paragraph" w:customStyle="1" w:styleId="OmniPage48">
    <w:name w:val="OmniPage #48"/>
    <w:basedOn w:val="Normal"/>
    <w:rsid w:val="003F1ED8"/>
    <w:pPr>
      <w:widowControl w:val="0"/>
      <w:tabs>
        <w:tab w:val="left" w:pos="245"/>
        <w:tab w:val="right" w:pos="3062"/>
      </w:tabs>
      <w:spacing w:line="225" w:lineRule="atLeast"/>
      <w:ind w:left="54" w:right="5829"/>
    </w:pPr>
    <w:rPr>
      <w:rFonts w:ascii="Arial" w:hAnsi="Arial"/>
      <w:snapToGrid w:val="0"/>
      <w:kern w:val="0"/>
      <w:sz w:val="24"/>
    </w:rPr>
  </w:style>
  <w:style w:type="paragraph" w:customStyle="1" w:styleId="OmniPage49">
    <w:name w:val="OmniPage #49"/>
    <w:basedOn w:val="Normal"/>
    <w:rsid w:val="003F1ED8"/>
    <w:pPr>
      <w:widowControl w:val="0"/>
      <w:tabs>
        <w:tab w:val="left" w:pos="248"/>
        <w:tab w:val="right" w:pos="1383"/>
      </w:tabs>
      <w:spacing w:line="225" w:lineRule="atLeast"/>
      <w:ind w:left="51" w:right="7508"/>
    </w:pPr>
    <w:rPr>
      <w:rFonts w:ascii="Arial" w:hAnsi="Arial"/>
      <w:snapToGrid w:val="0"/>
      <w:kern w:val="0"/>
      <w:sz w:val="24"/>
    </w:rPr>
  </w:style>
  <w:style w:type="paragraph" w:customStyle="1" w:styleId="OmniPage50">
    <w:name w:val="OmniPage #50"/>
    <w:basedOn w:val="Normal"/>
    <w:rsid w:val="003F1ED8"/>
    <w:pPr>
      <w:widowControl w:val="0"/>
      <w:tabs>
        <w:tab w:val="left" w:pos="232"/>
        <w:tab w:val="right" w:pos="8841"/>
      </w:tabs>
      <w:spacing w:line="225" w:lineRule="atLeast"/>
      <w:ind w:left="67" w:right="50"/>
    </w:pPr>
    <w:rPr>
      <w:rFonts w:ascii="Arial" w:hAnsi="Arial"/>
      <w:snapToGrid w:val="0"/>
      <w:kern w:val="0"/>
      <w:sz w:val="24"/>
    </w:rPr>
  </w:style>
  <w:style w:type="paragraph" w:customStyle="1" w:styleId="OmniPage51">
    <w:name w:val="OmniPage #51"/>
    <w:basedOn w:val="Normal"/>
    <w:rsid w:val="003F1ED8"/>
    <w:pPr>
      <w:widowControl w:val="0"/>
      <w:tabs>
        <w:tab w:val="left" w:pos="225"/>
        <w:tab w:val="right" w:pos="6508"/>
      </w:tabs>
      <w:spacing w:line="225" w:lineRule="atLeast"/>
      <w:ind w:left="74" w:right="2383"/>
    </w:pPr>
    <w:rPr>
      <w:rFonts w:ascii="Arial" w:hAnsi="Arial"/>
      <w:snapToGrid w:val="0"/>
      <w:kern w:val="0"/>
      <w:sz w:val="24"/>
    </w:rPr>
  </w:style>
  <w:style w:type="paragraph" w:customStyle="1" w:styleId="OmniPage52">
    <w:name w:val="OmniPage #52"/>
    <w:basedOn w:val="Normal"/>
    <w:rsid w:val="003F1ED8"/>
    <w:pPr>
      <w:widowControl w:val="0"/>
      <w:tabs>
        <w:tab w:val="right" w:pos="34"/>
        <w:tab w:val="left" w:pos="219"/>
        <w:tab w:val="left" w:pos="8833"/>
      </w:tabs>
      <w:spacing w:line="222" w:lineRule="atLeast"/>
      <w:ind w:left="265" w:right="58" w:hanging="185"/>
    </w:pPr>
    <w:rPr>
      <w:rFonts w:ascii="Arial" w:hAnsi="Arial"/>
      <w:snapToGrid w:val="0"/>
      <w:kern w:val="0"/>
      <w:sz w:val="24"/>
    </w:rPr>
  </w:style>
  <w:style w:type="paragraph" w:customStyle="1" w:styleId="OmniPage53">
    <w:name w:val="OmniPage #53"/>
    <w:basedOn w:val="Normal"/>
    <w:rsid w:val="003F1ED8"/>
    <w:pPr>
      <w:widowControl w:val="0"/>
      <w:tabs>
        <w:tab w:val="left" w:pos="216"/>
        <w:tab w:val="right" w:pos="6942"/>
      </w:tabs>
      <w:spacing w:line="225" w:lineRule="atLeast"/>
      <w:ind w:left="83" w:right="1949"/>
    </w:pPr>
    <w:rPr>
      <w:rFonts w:ascii="Arial" w:hAnsi="Arial"/>
      <w:snapToGrid w:val="0"/>
      <w:kern w:val="0"/>
      <w:sz w:val="24"/>
    </w:rPr>
  </w:style>
  <w:style w:type="paragraph" w:customStyle="1" w:styleId="OmniPage54">
    <w:name w:val="OmniPage #54"/>
    <w:basedOn w:val="Normal"/>
    <w:rsid w:val="003F1ED8"/>
    <w:pPr>
      <w:widowControl w:val="0"/>
      <w:tabs>
        <w:tab w:val="left" w:pos="209"/>
        <w:tab w:val="right" w:pos="8371"/>
      </w:tabs>
      <w:spacing w:line="225" w:lineRule="atLeast"/>
      <w:ind w:left="90" w:right="520"/>
    </w:pPr>
    <w:rPr>
      <w:rFonts w:ascii="Arial" w:hAnsi="Arial"/>
      <w:snapToGrid w:val="0"/>
      <w:kern w:val="0"/>
      <w:sz w:val="24"/>
    </w:rPr>
  </w:style>
  <w:style w:type="character" w:styleId="Marquedecommentaire">
    <w:name w:val="annotation reference"/>
    <w:basedOn w:val="Policepardfaut"/>
    <w:uiPriority w:val="99"/>
    <w:semiHidden/>
    <w:unhideWhenUsed/>
    <w:rsid w:val="00C17400"/>
    <w:rPr>
      <w:sz w:val="16"/>
      <w:szCs w:val="16"/>
    </w:rPr>
  </w:style>
  <w:style w:type="paragraph" w:styleId="Commentaire">
    <w:name w:val="annotation text"/>
    <w:basedOn w:val="Normal"/>
    <w:link w:val="CommentaireCar"/>
    <w:uiPriority w:val="99"/>
    <w:semiHidden/>
    <w:unhideWhenUsed/>
    <w:rsid w:val="00C17400"/>
  </w:style>
  <w:style w:type="character" w:customStyle="1" w:styleId="CommentaireCar">
    <w:name w:val="Commentaire Car"/>
    <w:basedOn w:val="Policepardfaut"/>
    <w:link w:val="Commentaire"/>
    <w:uiPriority w:val="99"/>
    <w:semiHidden/>
    <w:rsid w:val="00C17400"/>
    <w:rPr>
      <w:rFonts w:ascii="Courier New" w:hAnsi="Courier New"/>
      <w:kern w:val="144"/>
    </w:rPr>
  </w:style>
  <w:style w:type="paragraph" w:styleId="Objetducommentaire">
    <w:name w:val="annotation subject"/>
    <w:basedOn w:val="Commentaire"/>
    <w:next w:val="Commentaire"/>
    <w:link w:val="ObjetducommentaireCar"/>
    <w:uiPriority w:val="99"/>
    <w:semiHidden/>
    <w:unhideWhenUsed/>
    <w:rsid w:val="00C17400"/>
    <w:rPr>
      <w:b/>
      <w:bCs/>
    </w:rPr>
  </w:style>
  <w:style w:type="character" w:customStyle="1" w:styleId="ObjetducommentaireCar">
    <w:name w:val="Objet du commentaire Car"/>
    <w:basedOn w:val="CommentaireCar"/>
    <w:link w:val="Objetducommentaire"/>
    <w:uiPriority w:val="99"/>
    <w:semiHidden/>
    <w:rsid w:val="00C17400"/>
    <w:rPr>
      <w:rFonts w:ascii="Courier New" w:hAnsi="Courier New"/>
      <w:b/>
      <w:bCs/>
      <w:kern w:val="144"/>
    </w:rPr>
  </w:style>
  <w:style w:type="paragraph" w:styleId="Textedebulles">
    <w:name w:val="Balloon Text"/>
    <w:basedOn w:val="Normal"/>
    <w:link w:val="TextedebullesCar"/>
    <w:uiPriority w:val="99"/>
    <w:semiHidden/>
    <w:unhideWhenUsed/>
    <w:rsid w:val="00C17400"/>
    <w:rPr>
      <w:rFonts w:ascii="Tahoma" w:hAnsi="Tahoma" w:cs="Tahoma"/>
      <w:sz w:val="16"/>
      <w:szCs w:val="16"/>
    </w:rPr>
  </w:style>
  <w:style w:type="character" w:customStyle="1" w:styleId="TextedebullesCar">
    <w:name w:val="Texte de bulles Car"/>
    <w:basedOn w:val="Policepardfaut"/>
    <w:link w:val="Textedebulles"/>
    <w:uiPriority w:val="99"/>
    <w:semiHidden/>
    <w:rsid w:val="00C17400"/>
    <w:rPr>
      <w:rFonts w:ascii="Tahoma" w:hAnsi="Tahoma" w:cs="Tahoma"/>
      <w:kern w:val="144"/>
      <w:sz w:val="16"/>
      <w:szCs w:val="16"/>
    </w:rPr>
  </w:style>
  <w:style w:type="paragraph" w:styleId="NormalWeb">
    <w:name w:val="Normal (Web)"/>
    <w:basedOn w:val="Normal"/>
    <w:uiPriority w:val="99"/>
    <w:semiHidden/>
    <w:unhideWhenUsed/>
    <w:rsid w:val="00144588"/>
    <w:pPr>
      <w:spacing w:before="100" w:beforeAutospacing="1" w:after="100" w:afterAutospacing="1"/>
    </w:pPr>
    <w:rPr>
      <w:rFonts w:ascii="Times New Roman" w:eastAsiaTheme="minorEastAsia" w:hAnsi="Times New Roman"/>
      <w:kern w:val="0"/>
      <w:sz w:val="24"/>
      <w:szCs w:val="24"/>
    </w:rPr>
  </w:style>
  <w:style w:type="table" w:styleId="Listeclaire">
    <w:name w:val="Light List"/>
    <w:basedOn w:val="TableauNormal"/>
    <w:uiPriority w:val="61"/>
    <w:rsid w:val="002C5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D8"/>
    <w:rPr>
      <w:rFonts w:ascii="Courier New" w:hAnsi="Courier New"/>
      <w:kern w:val="144"/>
    </w:rPr>
  </w:style>
  <w:style w:type="paragraph" w:styleId="Titre1">
    <w:name w:val="heading 1"/>
    <w:basedOn w:val="Normal"/>
    <w:next w:val="Normal"/>
    <w:qFormat/>
    <w:rsid w:val="003F1ED8"/>
    <w:pPr>
      <w:keepNext/>
      <w:tabs>
        <w:tab w:val="right" w:pos="9923"/>
      </w:tabs>
      <w:spacing w:line="300" w:lineRule="exact"/>
      <w:outlineLvl w:val="0"/>
    </w:pPr>
    <w:rPr>
      <w:rFonts w:ascii="Times New Roman" w:hAnsi="Times New Roman"/>
      <w:b/>
      <w:kern w:val="0"/>
      <w:sz w:val="28"/>
    </w:rPr>
  </w:style>
  <w:style w:type="paragraph" w:styleId="Titre3">
    <w:name w:val="heading 3"/>
    <w:basedOn w:val="Normal"/>
    <w:next w:val="Normal"/>
    <w:qFormat/>
    <w:rsid w:val="003F1ED8"/>
    <w:pPr>
      <w:keepNext/>
      <w:pBdr>
        <w:top w:val="single" w:sz="4" w:space="1" w:color="auto"/>
        <w:bottom w:val="single" w:sz="4" w:space="1" w:color="auto"/>
      </w:pBdr>
      <w:spacing w:line="380" w:lineRule="exact"/>
      <w:jc w:val="center"/>
      <w:outlineLvl w:val="2"/>
    </w:pPr>
    <w:rPr>
      <w:rFonts w:ascii="Arial Black" w:hAnsi="Arial Black"/>
      <w:b/>
      <w:kern w:val="0"/>
      <w:sz w:val="32"/>
    </w:rPr>
  </w:style>
  <w:style w:type="paragraph" w:styleId="Titre5">
    <w:name w:val="heading 5"/>
    <w:basedOn w:val="Normal"/>
    <w:next w:val="Normal"/>
    <w:qFormat/>
    <w:rsid w:val="003F1ED8"/>
    <w:pPr>
      <w:keepNext/>
      <w:spacing w:line="300" w:lineRule="exact"/>
      <w:jc w:val="center"/>
      <w:outlineLvl w:val="4"/>
    </w:pPr>
    <w:rPr>
      <w:rFonts w:ascii="Century Schoolbook" w:hAnsi="Century Schoolbook"/>
      <w:b/>
      <w:kern w:val="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semiHidden/>
    <w:rsid w:val="003F1ED8"/>
    <w:pPr>
      <w:framePr w:w="7938" w:h="1985" w:hRule="exact" w:hSpace="141" w:wrap="auto" w:hAnchor="page" w:xAlign="center" w:yAlign="bottom"/>
      <w:ind w:left="2835"/>
    </w:pPr>
    <w:rPr>
      <w:rFonts w:ascii="Arial" w:hAnsi="Arial"/>
      <w:sz w:val="24"/>
    </w:rPr>
  </w:style>
  <w:style w:type="paragraph" w:styleId="En-tte">
    <w:name w:val="header"/>
    <w:basedOn w:val="Normal"/>
    <w:semiHidden/>
    <w:rsid w:val="003F1ED8"/>
    <w:pPr>
      <w:tabs>
        <w:tab w:val="center" w:pos="4536"/>
        <w:tab w:val="right" w:pos="9072"/>
      </w:tabs>
    </w:pPr>
  </w:style>
  <w:style w:type="paragraph" w:styleId="Pieddepage">
    <w:name w:val="footer"/>
    <w:basedOn w:val="Normal"/>
    <w:semiHidden/>
    <w:rsid w:val="003F1ED8"/>
    <w:pPr>
      <w:tabs>
        <w:tab w:val="center" w:pos="4536"/>
        <w:tab w:val="right" w:pos="9072"/>
      </w:tabs>
    </w:pPr>
  </w:style>
  <w:style w:type="character" w:styleId="Numrodepage">
    <w:name w:val="page number"/>
    <w:basedOn w:val="Policepardfaut"/>
    <w:semiHidden/>
    <w:rsid w:val="003F1ED8"/>
  </w:style>
  <w:style w:type="paragraph" w:customStyle="1" w:styleId="Points">
    <w:name w:val="Points"/>
    <w:basedOn w:val="Normal"/>
    <w:rsid w:val="003F1ED8"/>
    <w:pPr>
      <w:numPr>
        <w:numId w:val="6"/>
      </w:numPr>
      <w:tabs>
        <w:tab w:val="clear" w:pos="360"/>
        <w:tab w:val="num" w:pos="284"/>
      </w:tabs>
      <w:spacing w:before="120" w:line="260" w:lineRule="atLeast"/>
      <w:ind w:left="0" w:firstLine="0"/>
      <w:jc w:val="both"/>
    </w:pPr>
    <w:rPr>
      <w:rFonts w:ascii="Century Schoolbook" w:hAnsi="Century Schoolbook"/>
      <w:i/>
    </w:rPr>
  </w:style>
  <w:style w:type="paragraph" w:customStyle="1" w:styleId="OmniPage2">
    <w:name w:val="OmniPage #2"/>
    <w:basedOn w:val="Normal"/>
    <w:rsid w:val="003F1ED8"/>
    <w:pPr>
      <w:widowControl w:val="0"/>
      <w:tabs>
        <w:tab w:val="left" w:pos="126"/>
        <w:tab w:val="right" w:pos="8945"/>
      </w:tabs>
      <w:spacing w:line="232" w:lineRule="atLeast"/>
      <w:ind w:left="50" w:right="99" w:firstLine="580"/>
      <w:jc w:val="both"/>
    </w:pPr>
    <w:rPr>
      <w:rFonts w:ascii="Arial" w:hAnsi="Arial"/>
      <w:snapToGrid w:val="0"/>
      <w:kern w:val="0"/>
      <w:sz w:val="24"/>
    </w:rPr>
  </w:style>
  <w:style w:type="paragraph" w:customStyle="1" w:styleId="OmniPage4">
    <w:name w:val="OmniPage #4"/>
    <w:basedOn w:val="Normal"/>
    <w:rsid w:val="003F1ED8"/>
    <w:pPr>
      <w:widowControl w:val="0"/>
      <w:tabs>
        <w:tab w:val="left" w:pos="706"/>
        <w:tab w:val="right" w:pos="8372"/>
      </w:tabs>
      <w:spacing w:line="232" w:lineRule="atLeast"/>
      <w:ind w:left="50" w:right="70"/>
      <w:jc w:val="both"/>
    </w:pPr>
    <w:rPr>
      <w:rFonts w:ascii="Arial" w:hAnsi="Arial"/>
      <w:snapToGrid w:val="0"/>
      <w:kern w:val="0"/>
      <w:sz w:val="24"/>
    </w:rPr>
  </w:style>
  <w:style w:type="paragraph" w:customStyle="1" w:styleId="OmniPage5">
    <w:name w:val="OmniPage #5"/>
    <w:basedOn w:val="Normal"/>
    <w:rsid w:val="003F1ED8"/>
    <w:pPr>
      <w:widowControl w:val="0"/>
      <w:tabs>
        <w:tab w:val="left" w:pos="694"/>
        <w:tab w:val="right" w:pos="8368"/>
      </w:tabs>
      <w:spacing w:line="225" w:lineRule="atLeast"/>
      <w:ind w:left="62" w:right="74"/>
      <w:jc w:val="both"/>
    </w:pPr>
    <w:rPr>
      <w:rFonts w:ascii="Arial" w:hAnsi="Arial"/>
      <w:snapToGrid w:val="0"/>
      <w:kern w:val="0"/>
      <w:sz w:val="24"/>
    </w:rPr>
  </w:style>
  <w:style w:type="paragraph" w:customStyle="1" w:styleId="OmniPage7">
    <w:name w:val="OmniPage #7"/>
    <w:basedOn w:val="Normal"/>
    <w:rsid w:val="003F1ED8"/>
    <w:pPr>
      <w:widowControl w:val="0"/>
      <w:tabs>
        <w:tab w:val="left" w:pos="706"/>
        <w:tab w:val="right" w:pos="8362"/>
      </w:tabs>
      <w:spacing w:line="232" w:lineRule="atLeast"/>
      <w:ind w:left="50" w:right="63"/>
      <w:jc w:val="both"/>
    </w:pPr>
    <w:rPr>
      <w:rFonts w:ascii="Arial" w:hAnsi="Arial"/>
      <w:snapToGrid w:val="0"/>
      <w:kern w:val="0"/>
      <w:sz w:val="24"/>
    </w:rPr>
  </w:style>
  <w:style w:type="paragraph" w:customStyle="1" w:styleId="OmniPage8">
    <w:name w:val="OmniPage #8"/>
    <w:basedOn w:val="Normal"/>
    <w:rsid w:val="003F1ED8"/>
    <w:pPr>
      <w:widowControl w:val="0"/>
      <w:tabs>
        <w:tab w:val="right" w:pos="508"/>
        <w:tab w:val="left" w:pos="692"/>
        <w:tab w:val="left" w:pos="8373"/>
      </w:tabs>
      <w:spacing w:line="223" w:lineRule="atLeast"/>
      <w:ind w:left="248" w:right="52" w:hanging="184"/>
      <w:jc w:val="both"/>
    </w:pPr>
    <w:rPr>
      <w:rFonts w:ascii="Arial" w:hAnsi="Arial"/>
      <w:snapToGrid w:val="0"/>
      <w:kern w:val="0"/>
      <w:sz w:val="24"/>
    </w:rPr>
  </w:style>
  <w:style w:type="paragraph" w:customStyle="1" w:styleId="OmniPage9">
    <w:name w:val="OmniPage #9"/>
    <w:basedOn w:val="Normal"/>
    <w:rsid w:val="003F1ED8"/>
    <w:pPr>
      <w:widowControl w:val="0"/>
      <w:tabs>
        <w:tab w:val="left" w:pos="686"/>
        <w:tab w:val="right" w:pos="8369"/>
      </w:tabs>
      <w:spacing w:line="225" w:lineRule="atLeast"/>
      <w:ind w:left="70" w:right="56"/>
      <w:jc w:val="both"/>
    </w:pPr>
    <w:rPr>
      <w:rFonts w:ascii="Arial" w:hAnsi="Arial"/>
      <w:snapToGrid w:val="0"/>
      <w:kern w:val="0"/>
      <w:sz w:val="24"/>
    </w:rPr>
  </w:style>
  <w:style w:type="paragraph" w:customStyle="1" w:styleId="OmniPage10">
    <w:name w:val="OmniPage #10"/>
    <w:basedOn w:val="Normal"/>
    <w:rsid w:val="003F1ED8"/>
    <w:pPr>
      <w:widowControl w:val="0"/>
      <w:tabs>
        <w:tab w:val="right" w:pos="501"/>
        <w:tab w:val="left" w:pos="685"/>
        <w:tab w:val="left" w:pos="8371"/>
      </w:tabs>
      <w:spacing w:line="231" w:lineRule="atLeast"/>
      <w:ind w:left="255" w:right="54" w:hanging="184"/>
      <w:jc w:val="both"/>
    </w:pPr>
    <w:rPr>
      <w:rFonts w:ascii="Arial" w:hAnsi="Arial"/>
      <w:snapToGrid w:val="0"/>
      <w:kern w:val="0"/>
      <w:sz w:val="24"/>
    </w:rPr>
  </w:style>
  <w:style w:type="paragraph" w:customStyle="1" w:styleId="OmniPage6">
    <w:name w:val="OmniPage #6"/>
    <w:basedOn w:val="Normal"/>
    <w:rsid w:val="003F1ED8"/>
    <w:pPr>
      <w:widowControl w:val="0"/>
      <w:tabs>
        <w:tab w:val="left" w:pos="354"/>
        <w:tab w:val="right" w:pos="538"/>
        <w:tab w:val="left" w:pos="9473"/>
      </w:tabs>
      <w:spacing w:line="226" w:lineRule="atLeast"/>
      <w:ind w:left="782" w:right="63" w:hanging="184"/>
      <w:jc w:val="both"/>
    </w:pPr>
    <w:rPr>
      <w:rFonts w:ascii="Arial" w:hAnsi="Arial"/>
      <w:snapToGrid w:val="0"/>
      <w:kern w:val="0"/>
      <w:sz w:val="24"/>
    </w:rPr>
  </w:style>
  <w:style w:type="paragraph" w:customStyle="1" w:styleId="OmniPage11">
    <w:name w:val="OmniPage #11"/>
    <w:basedOn w:val="Normal"/>
    <w:rsid w:val="003F1ED8"/>
    <w:pPr>
      <w:widowControl w:val="0"/>
      <w:tabs>
        <w:tab w:val="left" w:pos="194"/>
        <w:tab w:val="right" w:pos="2050"/>
      </w:tabs>
      <w:spacing w:line="232" w:lineRule="atLeast"/>
      <w:ind w:left="50" w:right="7480"/>
    </w:pPr>
    <w:rPr>
      <w:rFonts w:ascii="Arial" w:hAnsi="Arial"/>
      <w:snapToGrid w:val="0"/>
      <w:kern w:val="0"/>
      <w:sz w:val="24"/>
    </w:rPr>
  </w:style>
  <w:style w:type="paragraph" w:customStyle="1" w:styleId="OmniPage12">
    <w:name w:val="OmniPage #12"/>
    <w:basedOn w:val="Normal"/>
    <w:rsid w:val="003F1ED8"/>
    <w:pPr>
      <w:widowControl w:val="0"/>
      <w:tabs>
        <w:tab w:val="left" w:pos="360"/>
        <w:tab w:val="right" w:pos="9457"/>
      </w:tabs>
      <w:spacing w:line="226" w:lineRule="atLeast"/>
      <w:ind w:left="604" w:right="73"/>
      <w:jc w:val="both"/>
    </w:pPr>
    <w:rPr>
      <w:rFonts w:ascii="Arial" w:hAnsi="Arial"/>
      <w:snapToGrid w:val="0"/>
      <w:kern w:val="0"/>
      <w:sz w:val="24"/>
    </w:rPr>
  </w:style>
  <w:style w:type="paragraph" w:customStyle="1" w:styleId="OmniPage13">
    <w:name w:val="OmniPage #13"/>
    <w:basedOn w:val="Normal"/>
    <w:rsid w:val="003F1ED8"/>
    <w:pPr>
      <w:widowControl w:val="0"/>
      <w:tabs>
        <w:tab w:val="left" w:pos="367"/>
        <w:tab w:val="right" w:pos="552"/>
        <w:tab w:val="left" w:pos="9470"/>
      </w:tabs>
      <w:spacing w:line="227" w:lineRule="atLeast"/>
      <w:ind w:left="796" w:right="60" w:hanging="185"/>
      <w:jc w:val="both"/>
    </w:pPr>
    <w:rPr>
      <w:rFonts w:ascii="Arial" w:hAnsi="Arial"/>
      <w:snapToGrid w:val="0"/>
      <w:kern w:val="0"/>
      <w:sz w:val="24"/>
    </w:rPr>
  </w:style>
  <w:style w:type="paragraph" w:customStyle="1" w:styleId="OmniPage14">
    <w:name w:val="OmniPage #14"/>
    <w:basedOn w:val="Normal"/>
    <w:rsid w:val="003F1ED8"/>
    <w:pPr>
      <w:widowControl w:val="0"/>
      <w:tabs>
        <w:tab w:val="left" w:pos="385"/>
        <w:tab w:val="right" w:pos="570"/>
        <w:tab w:val="left" w:pos="9480"/>
      </w:tabs>
      <w:spacing w:line="226" w:lineRule="atLeast"/>
      <w:ind w:left="814" w:right="50" w:hanging="185"/>
      <w:jc w:val="both"/>
    </w:pPr>
    <w:rPr>
      <w:rFonts w:ascii="Arial" w:hAnsi="Arial"/>
      <w:snapToGrid w:val="0"/>
      <w:kern w:val="0"/>
      <w:sz w:val="24"/>
    </w:rPr>
  </w:style>
  <w:style w:type="paragraph" w:customStyle="1" w:styleId="OmniPage1">
    <w:name w:val="OmniPage #1"/>
    <w:basedOn w:val="Normal"/>
    <w:rsid w:val="003F1ED8"/>
    <w:pPr>
      <w:widowControl w:val="0"/>
      <w:tabs>
        <w:tab w:val="left" w:pos="216"/>
        <w:tab w:val="right" w:pos="9418"/>
      </w:tabs>
      <w:spacing w:line="232" w:lineRule="atLeast"/>
      <w:ind w:left="604" w:right="50"/>
      <w:jc w:val="both"/>
    </w:pPr>
    <w:rPr>
      <w:rFonts w:ascii="Arial" w:hAnsi="Arial"/>
      <w:snapToGrid w:val="0"/>
      <w:kern w:val="0"/>
      <w:sz w:val="24"/>
    </w:rPr>
  </w:style>
  <w:style w:type="paragraph" w:customStyle="1" w:styleId="OmniPage3">
    <w:name w:val="OmniPage #3"/>
    <w:basedOn w:val="Normal"/>
    <w:rsid w:val="003F1ED8"/>
    <w:pPr>
      <w:widowControl w:val="0"/>
      <w:tabs>
        <w:tab w:val="left" w:pos="243"/>
        <w:tab w:val="right" w:pos="9418"/>
      </w:tabs>
      <w:spacing w:line="232" w:lineRule="atLeast"/>
      <w:ind w:left="631" w:right="50"/>
      <w:jc w:val="both"/>
    </w:pPr>
    <w:rPr>
      <w:rFonts w:ascii="Arial" w:hAnsi="Arial"/>
      <w:snapToGrid w:val="0"/>
      <w:kern w:val="0"/>
      <w:sz w:val="24"/>
    </w:rPr>
  </w:style>
  <w:style w:type="paragraph" w:customStyle="1" w:styleId="OmniPage46">
    <w:name w:val="OmniPage #46"/>
    <w:basedOn w:val="Normal"/>
    <w:rsid w:val="003F1ED8"/>
    <w:pPr>
      <w:widowControl w:val="0"/>
      <w:tabs>
        <w:tab w:val="left" w:pos="249"/>
        <w:tab w:val="right" w:pos="3513"/>
      </w:tabs>
      <w:spacing w:line="225" w:lineRule="atLeast"/>
      <w:ind w:left="50" w:right="5378"/>
    </w:pPr>
    <w:rPr>
      <w:rFonts w:ascii="Arial" w:hAnsi="Arial"/>
      <w:snapToGrid w:val="0"/>
      <w:kern w:val="0"/>
      <w:sz w:val="24"/>
    </w:rPr>
  </w:style>
  <w:style w:type="paragraph" w:customStyle="1" w:styleId="OmniPage47">
    <w:name w:val="OmniPage #47"/>
    <w:basedOn w:val="Normal"/>
    <w:rsid w:val="003F1ED8"/>
    <w:pPr>
      <w:widowControl w:val="0"/>
      <w:tabs>
        <w:tab w:val="left" w:pos="242"/>
        <w:tab w:val="right" w:pos="7182"/>
      </w:tabs>
      <w:spacing w:line="225" w:lineRule="atLeast"/>
      <w:ind w:left="57" w:right="1709"/>
    </w:pPr>
    <w:rPr>
      <w:rFonts w:ascii="Arial" w:hAnsi="Arial"/>
      <w:snapToGrid w:val="0"/>
      <w:kern w:val="0"/>
      <w:sz w:val="24"/>
    </w:rPr>
  </w:style>
  <w:style w:type="paragraph" w:customStyle="1" w:styleId="OmniPage48">
    <w:name w:val="OmniPage #48"/>
    <w:basedOn w:val="Normal"/>
    <w:rsid w:val="003F1ED8"/>
    <w:pPr>
      <w:widowControl w:val="0"/>
      <w:tabs>
        <w:tab w:val="left" w:pos="245"/>
        <w:tab w:val="right" w:pos="3062"/>
      </w:tabs>
      <w:spacing w:line="225" w:lineRule="atLeast"/>
      <w:ind w:left="54" w:right="5829"/>
    </w:pPr>
    <w:rPr>
      <w:rFonts w:ascii="Arial" w:hAnsi="Arial"/>
      <w:snapToGrid w:val="0"/>
      <w:kern w:val="0"/>
      <w:sz w:val="24"/>
    </w:rPr>
  </w:style>
  <w:style w:type="paragraph" w:customStyle="1" w:styleId="OmniPage49">
    <w:name w:val="OmniPage #49"/>
    <w:basedOn w:val="Normal"/>
    <w:rsid w:val="003F1ED8"/>
    <w:pPr>
      <w:widowControl w:val="0"/>
      <w:tabs>
        <w:tab w:val="left" w:pos="248"/>
        <w:tab w:val="right" w:pos="1383"/>
      </w:tabs>
      <w:spacing w:line="225" w:lineRule="atLeast"/>
      <w:ind w:left="51" w:right="7508"/>
    </w:pPr>
    <w:rPr>
      <w:rFonts w:ascii="Arial" w:hAnsi="Arial"/>
      <w:snapToGrid w:val="0"/>
      <w:kern w:val="0"/>
      <w:sz w:val="24"/>
    </w:rPr>
  </w:style>
  <w:style w:type="paragraph" w:customStyle="1" w:styleId="OmniPage50">
    <w:name w:val="OmniPage #50"/>
    <w:basedOn w:val="Normal"/>
    <w:rsid w:val="003F1ED8"/>
    <w:pPr>
      <w:widowControl w:val="0"/>
      <w:tabs>
        <w:tab w:val="left" w:pos="232"/>
        <w:tab w:val="right" w:pos="8841"/>
      </w:tabs>
      <w:spacing w:line="225" w:lineRule="atLeast"/>
      <w:ind w:left="67" w:right="50"/>
    </w:pPr>
    <w:rPr>
      <w:rFonts w:ascii="Arial" w:hAnsi="Arial"/>
      <w:snapToGrid w:val="0"/>
      <w:kern w:val="0"/>
      <w:sz w:val="24"/>
    </w:rPr>
  </w:style>
  <w:style w:type="paragraph" w:customStyle="1" w:styleId="OmniPage51">
    <w:name w:val="OmniPage #51"/>
    <w:basedOn w:val="Normal"/>
    <w:rsid w:val="003F1ED8"/>
    <w:pPr>
      <w:widowControl w:val="0"/>
      <w:tabs>
        <w:tab w:val="left" w:pos="225"/>
        <w:tab w:val="right" w:pos="6508"/>
      </w:tabs>
      <w:spacing w:line="225" w:lineRule="atLeast"/>
      <w:ind w:left="74" w:right="2383"/>
    </w:pPr>
    <w:rPr>
      <w:rFonts w:ascii="Arial" w:hAnsi="Arial"/>
      <w:snapToGrid w:val="0"/>
      <w:kern w:val="0"/>
      <w:sz w:val="24"/>
    </w:rPr>
  </w:style>
  <w:style w:type="paragraph" w:customStyle="1" w:styleId="OmniPage52">
    <w:name w:val="OmniPage #52"/>
    <w:basedOn w:val="Normal"/>
    <w:rsid w:val="003F1ED8"/>
    <w:pPr>
      <w:widowControl w:val="0"/>
      <w:tabs>
        <w:tab w:val="right" w:pos="34"/>
        <w:tab w:val="left" w:pos="219"/>
        <w:tab w:val="left" w:pos="8833"/>
      </w:tabs>
      <w:spacing w:line="222" w:lineRule="atLeast"/>
      <w:ind w:left="265" w:right="58" w:hanging="185"/>
    </w:pPr>
    <w:rPr>
      <w:rFonts w:ascii="Arial" w:hAnsi="Arial"/>
      <w:snapToGrid w:val="0"/>
      <w:kern w:val="0"/>
      <w:sz w:val="24"/>
    </w:rPr>
  </w:style>
  <w:style w:type="paragraph" w:customStyle="1" w:styleId="OmniPage53">
    <w:name w:val="OmniPage #53"/>
    <w:basedOn w:val="Normal"/>
    <w:rsid w:val="003F1ED8"/>
    <w:pPr>
      <w:widowControl w:val="0"/>
      <w:tabs>
        <w:tab w:val="left" w:pos="216"/>
        <w:tab w:val="right" w:pos="6942"/>
      </w:tabs>
      <w:spacing w:line="225" w:lineRule="atLeast"/>
      <w:ind w:left="83" w:right="1949"/>
    </w:pPr>
    <w:rPr>
      <w:rFonts w:ascii="Arial" w:hAnsi="Arial"/>
      <w:snapToGrid w:val="0"/>
      <w:kern w:val="0"/>
      <w:sz w:val="24"/>
    </w:rPr>
  </w:style>
  <w:style w:type="paragraph" w:customStyle="1" w:styleId="OmniPage54">
    <w:name w:val="OmniPage #54"/>
    <w:basedOn w:val="Normal"/>
    <w:rsid w:val="003F1ED8"/>
    <w:pPr>
      <w:widowControl w:val="0"/>
      <w:tabs>
        <w:tab w:val="left" w:pos="209"/>
        <w:tab w:val="right" w:pos="8371"/>
      </w:tabs>
      <w:spacing w:line="225" w:lineRule="atLeast"/>
      <w:ind w:left="90" w:right="520"/>
    </w:pPr>
    <w:rPr>
      <w:rFonts w:ascii="Arial" w:hAnsi="Arial"/>
      <w:snapToGrid w:val="0"/>
      <w:kern w:val="0"/>
      <w:sz w:val="24"/>
    </w:rPr>
  </w:style>
  <w:style w:type="character" w:styleId="Marquedecommentaire">
    <w:name w:val="annotation reference"/>
    <w:basedOn w:val="Policepardfaut"/>
    <w:uiPriority w:val="99"/>
    <w:semiHidden/>
    <w:unhideWhenUsed/>
    <w:rsid w:val="00C17400"/>
    <w:rPr>
      <w:sz w:val="16"/>
      <w:szCs w:val="16"/>
    </w:rPr>
  </w:style>
  <w:style w:type="paragraph" w:styleId="Commentaire">
    <w:name w:val="annotation text"/>
    <w:basedOn w:val="Normal"/>
    <w:link w:val="CommentaireCar"/>
    <w:uiPriority w:val="99"/>
    <w:semiHidden/>
    <w:unhideWhenUsed/>
    <w:rsid w:val="00C17400"/>
  </w:style>
  <w:style w:type="character" w:customStyle="1" w:styleId="CommentaireCar">
    <w:name w:val="Commentaire Car"/>
    <w:basedOn w:val="Policepardfaut"/>
    <w:link w:val="Commentaire"/>
    <w:uiPriority w:val="99"/>
    <w:semiHidden/>
    <w:rsid w:val="00C17400"/>
    <w:rPr>
      <w:rFonts w:ascii="Courier New" w:hAnsi="Courier New"/>
      <w:kern w:val="144"/>
    </w:rPr>
  </w:style>
  <w:style w:type="paragraph" w:styleId="Objetducommentaire">
    <w:name w:val="annotation subject"/>
    <w:basedOn w:val="Commentaire"/>
    <w:next w:val="Commentaire"/>
    <w:link w:val="ObjetducommentaireCar"/>
    <w:uiPriority w:val="99"/>
    <w:semiHidden/>
    <w:unhideWhenUsed/>
    <w:rsid w:val="00C17400"/>
    <w:rPr>
      <w:b/>
      <w:bCs/>
    </w:rPr>
  </w:style>
  <w:style w:type="character" w:customStyle="1" w:styleId="ObjetducommentaireCar">
    <w:name w:val="Objet du commentaire Car"/>
    <w:basedOn w:val="CommentaireCar"/>
    <w:link w:val="Objetducommentaire"/>
    <w:uiPriority w:val="99"/>
    <w:semiHidden/>
    <w:rsid w:val="00C17400"/>
    <w:rPr>
      <w:rFonts w:ascii="Courier New" w:hAnsi="Courier New"/>
      <w:b/>
      <w:bCs/>
      <w:kern w:val="144"/>
    </w:rPr>
  </w:style>
  <w:style w:type="paragraph" w:styleId="Textedebulles">
    <w:name w:val="Balloon Text"/>
    <w:basedOn w:val="Normal"/>
    <w:link w:val="TextedebullesCar"/>
    <w:uiPriority w:val="99"/>
    <w:semiHidden/>
    <w:unhideWhenUsed/>
    <w:rsid w:val="00C17400"/>
    <w:rPr>
      <w:rFonts w:ascii="Tahoma" w:hAnsi="Tahoma" w:cs="Tahoma"/>
      <w:sz w:val="16"/>
      <w:szCs w:val="16"/>
    </w:rPr>
  </w:style>
  <w:style w:type="character" w:customStyle="1" w:styleId="TextedebullesCar">
    <w:name w:val="Texte de bulles Car"/>
    <w:basedOn w:val="Policepardfaut"/>
    <w:link w:val="Textedebulles"/>
    <w:uiPriority w:val="99"/>
    <w:semiHidden/>
    <w:rsid w:val="00C17400"/>
    <w:rPr>
      <w:rFonts w:ascii="Tahoma" w:hAnsi="Tahoma" w:cs="Tahoma"/>
      <w:kern w:val="144"/>
      <w:sz w:val="16"/>
      <w:szCs w:val="16"/>
    </w:rPr>
  </w:style>
  <w:style w:type="paragraph" w:styleId="NormalWeb">
    <w:name w:val="Normal (Web)"/>
    <w:basedOn w:val="Normal"/>
    <w:uiPriority w:val="99"/>
    <w:semiHidden/>
    <w:unhideWhenUsed/>
    <w:rsid w:val="00144588"/>
    <w:pPr>
      <w:spacing w:before="100" w:beforeAutospacing="1" w:after="100" w:afterAutospacing="1"/>
    </w:pPr>
    <w:rPr>
      <w:rFonts w:ascii="Times New Roman" w:eastAsiaTheme="minorEastAsia" w:hAnsi="Times New Roman"/>
      <w:kern w:val="0"/>
      <w:sz w:val="24"/>
      <w:szCs w:val="24"/>
    </w:rPr>
  </w:style>
  <w:style w:type="table" w:styleId="Listeclaire">
    <w:name w:val="Light List"/>
    <w:basedOn w:val="TableauNormal"/>
    <w:uiPriority w:val="61"/>
    <w:rsid w:val="002C55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08422-C193-4171-BD70-D7E0B594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4554</Words>
  <Characters>25488</Characters>
  <Application>Microsoft Office Word</Application>
  <DocSecurity>4</DocSecurity>
  <Lines>212</Lines>
  <Paragraphs>59</Paragraphs>
  <ScaleCrop>false</ScaleCrop>
  <HeadingPairs>
    <vt:vector size="2" baseType="variant">
      <vt:variant>
        <vt:lpstr>Titre</vt:lpstr>
      </vt:variant>
      <vt:variant>
        <vt:i4>1</vt:i4>
      </vt:variant>
    </vt:vector>
  </HeadingPairs>
  <TitlesOfParts>
    <vt:vector size="1" baseType="lpstr">
      <vt:lpstr>L'association "Découverte", vréée en 1995, propose des voyages touristiques</vt:lpstr>
    </vt:vector>
  </TitlesOfParts>
  <Company>Toulouse</Company>
  <LinksUpToDate>false</LinksUpToDate>
  <CharactersWithSpaces>29983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L'association "Découverte", vréée en 1995, propose des voyages touristiques</dc:title>
  <dc:creator>SOULE DUPUY</dc:creator>
  <cp:lastModifiedBy>pujolle</cp:lastModifiedBy>
  <cp:revision>2</cp:revision>
  <cp:lastPrinted>2018-03-07T10:23:00Z</cp:lastPrinted>
  <dcterms:created xsi:type="dcterms:W3CDTF">2018-03-07T10:29:00Z</dcterms:created>
  <dcterms:modified xsi:type="dcterms:W3CDTF">2018-03-07T10:29:00Z</dcterms:modified>
</cp:coreProperties>
</file>