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4AC" w:rsidRDefault="003944AC" w:rsidP="003944AC">
      <w:pPr>
        <w:jc w:val="center"/>
      </w:pPr>
      <w:r>
        <w:rPr>
          <w:b/>
          <w:sz w:val="32"/>
          <w:szCs w:val="32"/>
        </w:rPr>
        <w:t>Lab</w:t>
      </w:r>
      <w:r w:rsidR="00B60818">
        <w:rPr>
          <w:b/>
          <w:sz w:val="32"/>
          <w:szCs w:val="32"/>
        </w:rPr>
        <w:t>o</w:t>
      </w:r>
      <w:r>
        <w:rPr>
          <w:b/>
          <w:sz w:val="32"/>
          <w:szCs w:val="32"/>
        </w:rPr>
        <w:t>ratoire 1</w:t>
      </w:r>
    </w:p>
    <w:p w:rsidR="003944AC" w:rsidRDefault="003944AC" w:rsidP="003944AC">
      <w:pPr>
        <w:jc w:val="center"/>
      </w:pPr>
    </w:p>
    <w:p w:rsidR="003944AC" w:rsidRPr="00F33516" w:rsidRDefault="003944AC" w:rsidP="003944AC">
      <w:pPr>
        <w:jc w:val="center"/>
      </w:pPr>
    </w:p>
    <w:p w:rsidR="003944AC" w:rsidRDefault="003944AC" w:rsidP="003944AC">
      <w:pPr>
        <w:jc w:val="center"/>
      </w:pPr>
      <w:proofErr w:type="gramStart"/>
      <w:r>
        <w:t>par</w:t>
      </w:r>
      <w:proofErr w:type="gramEnd"/>
      <w:r>
        <w:t xml:space="preserve"> </w:t>
      </w:r>
    </w:p>
    <w:p w:rsidR="003944AC" w:rsidRDefault="003944AC" w:rsidP="003944AC">
      <w:pPr>
        <w:jc w:val="center"/>
      </w:pPr>
      <w:r>
        <w:t>Alexandre Prud’Homme</w:t>
      </w:r>
      <w:r>
        <w:t xml:space="preserve"> 7293804</w:t>
      </w:r>
    </w:p>
    <w:p w:rsidR="003944AC" w:rsidRDefault="003944AC" w:rsidP="003944AC">
      <w:pPr>
        <w:jc w:val="center"/>
      </w:pPr>
      <w:r>
        <w:t xml:space="preserve">Julien </w:t>
      </w:r>
      <w:proofErr w:type="spellStart"/>
      <w:r>
        <w:t>Desautels</w:t>
      </w:r>
      <w:proofErr w:type="spellEnd"/>
      <w:r>
        <w:t xml:space="preserve"> 7331746</w:t>
      </w: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Pr="00F33516" w:rsidRDefault="003944AC" w:rsidP="003944AC">
      <w:pPr>
        <w:jc w:val="center"/>
      </w:pPr>
    </w:p>
    <w:p w:rsidR="003944AC" w:rsidRDefault="003944AC" w:rsidP="003944AC">
      <w:pPr>
        <w:jc w:val="center"/>
      </w:pPr>
      <w:r>
        <w:t xml:space="preserve">Soumis à </w:t>
      </w:r>
    </w:p>
    <w:p w:rsidR="003944AC" w:rsidRDefault="003944AC" w:rsidP="003944AC">
      <w:pPr>
        <w:jc w:val="center"/>
      </w:pPr>
      <w:r>
        <w:t xml:space="preserve">Dr. Mok </w:t>
      </w:r>
      <w:proofErr w:type="spellStart"/>
      <w:r>
        <w:t>Beldjehem</w:t>
      </w:r>
      <w:proofErr w:type="spellEnd"/>
    </w:p>
    <w:p w:rsidR="003944AC" w:rsidRDefault="003944AC" w:rsidP="003944AC">
      <w:pPr>
        <w:jc w:val="center"/>
      </w:pPr>
      <w:proofErr w:type="gramStart"/>
      <w:r>
        <w:t>dans</w:t>
      </w:r>
      <w:proofErr w:type="gramEnd"/>
      <w:r>
        <w:t xml:space="preserve"> le cadre du cours</w:t>
      </w:r>
    </w:p>
    <w:p w:rsidR="003944AC" w:rsidRDefault="003944AC" w:rsidP="003944AC">
      <w:pPr>
        <w:jc w:val="center"/>
      </w:pPr>
      <w:r>
        <w:t>Base de données II</w:t>
      </w:r>
    </w:p>
    <w:p w:rsidR="003944AC" w:rsidRDefault="003944AC" w:rsidP="003944AC">
      <w:pPr>
        <w:jc w:val="center"/>
      </w:pPr>
      <w:r>
        <w:t>CSI 3530</w:t>
      </w: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</w:p>
    <w:p w:rsidR="003944AC" w:rsidRDefault="003944AC" w:rsidP="003944AC">
      <w:pPr>
        <w:jc w:val="center"/>
      </w:pPr>
      <w:r>
        <w:t>Université d’Ottawa</w:t>
      </w:r>
    </w:p>
    <w:p w:rsidR="003944AC" w:rsidRDefault="003944AC" w:rsidP="003944AC">
      <w:pPr>
        <w:jc w:val="center"/>
      </w:pPr>
      <w:r>
        <w:t xml:space="preserve">Le </w:t>
      </w:r>
      <w:r>
        <w:t>11 novembre</w:t>
      </w:r>
      <w:r>
        <w:t xml:space="preserve"> 2018</w:t>
      </w:r>
    </w:p>
    <w:p w:rsidR="00F96F4E" w:rsidRDefault="003944AC">
      <w:r>
        <w:lastRenderedPageBreak/>
        <w:t>(A)</w:t>
      </w:r>
    </w:p>
    <w:p w:rsidR="003944AC" w:rsidRDefault="003944AC">
      <w:r>
        <w:t>(B)</w:t>
      </w:r>
    </w:p>
    <w:p w:rsidR="003944AC" w:rsidRDefault="003944AC">
      <w:r>
        <w:t>(C)</w:t>
      </w:r>
    </w:p>
    <w:p w:rsidR="003944AC" w:rsidRDefault="003944AC">
      <w:r>
        <w:t>Le chemin d’accès et les méthodes d’implémentations des opérateurs impliqués dans le premier plan d’évaluation est :</w:t>
      </w:r>
    </w:p>
    <w:p w:rsidR="003944AC" w:rsidRDefault="003944AC"/>
    <w:p w:rsidR="00E04D82" w:rsidRDefault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/>
    <w:p w:rsidR="00E04D82" w:rsidRDefault="00E04D82"/>
    <w:p w:rsidR="003944AC" w:rsidRDefault="003944AC" w:rsidP="003944AC">
      <w:r>
        <w:t xml:space="preserve">Le chemin d’accès et les méthodes d’implémentations des opérateurs impliqués dans le </w:t>
      </w:r>
      <w:r>
        <w:t xml:space="preserve">deuxième </w:t>
      </w:r>
      <w:r>
        <w:t>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3944AC" w:rsidRDefault="003944AC"/>
    <w:p w:rsidR="003944AC" w:rsidRDefault="003944AC" w:rsidP="003944AC">
      <w:r>
        <w:t>Le chemin d’accès et les méthodes d’implémentations des opérateurs impliqués dans le</w:t>
      </w:r>
      <w:r>
        <w:t xml:space="preserve"> troisième</w:t>
      </w:r>
      <w:r>
        <w:t xml:space="preserve">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B60818" w:rsidRDefault="00B60818"/>
    <w:p w:rsidR="00B60818" w:rsidRDefault="00B60818" w:rsidP="00B60818">
      <w:r>
        <w:t xml:space="preserve">Le chemin d’accès et les méthodes d’implémentations des opérateurs impliqués dans le </w:t>
      </w:r>
      <w:r>
        <w:t>quatrième</w:t>
      </w:r>
      <w:r>
        <w:t xml:space="preserve">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3944AC" w:rsidRDefault="003944AC"/>
    <w:p w:rsidR="003944AC" w:rsidRDefault="00B60818">
      <w:r>
        <w:t xml:space="preserve">Le chemin d’accès et les méthodes d’implémentations des opérateurs impliqués dans le </w:t>
      </w:r>
      <w:r>
        <w:t>cinquième</w:t>
      </w:r>
      <w:r>
        <w:t xml:space="preserve">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B60818" w:rsidRDefault="00B60818"/>
    <w:p w:rsidR="00B60818" w:rsidRDefault="00B60818" w:rsidP="00B60818">
      <w:r>
        <w:t xml:space="preserve">Le chemin d’accès et les méthodes d’implémentations des opérateurs impliqués dans le </w:t>
      </w:r>
      <w:r>
        <w:t>sixième</w:t>
      </w:r>
      <w:r>
        <w:t xml:space="preserve">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B60818" w:rsidRDefault="00B60818"/>
    <w:p w:rsidR="00B60818" w:rsidRDefault="00B60818" w:rsidP="00B60818">
      <w:r>
        <w:t xml:space="preserve">Le chemin d’accès et les méthodes d’implémentations des opérateurs impliqués dans le </w:t>
      </w:r>
      <w:r>
        <w:t>septième</w:t>
      </w:r>
      <w:r>
        <w:t xml:space="preserve">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B60818" w:rsidRDefault="00B60818" w:rsidP="00B60818"/>
    <w:p w:rsidR="00B60818" w:rsidRDefault="00B60818" w:rsidP="00B60818">
      <w:r>
        <w:t xml:space="preserve">Le chemin d’accès et les méthodes d’implémentations des opérateurs impliqués dans le </w:t>
      </w:r>
      <w:r>
        <w:t>huitième</w:t>
      </w:r>
      <w:r>
        <w:t xml:space="preserve">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B60818" w:rsidRDefault="00B60818" w:rsidP="00B60818"/>
    <w:p w:rsidR="00B60818" w:rsidRDefault="00B60818" w:rsidP="00B60818">
      <w:r>
        <w:t xml:space="preserve">Le chemin d’accès et les méthodes d’implémentations des opérateurs impliqués dans le </w:t>
      </w:r>
      <w:r>
        <w:t>neuvième</w:t>
      </w:r>
      <w:r>
        <w:t xml:space="preserve">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B60818" w:rsidRDefault="00B60818"/>
    <w:p w:rsidR="00B60818" w:rsidRDefault="00B60818" w:rsidP="00B60818">
      <w:r>
        <w:t xml:space="preserve">Le chemin d’accès et les méthodes d’implémentations des opérateurs impliqués dans le </w:t>
      </w:r>
      <w:r>
        <w:t>dixième</w:t>
      </w:r>
      <w:r>
        <w:t xml:space="preserve">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B60818" w:rsidRDefault="00B60818"/>
    <w:p w:rsidR="00B60818" w:rsidRDefault="00B60818" w:rsidP="00B60818">
      <w:r>
        <w:t xml:space="preserve">Le chemin d’accès et les méthodes d’implémentations des opérateurs impliqués dans le </w:t>
      </w:r>
      <w:r>
        <w:t>11</w:t>
      </w:r>
      <w:r>
        <w:rPr>
          <w:vertAlign w:val="superscript"/>
        </w:rPr>
        <w:t>ième</w:t>
      </w:r>
      <w:r>
        <w:t xml:space="preserve">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FE1488" w:rsidRDefault="00FE1488" w:rsidP="00B60818"/>
    <w:p w:rsidR="00B60818" w:rsidRDefault="00B60818" w:rsidP="00B60818">
      <w:r>
        <w:t>Le chemin d’accès et les méthodes d’implémentations des opérateurs impliqués dans le 1</w:t>
      </w:r>
      <w:r>
        <w:t>2</w:t>
      </w:r>
      <w:r>
        <w:rPr>
          <w:vertAlign w:val="superscript"/>
        </w:rPr>
        <w:t>ième</w:t>
      </w:r>
      <w:r>
        <w:t xml:space="preserve">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B60818" w:rsidRDefault="00B60818"/>
    <w:p w:rsidR="00B60818" w:rsidRDefault="00B60818" w:rsidP="00B60818">
      <w:r>
        <w:t>Le chemin d’accès et les méthodes d’implémentations des opérateurs impliqués dans le 1</w:t>
      </w:r>
      <w:r>
        <w:t>3</w:t>
      </w:r>
      <w:r>
        <w:rPr>
          <w:vertAlign w:val="superscript"/>
        </w:rPr>
        <w:t>ième</w:t>
      </w:r>
      <w:r>
        <w:t xml:space="preserve">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B60818" w:rsidRDefault="00B60818"/>
    <w:p w:rsidR="00B60818" w:rsidRDefault="00B60818" w:rsidP="00B60818">
      <w:r>
        <w:t>Le chemin d’accès et les méthodes d’implémentations des opérateurs impliqués dans le 1</w:t>
      </w:r>
      <w:r>
        <w:t>4</w:t>
      </w:r>
      <w:r>
        <w:rPr>
          <w:vertAlign w:val="superscript"/>
        </w:rPr>
        <w:t>ième</w:t>
      </w:r>
      <w:r>
        <w:t xml:space="preserve">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B60818" w:rsidRDefault="00B60818"/>
    <w:p w:rsidR="00B60818" w:rsidRDefault="00B60818" w:rsidP="00B60818">
      <w:r>
        <w:lastRenderedPageBreak/>
        <w:t>Le chemin d’accès et les méthodes d’implémentations des opérateurs impliqués dans le 1</w:t>
      </w:r>
      <w:r>
        <w:t>5</w:t>
      </w:r>
      <w:r>
        <w:rPr>
          <w:vertAlign w:val="superscript"/>
        </w:rPr>
        <w:t>ième</w:t>
      </w:r>
      <w:r>
        <w:t xml:space="preserve">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B60818" w:rsidRDefault="00B60818"/>
    <w:p w:rsidR="00B60818" w:rsidRDefault="00B60818" w:rsidP="00B60818">
      <w:r>
        <w:t>Le chemin d’accès et les méthodes d’implémentations des opérateurs impliqués dans le 1</w:t>
      </w:r>
      <w:r>
        <w:t>6</w:t>
      </w:r>
      <w:r>
        <w:rPr>
          <w:vertAlign w:val="superscript"/>
        </w:rPr>
        <w:t>ième</w:t>
      </w:r>
      <w:r>
        <w:t xml:space="preserve">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B60818" w:rsidRDefault="00B60818"/>
    <w:p w:rsidR="00B60818" w:rsidRDefault="00B60818" w:rsidP="00B60818">
      <w:r>
        <w:t>Le chemin d’accès et les méthodes d’implémentations des opérateurs impliqués dans le 1</w:t>
      </w:r>
      <w:r>
        <w:t>7</w:t>
      </w:r>
      <w:r>
        <w:rPr>
          <w:vertAlign w:val="superscript"/>
        </w:rPr>
        <w:t>ième</w:t>
      </w:r>
      <w:r>
        <w:t xml:space="preserve">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B60818" w:rsidRDefault="00B60818"/>
    <w:p w:rsidR="00B60818" w:rsidRDefault="00B60818" w:rsidP="00B60818">
      <w:r>
        <w:t>Le chemin d’accès et les méthodes d’implémentations des opérateurs impliqués dans le 1</w:t>
      </w:r>
      <w:r>
        <w:t>8</w:t>
      </w:r>
      <w:r>
        <w:rPr>
          <w:vertAlign w:val="superscript"/>
        </w:rPr>
        <w:t>ième</w:t>
      </w:r>
      <w:r>
        <w:t xml:space="preserve"> plan d’évaluation est :</w:t>
      </w:r>
    </w:p>
    <w:p w:rsidR="00E04D82" w:rsidRDefault="00E04D82" w:rsidP="00E04D82"/>
    <w:p w:rsidR="00E04D82" w:rsidRDefault="00E04D82" w:rsidP="00E04D82">
      <w:r>
        <w:t xml:space="preserve">La capture de la commande EXPLAIN ANALYZE de </w:t>
      </w:r>
      <w:proofErr w:type="spellStart"/>
      <w:r>
        <w:t>pgAdmin</w:t>
      </w:r>
      <w:proofErr w:type="spellEnd"/>
      <w:r>
        <w:t xml:space="preserve"> est le suivant.</w:t>
      </w:r>
    </w:p>
    <w:p w:rsidR="00E04D82" w:rsidRDefault="00E04D82" w:rsidP="00E04D82"/>
    <w:p w:rsidR="00B60818" w:rsidRDefault="00B60818"/>
    <w:p w:rsidR="00B60818" w:rsidRDefault="00B60818" w:rsidP="00B60818">
      <w:r>
        <w:t>Le chemin d’accès et les méthodes d’implémentations des opérateurs impliqués dans le 1</w:t>
      </w:r>
      <w:r>
        <w:t>9</w:t>
      </w:r>
      <w:r>
        <w:rPr>
          <w:vertAlign w:val="superscript"/>
        </w:rPr>
        <w:t>ième</w:t>
      </w:r>
      <w:r>
        <w:t xml:space="preserve"> plan d’évaluation est :</w:t>
      </w:r>
    </w:p>
    <w:p w:rsidR="00B60818" w:rsidRDefault="00B60818" w:rsidP="00B60818"/>
    <w:p w:rsidR="00B60818" w:rsidRDefault="00B60818" w:rsidP="00B60818">
      <w:r>
        <w:t xml:space="preserve">Le chemin d’accès et les méthodes d’implémentations des opérateurs impliqués dans le </w:t>
      </w:r>
      <w:r>
        <w:t>20</w:t>
      </w:r>
      <w:r>
        <w:rPr>
          <w:vertAlign w:val="superscript"/>
        </w:rPr>
        <w:t>ième</w:t>
      </w:r>
      <w:r>
        <w:t xml:space="preserve"> plan d’évaluation est :</w:t>
      </w:r>
    </w:p>
    <w:p w:rsidR="00B60818" w:rsidRDefault="00B60818" w:rsidP="00B60818">
      <w:bookmarkStart w:id="0" w:name="_GoBack"/>
      <w:bookmarkEnd w:id="0"/>
    </w:p>
    <w:p w:rsidR="00B60818" w:rsidRDefault="00B60818"/>
    <w:sectPr w:rsidR="00B60818" w:rsidSect="00076D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AC"/>
    <w:rsid w:val="000703B8"/>
    <w:rsid w:val="00076D33"/>
    <w:rsid w:val="003944AC"/>
    <w:rsid w:val="00B60818"/>
    <w:rsid w:val="00E04D82"/>
    <w:rsid w:val="00F96F4E"/>
    <w:rsid w:val="00FE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50B8C"/>
  <w15:chartTrackingRefBased/>
  <w15:docId w15:val="{CCB2F40D-05BF-AA41-AA5D-B287E18B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44AC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Prud'Homme</dc:creator>
  <cp:keywords/>
  <dc:description/>
  <cp:lastModifiedBy>Alexandre Prud'Homme</cp:lastModifiedBy>
  <cp:revision>3</cp:revision>
  <dcterms:created xsi:type="dcterms:W3CDTF">2018-11-07T14:07:00Z</dcterms:created>
  <dcterms:modified xsi:type="dcterms:W3CDTF">2018-11-08T00:22:00Z</dcterms:modified>
</cp:coreProperties>
</file>