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</w:t>
            </w:r>
            <w:proofErr w:type="spellStart"/>
            <w:r w:rsidRPr="009E1740">
              <w:rPr>
                <w:rStyle w:val="E-CodeGrasCar"/>
              </w:rPr>
              <w:t>n</w:t>
            </w:r>
            <w:r w:rsidR="0033089C">
              <w:t>txtA</w:t>
            </w:r>
            <w:r>
              <w:t>LaLigne</w:t>
            </w:r>
            <w:proofErr w:type="spellEnd"/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proofErr w:type="gramStart"/>
            <w:r>
              <w:t>console.log(</w:t>
            </w:r>
            <w:proofErr w:type="gramEnd"/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proofErr w:type="spellStart"/>
            <w:r>
              <w:t>précede</w:t>
            </w:r>
            <w:proofErr w:type="spellEnd"/>
            <w:r>
              <w:t xml:space="preserve">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>;</w:t>
            </w:r>
          </w:p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>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+= 3;</w:t>
            </w:r>
          </w:p>
          <w:p w:rsidR="005A7EFC" w:rsidRDefault="005A7EFC" w:rsidP="005A7EF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*= 3;</w:t>
            </w:r>
          </w:p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maVarible</w:t>
            </w:r>
            <w:proofErr w:type="spellEnd"/>
            <w:r>
              <w:t xml:space="preserve">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cs="Courier New"/>
              </w:rPr>
              <w:t>maVariableChaine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3685" w:type="dxa"/>
          </w:tcPr>
          <w:p w:rsidR="005A7EFC" w:rsidRDefault="00C2102E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proofErr w:type="spellStart"/>
            <w:proofErr w:type="gramStart"/>
            <w:r w:rsidRPr="00C0783F">
              <w:rPr>
                <w:rStyle w:val="E-CodeGrasCar"/>
              </w:rPr>
              <w:t>Number</w:t>
            </w:r>
            <w:proofErr w:type="spellEnd"/>
            <w:r w:rsidRPr="00C0783F">
              <w:rPr>
                <w:rStyle w:val="E-CodeGrasCar"/>
              </w:rPr>
              <w:t>(</w:t>
            </w:r>
            <w:proofErr w:type="gramEnd"/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 xml:space="preserve">Permet de </w:t>
            </w:r>
            <w:proofErr w:type="spellStart"/>
            <w:r>
              <w:t>re-transformer</w:t>
            </w:r>
            <w:proofErr w:type="spellEnd"/>
            <w:r>
              <w:t xml:space="preserve"> une variable de type chaine donnée pas </w:t>
            </w:r>
            <w:proofErr w:type="gramStart"/>
            <w:r>
              <w:t>prompt(</w:t>
            </w:r>
            <w:proofErr w:type="gramEnd"/>
            <w:r>
              <w:t>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gramStart"/>
            <w:r>
              <w:t>String(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une variable de type nombre 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proofErr w:type="gramStart"/>
            <w:r>
              <w:t>String(</w:t>
            </w:r>
            <w:proofErr w:type="spellStart"/>
            <w:proofErr w:type="gramEnd"/>
            <w:r>
              <w:t>maVariableNombre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proofErr w:type="spellStart"/>
            <w:r>
              <w:t>typeof</w:t>
            </w:r>
            <w:proofErr w:type="spellEnd"/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proofErr w:type="spellStart"/>
            <w:r w:rsidRPr="00AE3BAE">
              <w:rPr>
                <w:rStyle w:val="E-CodeCar"/>
              </w:rPr>
              <w:t>undefined</w:t>
            </w:r>
            <w:proofErr w:type="spellEnd"/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proofErr w:type="spellStart"/>
            <w:r w:rsidRPr="00433EAD">
              <w:rPr>
                <w:rStyle w:val="E-CodeCar"/>
              </w:rPr>
              <w:t>NaN</w:t>
            </w:r>
            <w:proofErr w:type="spellEnd"/>
            <w:r>
              <w:t xml:space="preserve"> (= Not a </w:t>
            </w:r>
            <w:proofErr w:type="spellStart"/>
            <w:r>
              <w:t>Number</w:t>
            </w:r>
            <w:proofErr w:type="spellEnd"/>
            <w:r>
              <w:t xml:space="preserve">) et renvoi </w:t>
            </w:r>
            <w:proofErr w:type="spellStart"/>
            <w:r w:rsidRPr="00433EAD">
              <w:rPr>
                <w:rStyle w:val="E-CodeCar"/>
              </w:rPr>
              <w:t>true</w:t>
            </w:r>
            <w:proofErr w:type="spellEnd"/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 xml:space="preserve">Boites de </w:t>
            </w:r>
            <w:r>
              <w:lastRenderedPageBreak/>
              <w:t>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proofErr w:type="spellStart"/>
            <w:proofErr w:type="gramStart"/>
            <w:r>
              <w:lastRenderedPageBreak/>
              <w:t>alert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proofErr w:type="spellStart"/>
            <w:r w:rsidRPr="00E5140D">
              <w:rPr>
                <w:rStyle w:val="E-CodeGrasCar"/>
              </w:rPr>
              <w:t>true</w:t>
            </w:r>
            <w:proofErr w:type="spellEnd"/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txt</w:t>
            </w:r>
            <w:proofErr w:type="spellEnd"/>
            <w:r>
              <w:t xml:space="preserve">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proofErr w:type="gramStart"/>
            <w:r>
              <w:t>prompt(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proofErr w:type="spellStart"/>
            <w:r>
              <w:t>valeurUser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 xml:space="preserve">var </w:t>
            </w:r>
            <w:proofErr w:type="spellStart"/>
            <w:r>
              <w:t>age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proofErr w:type="spellStart"/>
            <w:r>
              <w:t>true</w:t>
            </w:r>
            <w:proofErr w:type="spellEnd"/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 w:rsidP="00553D66">
            <w:r>
              <w:t xml:space="preserve">a === "3"  =&gt; </w:t>
            </w:r>
            <w:proofErr w:type="spellStart"/>
            <w:r w:rsidRPr="00553D66">
              <w:rPr>
                <w:rStyle w:val="E-CodeGrasCar"/>
              </w:rPr>
              <w:t>true</w:t>
            </w:r>
            <w:proofErr w:type="spellEnd"/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prompt(</w:t>
            </w:r>
            <w:proofErr w:type="gramEnd"/>
            <w:r>
              <w:rPr>
                <w:rFonts w:cs="Times New Roman"/>
              </w:rPr>
              <w:t>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&lt;=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variableA</w:t>
            </w:r>
            <w:proofErr w:type="spellEnd"/>
            <w:r>
              <w:t xml:space="preserve"> || </w:t>
            </w:r>
            <w:proofErr w:type="spellStart"/>
            <w:r>
              <w:t>variableB</w:t>
            </w:r>
            <w:proofErr w:type="spellEnd"/>
            <w:r>
              <w:t xml:space="preserve"> || </w:t>
            </w:r>
            <w:proofErr w:type="spellStart"/>
            <w:r>
              <w:t>variableC</w:t>
            </w:r>
            <w:proofErr w:type="spellEnd"/>
            <w:r>
              <w:t>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proofErr w:type="spellStart"/>
            <w:r w:rsidRPr="003E6FA4">
              <w:rPr>
                <w:rStyle w:val="E-CodeCar"/>
              </w:rPr>
              <w:t>true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proofErr w:type="gramStart"/>
            <w:r w:rsidRPr="00A15314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proofErr w:type="gramStart"/>
            <w:r w:rsidRPr="00311FB0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nb + </w:t>
            </w:r>
            <w:r>
              <w:rPr>
                <w:rFonts w:cs="Times New Roman"/>
              </w:rPr>
              <w:t>" est supérieur ou égal à 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 xml:space="preserve">exécute la/les instruction(s) qui suivent si la condition </w:t>
            </w:r>
            <w:proofErr w:type="spellStart"/>
            <w:r>
              <w:t>quelle</w:t>
            </w:r>
            <w:proofErr w:type="spellEnd"/>
            <w:r>
              <w:t xml:space="preserve">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proofErr w:type="spellStart"/>
            <w:r>
              <w:lastRenderedPageBreak/>
              <w:t>else</w:t>
            </w:r>
            <w:proofErr w:type="spellEnd"/>
          </w:p>
        </w:tc>
        <w:tc>
          <w:tcPr>
            <w:tcW w:w="4110" w:type="dxa"/>
          </w:tcPr>
          <w:p w:rsidR="00553D66" w:rsidRDefault="00553D66" w:rsidP="00EB078B">
            <w:proofErr w:type="spellStart"/>
            <w:r>
              <w:t>sivant</w:t>
            </w:r>
            <w:proofErr w:type="spellEnd"/>
            <w:r>
              <w:t xml:space="preserve"> la </w:t>
            </w:r>
            <w:proofErr w:type="spellStart"/>
            <w:r>
              <w:t>comande</w:t>
            </w:r>
            <w:proofErr w:type="spellEnd"/>
            <w:r>
              <w:t xml:space="preserve"> if, exécute la </w:t>
            </w:r>
            <w:proofErr w:type="spellStart"/>
            <w:r>
              <w:t>serie</w:t>
            </w:r>
            <w:proofErr w:type="spellEnd"/>
            <w:r>
              <w:t xml:space="preserve">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proofErr w:type="spellStart"/>
            <w:r w:rsidRPr="00471E68">
              <w:rPr>
                <w:rStyle w:val="E-CodeGrasCar"/>
              </w:rPr>
              <w:t>else</w:t>
            </w:r>
            <w:proofErr w:type="spellEnd"/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proofErr w:type="spellStart"/>
            <w:r>
              <w:t>switch</w:t>
            </w:r>
            <w:proofErr w:type="spellEnd"/>
            <w:r>
              <w:t xml:space="preserve">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proofErr w:type="spellStart"/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</w:t>
            </w:r>
            <w:proofErr w:type="spellEnd"/>
            <w:r w:rsidR="00311FB0" w:rsidRPr="00F10936">
              <w:rPr>
                <w:rStyle w:val="E-CodeGrasCar"/>
              </w:rPr>
              <w:t xml:space="preserve"> (</w:t>
            </w:r>
            <w:proofErr w:type="spellStart"/>
            <w:r w:rsidR="00311FB0">
              <w:t>maVariable</w:t>
            </w:r>
            <w:proofErr w:type="spellEnd"/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</w:t>
            </w:r>
            <w:proofErr w:type="spellStart"/>
            <w:r>
              <w:t>instructionDeDéfaut</w:t>
            </w:r>
            <w:proofErr w:type="spellEnd"/>
            <w:r>
              <w:t>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proofErr w:type="spellStart"/>
            <w:r w:rsidRPr="00553D66">
              <w:rPr>
                <w:rStyle w:val="E-CodeCar"/>
              </w:rPr>
              <w:t>true</w:t>
            </w:r>
            <w:proofErr w:type="spellEnd"/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</w:t>
            </w:r>
            <w:proofErr w:type="spellStart"/>
            <w:r>
              <w:t>startMessage</w:t>
            </w:r>
            <w:proofErr w:type="spellEnd"/>
            <w:r>
              <w:t xml:space="preserve"> = "Votre catégorie : ",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adult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 = </w:t>
            </w:r>
            <w:proofErr w:type="spellStart"/>
            <w:r>
              <w:t>adult</w:t>
            </w:r>
            <w:proofErr w:type="spellEnd"/>
            <w:r>
              <w:t xml:space="preserve">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startMessage</w:t>
            </w:r>
            <w:proofErr w:type="spellEnd"/>
            <w:r>
              <w:t xml:space="preserve"> + </w:t>
            </w:r>
            <w:proofErr w:type="spellStart"/>
            <w:r>
              <w:t>endMessage</w:t>
            </w:r>
            <w:proofErr w:type="spellEnd"/>
            <w:r>
              <w:t>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</w:t>
            </w:r>
            <w:proofErr w:type="spellStart"/>
            <w:r>
              <w:t>While</w:t>
            </w:r>
            <w:proofErr w:type="spellEnd"/>
            <w:r>
              <w:t xml:space="preserve"> permet d'</w:t>
            </w:r>
            <w:proofErr w:type="spellStart"/>
            <w:r>
              <w:t>éxécuter</w:t>
            </w:r>
            <w:proofErr w:type="spellEnd"/>
            <w:r>
              <w:t xml:space="preserve"> les instructions </w:t>
            </w:r>
            <w:proofErr w:type="gramStart"/>
            <w:r>
              <w:t>de la boucles</w:t>
            </w:r>
            <w:proofErr w:type="gramEnd"/>
            <w:r>
              <w:t xml:space="preserve"> au moins une fois. La condition n'est </w:t>
            </w:r>
            <w:proofErr w:type="gramStart"/>
            <w:r>
              <w:t>testé</w:t>
            </w:r>
            <w:proofErr w:type="gramEnd"/>
            <w:r>
              <w:t xml:space="preserve">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proofErr w:type="spellStart"/>
            <w:r>
              <w:t>function</w:t>
            </w:r>
            <w:proofErr w:type="spellEnd"/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param</w:t>
            </w:r>
            <w:proofErr w:type="spellEnd"/>
            <w:r>
              <w:t>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proofErr w:type="spellStart"/>
            <w:r>
              <w:t>function</w:t>
            </w:r>
            <w:proofErr w:type="spellEnd"/>
            <w:r>
              <w:t xml:space="preserve">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proofErr w:type="gramStart"/>
            <w:r>
              <w:t>}</w:t>
            </w:r>
            <w:r w:rsidRPr="00930F42">
              <w:rPr>
                <w:rStyle w:val="E-CodeGrasCar"/>
              </w:rPr>
              <w:t>)(</w:t>
            </w:r>
            <w:proofErr w:type="gramEnd"/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lastRenderedPageBreak/>
              <w:t>.</w:t>
            </w:r>
            <w:proofErr w:type="spellStart"/>
            <w:r>
              <w:t>length</w:t>
            </w:r>
            <w:proofErr w:type="spellEnd"/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proofErr w:type="spellStart"/>
            <w:r>
              <w:t>maChaine.length</w:t>
            </w:r>
            <w:proofErr w:type="spellEnd"/>
            <w:r>
              <w:t>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r>
              <w:t>monTableau.length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maChaine</w:t>
            </w:r>
            <w:proofErr w:type="spellEnd"/>
            <w:r>
              <w:t>[</w:t>
            </w:r>
            <w:proofErr w:type="gramEnd"/>
            <w:r>
              <w:t>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monTableau</w:t>
            </w:r>
            <w:proofErr w:type="spellEnd"/>
            <w:r>
              <w:t>[</w:t>
            </w:r>
            <w:proofErr w:type="gramEnd"/>
            <w:r>
              <w:t>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for (var i = 0; i &lt; </w:t>
            </w:r>
            <w:proofErr w:type="spellStart"/>
            <w:r>
              <w:rPr>
                <w:rFonts w:cs="Times New Roman"/>
              </w:rPr>
              <w:t>mot.length</w:t>
            </w:r>
            <w:proofErr w:type="spellEnd"/>
            <w:r>
              <w:rPr>
                <w:rFonts w:cs="Times New Roman"/>
              </w:rPr>
              <w:t>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console.log(</w:t>
            </w:r>
            <w:proofErr w:type="gramEnd"/>
            <w:r>
              <w:rPr>
                <w:rFonts w:cs="Times New Roman"/>
              </w:rPr>
              <w:t>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proofErr w:type="spellStart"/>
            <w:proofErr w:type="gramStart"/>
            <w:r>
              <w:t>maChaine.charAt</w:t>
            </w:r>
            <w:proofErr w:type="spellEnd"/>
            <w:r>
              <w:t>(</w:t>
            </w:r>
            <w:proofErr w:type="gramEnd"/>
            <w:r>
              <w:t>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maChaine.toLowerCase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motSaisie</w:t>
            </w:r>
            <w:proofErr w:type="spellEnd"/>
            <w:r>
              <w:t xml:space="preserve">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motSaisie.toLowerCase</w:t>
            </w:r>
            <w:proofErr w:type="spellEnd"/>
            <w:r>
              <w:t>(</w:t>
            </w:r>
            <w:proofErr w:type="gramEnd"/>
            <w:r>
              <w:t xml:space="preserve">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 xml:space="preserve">e, </w:t>
            </w:r>
            <w:proofErr w:type="spellStart"/>
            <w:r w:rsidR="00B958EB">
              <w:t>cad</w:t>
            </w:r>
            <w:proofErr w:type="spellEnd"/>
            <w:r w:rsidR="00B958EB">
              <w:t xml:space="preserve"> différencie </w:t>
            </w:r>
            <w:proofErr w:type="spellStart"/>
            <w:r w:rsidR="00B958EB">
              <w:t>Maj</w:t>
            </w:r>
            <w:proofErr w:type="spellEnd"/>
            <w:r w:rsidR="00B958EB">
              <w:t xml:space="preserve">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proofErr w:type="spellStart"/>
            <w:proofErr w:type="gramStart"/>
            <w:r>
              <w:t>maChaine.toUpperCase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maChaine.split</w:t>
            </w:r>
            <w:proofErr w:type="spellEnd"/>
            <w:r>
              <w:t>(</w:t>
            </w:r>
            <w:proofErr w:type="gramEnd"/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maChaine.trim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</w:t>
            </w:r>
            <w:proofErr w:type="spellEnd"/>
            <w:r w:rsidR="00D26BD9">
              <w:t>(</w:t>
            </w:r>
            <w:proofErr w:type="spellStart"/>
            <w:proofErr w:type="gramEnd"/>
            <w:r w:rsidR="00D26BD9">
              <w:t>maChaineAChercher</w:t>
            </w:r>
            <w:proofErr w:type="spellEnd"/>
            <w:r w:rsidR="00D26BD9">
              <w:t>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</w:t>
            </w:r>
            <w:proofErr w:type="spellStart"/>
            <w:r>
              <w:t>substring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proofErr w:type="spellStart"/>
            <w:proofErr w:type="gramStart"/>
            <w:r>
              <w:t>maChaine.substring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 xml:space="preserve">elle prend 2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proofErr w:type="spellStart"/>
            <w:r w:rsidRPr="001C500C">
              <w:rPr>
                <w:rStyle w:val="E-CodeGrasCar"/>
              </w:rPr>
              <w:t>this</w:t>
            </w:r>
            <w:proofErr w:type="spellEnd"/>
            <w:r>
              <w:t xml:space="preserve"> utilisé dans la fonction si besoin (</w:t>
            </w:r>
            <w:proofErr w:type="spellStart"/>
            <w:r>
              <w:t>param</w:t>
            </w:r>
            <w:proofErr w:type="spellEnd"/>
            <w:r>
              <w:t xml:space="preserve">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>
              <w:t>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(valeur) {</w:t>
            </w:r>
          </w:p>
          <w:p w:rsidR="00C37287" w:rsidRDefault="00C37287" w:rsidP="00C37287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(valeur, index, tableau) {</w:t>
            </w:r>
          </w:p>
          <w:p w:rsidR="001C500C" w:rsidRDefault="001C500C" w:rsidP="001C500C">
            <w:pPr>
              <w:pStyle w:val="E-Code"/>
            </w:pPr>
            <w:r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 ) </w:t>
            </w:r>
            <w:proofErr w:type="spellStart"/>
            <w:r>
              <w:t>pent</w:t>
            </w:r>
            <w:proofErr w:type="spellEnd"/>
            <w:r>
              <w:t xml:space="preserve"> prendre 3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</w:t>
            </w:r>
            <w:proofErr w:type="spellStart"/>
            <w:r>
              <w:t>facult</w:t>
            </w:r>
            <w:proofErr w:type="spellEnd"/>
            <w:r>
              <w:t>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</w:t>
            </w:r>
            <w:proofErr w:type="spellStart"/>
            <w:r>
              <w:t>facult</w:t>
            </w:r>
            <w:proofErr w:type="spellEnd"/>
            <w:r>
              <w:t>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t>.</w:t>
            </w:r>
            <w:proofErr w:type="gramStart"/>
            <w:r>
              <w:t>push(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proofErr w:type="spellStart"/>
            <w:proofErr w:type="gramStart"/>
            <w:r>
              <w:t>monTableau.push</w:t>
            </w:r>
            <w:proofErr w:type="spellEnd"/>
            <w:r>
              <w:t>(</w:t>
            </w:r>
            <w:proofErr w:type="gramEnd"/>
            <w:r>
              <w:t>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unshift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proofErr w:type="spellStart"/>
            <w:proofErr w:type="gramStart"/>
            <w:r>
              <w:t>monTableau.unshift</w:t>
            </w:r>
            <w:proofErr w:type="spellEnd"/>
            <w:r>
              <w:t>(</w:t>
            </w:r>
            <w:proofErr w:type="gramEnd"/>
            <w:r>
              <w:t>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pop(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proofErr w:type="spellStart"/>
            <w:proofErr w:type="gramStart"/>
            <w:r>
              <w:t>monTableau.pop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shift(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proofErr w:type="spellStart"/>
            <w:proofErr w:type="gramStart"/>
            <w:r>
              <w:t>monTableau.shift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 xml:space="preserve">les </w:t>
            </w:r>
            <w:proofErr w:type="spellStart"/>
            <w:r>
              <w:t>colants</w:t>
            </w:r>
            <w:proofErr w:type="spellEnd"/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- ");</w:t>
            </w:r>
          </w:p>
          <w:p w:rsidR="00AD6786" w:rsidRDefault="00AD6786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155FCA">
            <w:r>
              <w:t xml:space="preserve">var </w:t>
            </w:r>
            <w:proofErr w:type="spellStart"/>
            <w:r>
              <w:t>maChaine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proofErr w:type="spellStart"/>
            <w:r>
              <w:t>monGrandTableau</w:t>
            </w:r>
            <w:proofErr w:type="spellEnd"/>
            <w:r>
              <w:t xml:space="preserve"> = </w:t>
            </w:r>
            <w:proofErr w:type="gramStart"/>
            <w:r>
              <w:t>tableau1.concat(</w:t>
            </w:r>
            <w:proofErr w:type="gramEnd"/>
            <w:r>
              <w:t>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monTableau.indexOf</w:t>
            </w:r>
            <w:proofErr w:type="spellEnd"/>
            <w:r>
              <w:t>(</w:t>
            </w:r>
            <w:proofErr w:type="spellStart"/>
            <w:proofErr w:type="gramEnd"/>
            <w:r>
              <w:t>monElement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monTableau.reverse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 xml:space="preserve">avec une fonction comme </w:t>
            </w:r>
            <w:proofErr w:type="spellStart"/>
            <w:r>
              <w:t>param</w:t>
            </w:r>
            <w:proofErr w:type="spellEnd"/>
            <w:r>
              <w:t>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</w:t>
            </w:r>
            <w:proofErr w:type="spellStart"/>
            <w:r>
              <w:t>facult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proofErr w:type="spellStart"/>
            <w:r>
              <w:t>monTableauExtrait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monTableau.slice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</w:t>
            </w:r>
            <w:proofErr w:type="spellStart"/>
            <w:r>
              <w:t>splice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à partir duquel faire les </w:t>
            </w:r>
            <w:proofErr w:type="spellStart"/>
            <w:r>
              <w:t>modifs</w:t>
            </w:r>
            <w:proofErr w:type="spellEnd"/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</w:t>
            </w:r>
            <w:proofErr w:type="gramStart"/>
            <w:r>
              <w:t>,4</w:t>
            </w:r>
            <w:proofErr w:type="gramEnd"/>
            <w:r>
              <w:t>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Calcul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 w:rsidP="00EB078B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D130F6" w:rsidRDefault="00D130F6">
            <w:r>
              <w:t>donne le reste de la division euclidienne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D130F6" w:rsidRDefault="00D130F6" w:rsidP="00CB732B">
            <w:r>
              <w:t>10 % 2 =&gt; 0</w:t>
            </w:r>
          </w:p>
          <w:p w:rsidR="00D130F6" w:rsidRDefault="00D130F6">
            <w:r>
              <w:t>11 % 2 =&gt; 1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D130F6" w:rsidRDefault="00D130F6">
            <w:r>
              <w:t>peut servir à déterminer si un nb est pair ou non.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 w:rsidR="00777019">
              <w:t xml:space="preserve">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minimum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 w:rsidR="00777019">
              <w:t xml:space="preserve"> 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maximum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3C0816">
        <w:trPr>
          <w:trHeight w:val="308"/>
        </w:trPr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un nombre aléatoire entre 0 et 1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partie entière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valeur arrondie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Math.PI</w:t>
            </w:r>
            <w:proofErr w:type="spellEnd"/>
          </w:p>
        </w:tc>
        <w:tc>
          <w:tcPr>
            <w:tcW w:w="4110" w:type="dxa"/>
          </w:tcPr>
          <w:p w:rsidR="00D130F6" w:rsidRDefault="00D130F6">
            <w:r>
              <w:t>valeur de pi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Math.pow</w:t>
            </w:r>
            <w:proofErr w:type="spellEnd"/>
            <w:r>
              <w:t>(</w:t>
            </w:r>
            <w:r w:rsidR="00777019">
              <w:t xml:space="preserve">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calcule la puissance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Math.pow</w:t>
            </w:r>
            <w:proofErr w:type="spellEnd"/>
            <w:r w:rsidRPr="009E1740">
              <w:rPr>
                <w:rStyle w:val="E-CodeGrasCar"/>
              </w:rPr>
              <w:t>(</w:t>
            </w:r>
            <w:proofErr w:type="gramEnd"/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</w:p>
        </w:tc>
        <w:tc>
          <w:tcPr>
            <w:tcW w:w="3685" w:type="dxa"/>
          </w:tcPr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3, 2) =&gt; 9</w:t>
            </w:r>
          </w:p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 =&gt; 8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lastRenderedPageBreak/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</w:t>
            </w:r>
            <w:proofErr w:type="spellStart"/>
            <w:r>
              <w:t>cad</w:t>
            </w:r>
            <w:proofErr w:type="spellEnd"/>
            <w:r>
              <w:t xml:space="preserve">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</w:t>
            </w:r>
            <w:proofErr w:type="spellStart"/>
            <w:r w:rsidR="000D15F5">
              <w:t>function</w:t>
            </w:r>
            <w:proofErr w:type="spellEnd"/>
            <w:r w:rsidR="000D15F5">
              <w:t xml:space="preserve">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</w:t>
            </w:r>
            <w:r w:rsidRPr="000D15F5">
              <w:rPr>
                <w:rStyle w:val="E-CodeGrasCar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</w:t>
            </w:r>
            <w:proofErr w:type="spellStart"/>
            <w:r>
              <w:t>cad</w:t>
            </w:r>
            <w:proofErr w:type="spellEnd"/>
            <w:r>
              <w:t xml:space="preserve"> une copie) de l'objet à partir du constructeur (la fonction qui définit l'objet)</w:t>
            </w:r>
          </w:p>
          <w:p w:rsidR="000D15F5" w:rsidRDefault="000D15F5">
            <w:r>
              <w:t xml:space="preserve">Le nouvel objet aura ses propres caractéristiques puisque les valeurs de ses </w:t>
            </w:r>
            <w:proofErr w:type="spellStart"/>
            <w:r>
              <w:t>prop</w:t>
            </w:r>
            <w:proofErr w:type="spellEnd"/>
            <w:r>
              <w:t>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proofErr w:type="spellStart"/>
            <w:r>
              <w:t>monObjet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proofErr w:type="spellStart"/>
            <w:r w:rsidR="000D15F5">
              <w:t>true</w:t>
            </w:r>
            <w:proofErr w:type="spellEnd"/>
            <w:r w:rsidR="000D15F5">
              <w:t xml:space="preserve">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 xml:space="preserve">var objet2 = </w:t>
            </w:r>
            <w:proofErr w:type="spellStart"/>
            <w:r>
              <w:t>Object.create</w:t>
            </w:r>
            <w:proofErr w:type="spellEnd"/>
            <w:r>
              <w:t>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 xml:space="preserve">ici il s'agit d'une copie conforme de l'objet avec ses </w:t>
            </w:r>
            <w:proofErr w:type="spellStart"/>
            <w:r>
              <w:t>prop</w:t>
            </w:r>
            <w:proofErr w:type="spellEnd"/>
            <w:r>
              <w:t>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proofErr w:type="spellStart"/>
            <w:r>
              <w:t>this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ObjetA</w:t>
            </w:r>
            <w:proofErr w:type="spellEnd"/>
            <w:r>
              <w:t xml:space="preserve"> = {</w:t>
            </w:r>
          </w:p>
          <w:p w:rsidR="00C55221" w:rsidRDefault="00C55221" w:rsidP="00E53C75">
            <w:pPr>
              <w:pStyle w:val="E-Code"/>
            </w:pPr>
            <w:r>
              <w:t xml:space="preserve">     </w:t>
            </w:r>
            <w:proofErr w:type="spellStart"/>
            <w:r>
              <w:t>init</w:t>
            </w:r>
            <w:proofErr w:type="spellEnd"/>
            <w:r>
              <w:t xml:space="preserve">: </w:t>
            </w:r>
            <w:proofErr w:type="spellStart"/>
            <w:r>
              <w:t>function</w:t>
            </w:r>
            <w:proofErr w:type="spellEnd"/>
            <w:r>
              <w:t xml:space="preserve">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objetB</w:t>
            </w:r>
            <w:proofErr w:type="spellEnd"/>
            <w:r>
              <w:t xml:space="preserve"> = </w:t>
            </w:r>
            <w:proofErr w:type="spellStart"/>
            <w:r>
              <w:t>Object.create</w:t>
            </w:r>
            <w:proofErr w:type="spellEnd"/>
            <w:r>
              <w:t>(</w:t>
            </w:r>
            <w:proofErr w:type="spellStart"/>
            <w:r>
              <w:t>ObjetA</w:t>
            </w:r>
            <w:proofErr w:type="spellEnd"/>
            <w:r>
              <w:t>);</w:t>
            </w:r>
          </w:p>
          <w:p w:rsidR="00C55221" w:rsidRDefault="00C55221" w:rsidP="00E53C75">
            <w:pPr>
              <w:pStyle w:val="E-Code"/>
            </w:pPr>
            <w:proofErr w:type="spellStart"/>
            <w:proofErr w:type="gramStart"/>
            <w:r>
              <w:t>objetB.init</w:t>
            </w:r>
            <w:proofErr w:type="spellEnd"/>
            <w:r>
              <w:t>(</w:t>
            </w:r>
            <w:proofErr w:type="gramEnd"/>
            <w:r>
              <w:t>valeurProp1, valeurProp2, 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t xml:space="preserve">prototype ayant une méthode permettant l’initialisation des objets créés à partir de lui grâce notamment à </w:t>
            </w:r>
            <w:proofErr w:type="spellStart"/>
            <w:r>
              <w:t>this</w:t>
            </w:r>
            <w:proofErr w:type="spellEnd"/>
            <w:r>
              <w:t>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proofErr w:type="spellStart"/>
            <w:proofErr w:type="gramStart"/>
            <w:r w:rsidRPr="00EB078B">
              <w:t>monObjet</w:t>
            </w:r>
            <w:proofErr w:type="spellEnd"/>
            <w:r w:rsidRPr="00EB078B">
              <w:t>[</w:t>
            </w:r>
            <w:proofErr w:type="gramEnd"/>
            <w:r w:rsidRPr="00EB078B">
              <w:t>"</w:t>
            </w:r>
            <w:proofErr w:type="spellStart"/>
            <w:r w:rsidRPr="00EB078B">
              <w:t>maPropriété</w:t>
            </w:r>
            <w:proofErr w:type="spellEnd"/>
            <w:r w:rsidRPr="00EB078B">
              <w:t>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"</w:t>
            </w:r>
            <w:proofErr w:type="spellStart"/>
            <w:r>
              <w:t>maPropriété</w:t>
            </w:r>
            <w:proofErr w:type="spellEnd"/>
            <w:r>
              <w:t>";</w:t>
            </w:r>
          </w:p>
          <w:p w:rsidR="00D130F6" w:rsidRDefault="008317CA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  <w:bookmarkStart w:id="0" w:name="_GoBack"/>
            <w:bookmarkEnd w:id="0"/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unAutreObjet.prop1;</w:t>
            </w:r>
          </w:p>
          <w:p w:rsidR="000A5DC1" w:rsidRDefault="000A5DC1" w:rsidP="000A5DC1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t>autre syntaxe pour accéder à la valeur d'une propriété d'un objet</w:t>
            </w:r>
          </w:p>
          <w:p w:rsidR="00EB078B" w:rsidRDefault="00EB078B">
            <w:r>
              <w:t xml:space="preserve">qui peut être utile si le nom </w:t>
            </w:r>
            <w:proofErr w:type="gramStart"/>
            <w:r>
              <w:t>de la</w:t>
            </w:r>
            <w:proofErr w:type="gramEnd"/>
            <w:r>
              <w:t xml:space="preserve"> </w:t>
            </w:r>
            <w:proofErr w:type="spellStart"/>
            <w:r>
              <w:t>prop</w:t>
            </w:r>
            <w:proofErr w:type="spellEnd"/>
            <w:r>
              <w:t>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A00205" w:rsidRDefault="00A00205" w:rsidP="0033089C">
            <w:pPr>
              <w:pStyle w:val="E-Code"/>
            </w:pPr>
            <w:r>
              <w:t xml:space="preserve">     </w:t>
            </w:r>
            <w:proofErr w:type="spellStart"/>
            <w:r>
              <w:t>props</w:t>
            </w:r>
            <w:proofErr w:type="spellEnd"/>
            <w:r>
              <w:t xml:space="preserve">: </w:t>
            </w:r>
            <w:proofErr w:type="spellStart"/>
            <w:r>
              <w:t>valeursProps</w:t>
            </w:r>
            <w:proofErr w:type="spellEnd"/>
            <w:r>
              <w:t>,</w:t>
            </w:r>
          </w:p>
          <w:p w:rsidR="00A00205" w:rsidRDefault="00A00205" w:rsidP="0033089C">
            <w:pPr>
              <w:pStyle w:val="E-Code"/>
            </w:pPr>
            <w:r>
              <w:t xml:space="preserve">     methode1: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proofErr w:type="spellStart"/>
            <w:r w:rsidRPr="00EB3D77">
              <w:rPr>
                <w:rStyle w:val="E-CodeGrasCar"/>
              </w:rPr>
              <w:t>MonObjet</w:t>
            </w:r>
            <w:r>
              <w:t>.prototype.maMethode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 xml:space="preserve">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this.instuction</w:t>
            </w:r>
            <w:proofErr w:type="spellEnd"/>
            <w:r>
              <w:t>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00205" w:rsidP="00AC7ED7">
            <w:r>
              <w:t>appeler la méthode d’un objet</w:t>
            </w:r>
          </w:p>
        </w:tc>
        <w:tc>
          <w:tcPr>
            <w:tcW w:w="4253" w:type="dxa"/>
          </w:tcPr>
          <w:p w:rsidR="00AC7ED7" w:rsidRPr="00A00205" w:rsidRDefault="00A00205" w:rsidP="00FB333D">
            <w:pPr>
              <w:rPr>
                <w:rFonts w:ascii="Calibri Light" w:hAnsi="Calibri Light"/>
                <w:color w:val="000000" w:themeColor="text1"/>
              </w:rPr>
            </w:pPr>
            <w:proofErr w:type="gramStart"/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</w:t>
            </w:r>
            <w:proofErr w:type="gramEnd"/>
            <w:r w:rsidRPr="002C1B1F">
              <w:rPr>
                <w:rStyle w:val="E-CodeCar"/>
              </w:rPr>
              <w:t>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 xml:space="preserve">for (var id in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id);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spellStart"/>
            <w:proofErr w:type="gramEnd"/>
            <w:r>
              <w:t>monObjet</w:t>
            </w:r>
            <w:proofErr w:type="spellEnd"/>
            <w:r>
              <w:t>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Contexte de 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t xml:space="preserve">méthodes permettant de rediriger la </w:t>
            </w:r>
            <w:r w:rsidRPr="00A34C43">
              <w:rPr>
                <w:rStyle w:val="A-ImportantCar"/>
              </w:rPr>
              <w:t>référence</w:t>
            </w:r>
            <w:r>
              <w:t xml:space="preserve"> de </w:t>
            </w:r>
            <w:proofErr w:type="spellStart"/>
            <w:r w:rsidRPr="00A34C43">
              <w:rPr>
                <w:rStyle w:val="E-CodeGrasCar"/>
              </w:rPr>
              <w:t>this</w:t>
            </w:r>
            <w:proofErr w:type="spellEnd"/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 tableau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</w:t>
            </w:r>
            <w:proofErr w:type="gramStart"/>
            <w:r>
              <w:t>call(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une/des valeurs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E53C75" w:rsidRDefault="00C80F37" w:rsidP="0033089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C80F37">
            <w:r>
              <w:t>date fixée à l'instant de sa création</w:t>
            </w:r>
          </w:p>
          <w:p w:rsidR="00C80F37" w:rsidRDefault="00C80F37">
            <w:r>
              <w:t xml:space="preserve">pour fixer autre date : </w:t>
            </w:r>
            <w:r w:rsidRPr="00C80F37">
              <w:rPr>
                <w:i/>
                <w:u w:val="single"/>
              </w:rPr>
              <w:t>voir cours JS-Web2</w:t>
            </w:r>
          </w:p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de la date</w:t>
            </w:r>
          </w:p>
        </w:tc>
        <w:tc>
          <w:tcPr>
            <w:tcW w:w="4253" w:type="dxa"/>
          </w:tcPr>
          <w:p w:rsidR="00E53C75" w:rsidRDefault="00C80F37" w:rsidP="00C80F37">
            <w:pPr>
              <w:pStyle w:val="E-Code"/>
              <w:tabs>
                <w:tab w:val="left" w:pos="0"/>
              </w:tabs>
            </w:pPr>
            <w:proofErr w:type="spellStart"/>
            <w:proofErr w:type="gramStart"/>
            <w:r>
              <w:t>maDate.getTime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0F37" w:rsidRDefault="00C80F37" w:rsidP="00C80F37">
            <w:pPr>
              <w:pStyle w:val="E-Code"/>
              <w:tabs>
                <w:tab w:val="left" w:pos="0"/>
              </w:tabs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F12E4-56AE-4B10-9588-C9ADDAB72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2486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62</cp:revision>
  <dcterms:created xsi:type="dcterms:W3CDTF">2016-08-15T12:48:00Z</dcterms:created>
  <dcterms:modified xsi:type="dcterms:W3CDTF">2018-08-14T18:04:00Z</dcterms:modified>
</cp:coreProperties>
</file>