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kern w:val="2"/>
          <w:lang w:eastAsia="en-US"/>
          <w14:ligatures w14:val="standardContextual"/>
        </w:rPr>
        <w:id w:val="328879933"/>
        <w:docPartObj>
          <w:docPartGallery w:val="Cover Pages"/>
          <w:docPartUnique/>
        </w:docPartObj>
      </w:sdtPr>
      <w:sdtContent>
        <w:p w14:paraId="05B9C47A" w14:textId="3612C99D" w:rsidR="00F207E0" w:rsidRPr="00AC0D0E" w:rsidRDefault="00F207E0">
          <w:pPr>
            <w:pStyle w:val="Sansinterligne"/>
            <w:rPr>
              <w:rFonts w:cstheme="minorHAnsi"/>
            </w:rPr>
          </w:pPr>
          <w:r w:rsidRPr="00AC0D0E">
            <w:rPr>
              <w:rFonts w:cstheme="minorHAnsi"/>
              <w:noProof/>
            </w:rPr>
            <mc:AlternateContent>
              <mc:Choice Requires="wpg">
                <w:drawing>
                  <wp:anchor distT="0" distB="0" distL="114300" distR="114300" simplePos="0" relativeHeight="251659264" behindDoc="1" locked="0" layoutInCell="1" allowOverlap="1" wp14:anchorId="42B336B1" wp14:editId="7045EAE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17T00:00:00Z">
                                      <w:dateFormat w:val="dd/MM/yyyy"/>
                                      <w:lid w:val="fr-FR"/>
                                      <w:storeMappedDataAs w:val="dateTime"/>
                                      <w:calendar w:val="gregorian"/>
                                    </w:date>
                                  </w:sdtPr>
                                  <w:sdtContent>
                                    <w:p w14:paraId="1006D483" w14:textId="744E86EE" w:rsidR="00F207E0" w:rsidRDefault="00F207E0">
                                      <w:pPr>
                                        <w:pStyle w:val="Sansinterligne"/>
                                        <w:jc w:val="right"/>
                                        <w:rPr>
                                          <w:color w:val="FFFFFF" w:themeColor="background1"/>
                                          <w:sz w:val="28"/>
                                          <w:szCs w:val="28"/>
                                        </w:rPr>
                                      </w:pPr>
                                      <w:r>
                                        <w:rPr>
                                          <w:color w:val="FFFFFF" w:themeColor="background1"/>
                                          <w:sz w:val="28"/>
                                          <w:szCs w:val="28"/>
                                        </w:rPr>
                                        <w:t>17/01/2024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2B336B1"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17T00:00:00Z">
                                <w:dateFormat w:val="dd/MM/yyyy"/>
                                <w:lid w:val="fr-FR"/>
                                <w:storeMappedDataAs w:val="dateTime"/>
                                <w:calendar w:val="gregorian"/>
                              </w:date>
                            </w:sdtPr>
                            <w:sdtContent>
                              <w:p w14:paraId="1006D483" w14:textId="744E86EE" w:rsidR="00F207E0" w:rsidRDefault="00F207E0">
                                <w:pPr>
                                  <w:pStyle w:val="Sansinterligne"/>
                                  <w:jc w:val="right"/>
                                  <w:rPr>
                                    <w:color w:val="FFFFFF" w:themeColor="background1"/>
                                    <w:sz w:val="28"/>
                                    <w:szCs w:val="28"/>
                                  </w:rPr>
                                </w:pPr>
                                <w:r>
                                  <w:rPr>
                                    <w:color w:val="FFFFFF" w:themeColor="background1"/>
                                    <w:sz w:val="28"/>
                                    <w:szCs w:val="28"/>
                                  </w:rPr>
                                  <w:t>17/01/2024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C0D0E">
            <w:rPr>
              <w:rFonts w:cstheme="minorHAnsi"/>
              <w:noProof/>
            </w:rPr>
            <mc:AlternateContent>
              <mc:Choice Requires="wps">
                <w:drawing>
                  <wp:anchor distT="0" distB="0" distL="114300" distR="114300" simplePos="0" relativeHeight="251661312" behindDoc="0" locked="0" layoutInCell="1" allowOverlap="1" wp14:anchorId="4550BDFD" wp14:editId="45955D5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A5FEA" w14:textId="44EE85EF" w:rsidR="00F207E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07E0">
                                      <w:rPr>
                                        <w:color w:val="4472C4" w:themeColor="accent1"/>
                                        <w:sz w:val="26"/>
                                        <w:szCs w:val="26"/>
                                      </w:rPr>
                                      <w:t>Alexandre Schaffhauser</w:t>
                                    </w:r>
                                  </w:sdtContent>
                                </w:sdt>
                              </w:p>
                              <w:p w14:paraId="2DAE4157" w14:textId="01589769" w:rsidR="00F207E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253924">
                                      <w:rPr>
                                        <w:caps/>
                                        <w:color w:val="595959" w:themeColor="text1" w:themeTint="A6"/>
                                        <w:sz w:val="20"/>
                                        <w:szCs w:val="20"/>
                                      </w:rPr>
                                      <w:t>Elan formation 2023 /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50BDFD"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D2A5FEA" w14:textId="44EE85EF" w:rsidR="00F207E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207E0">
                                <w:rPr>
                                  <w:color w:val="4472C4" w:themeColor="accent1"/>
                                  <w:sz w:val="26"/>
                                  <w:szCs w:val="26"/>
                                </w:rPr>
                                <w:t>Alexandre Schaffhauser</w:t>
                              </w:r>
                            </w:sdtContent>
                          </w:sdt>
                        </w:p>
                        <w:p w14:paraId="2DAE4157" w14:textId="01589769" w:rsidR="00F207E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253924">
                                <w:rPr>
                                  <w:caps/>
                                  <w:color w:val="595959" w:themeColor="text1" w:themeTint="A6"/>
                                  <w:sz w:val="20"/>
                                  <w:szCs w:val="20"/>
                                </w:rPr>
                                <w:t>Elan formation 2023 / 2024</w:t>
                              </w:r>
                            </w:sdtContent>
                          </w:sdt>
                        </w:p>
                      </w:txbxContent>
                    </v:textbox>
                    <w10:wrap anchorx="page" anchory="page"/>
                  </v:shape>
                </w:pict>
              </mc:Fallback>
            </mc:AlternateContent>
          </w:r>
          <w:r w:rsidRPr="00AC0D0E">
            <w:rPr>
              <w:rFonts w:cstheme="minorHAnsi"/>
              <w:noProof/>
            </w:rPr>
            <mc:AlternateContent>
              <mc:Choice Requires="wps">
                <w:drawing>
                  <wp:anchor distT="0" distB="0" distL="114300" distR="114300" simplePos="0" relativeHeight="251660288" behindDoc="0" locked="0" layoutInCell="1" allowOverlap="1" wp14:anchorId="0E29AE11" wp14:editId="70077A2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74E33" w14:textId="4D0E0E72" w:rsidR="00F207E0"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207E0">
                                      <w:rPr>
                                        <w:rFonts w:asciiTheme="majorHAnsi" w:eastAsiaTheme="majorEastAsia" w:hAnsiTheme="majorHAnsi" w:cstheme="majorBidi"/>
                                        <w:color w:val="262626" w:themeColor="text1" w:themeTint="D9"/>
                                        <w:sz w:val="72"/>
                                        <w:szCs w:val="72"/>
                                      </w:rPr>
                                      <w:t>Dossier de Synthèse</w:t>
                                    </w:r>
                                  </w:sdtContent>
                                </w:sdt>
                              </w:p>
                              <w:p w14:paraId="0F2FD066" w14:textId="652A6363" w:rsidR="00F207E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07E0">
                                      <w:rPr>
                                        <w:color w:val="404040" w:themeColor="text1" w:themeTint="BF"/>
                                        <w:sz w:val="36"/>
                                        <w:szCs w:val="36"/>
                                      </w:rPr>
                                      <w:t>Chez Marie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29AE11"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D674E33" w14:textId="4D0E0E72" w:rsidR="00F207E0"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207E0">
                                <w:rPr>
                                  <w:rFonts w:asciiTheme="majorHAnsi" w:eastAsiaTheme="majorEastAsia" w:hAnsiTheme="majorHAnsi" w:cstheme="majorBidi"/>
                                  <w:color w:val="262626" w:themeColor="text1" w:themeTint="D9"/>
                                  <w:sz w:val="72"/>
                                  <w:szCs w:val="72"/>
                                </w:rPr>
                                <w:t>Dossier de Synthèse</w:t>
                              </w:r>
                            </w:sdtContent>
                          </w:sdt>
                        </w:p>
                        <w:p w14:paraId="0F2FD066" w14:textId="652A6363" w:rsidR="00F207E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207E0">
                                <w:rPr>
                                  <w:color w:val="404040" w:themeColor="text1" w:themeTint="BF"/>
                                  <w:sz w:val="36"/>
                                  <w:szCs w:val="36"/>
                                </w:rPr>
                                <w:t>Chez Marie</w:t>
                              </w:r>
                            </w:sdtContent>
                          </w:sdt>
                        </w:p>
                      </w:txbxContent>
                    </v:textbox>
                    <w10:wrap anchorx="page" anchory="page"/>
                  </v:shape>
                </w:pict>
              </mc:Fallback>
            </mc:AlternateContent>
          </w:r>
        </w:p>
        <w:p w14:paraId="4B60B8AE" w14:textId="69E5D194" w:rsidR="00F207E0" w:rsidRPr="00AC0D0E" w:rsidRDefault="00F207E0">
          <w:pPr>
            <w:rPr>
              <w:rFonts w:cstheme="minorHAnsi"/>
            </w:rPr>
          </w:pPr>
          <w:r w:rsidRPr="00AC0D0E">
            <w:rPr>
              <w:rFonts w:cstheme="minorHAnsi"/>
            </w:rPr>
            <w:br w:type="page"/>
          </w:r>
        </w:p>
      </w:sdtContent>
    </w:sdt>
    <w:sdt>
      <w:sdtPr>
        <w:rPr>
          <w:rFonts w:asciiTheme="minorHAnsi" w:eastAsiaTheme="minorHAnsi" w:hAnsiTheme="minorHAnsi" w:cstheme="minorHAnsi"/>
          <w:color w:val="auto"/>
          <w:kern w:val="2"/>
          <w:sz w:val="22"/>
          <w:szCs w:val="22"/>
          <w:lang w:eastAsia="en-US"/>
          <w14:ligatures w14:val="standardContextual"/>
        </w:rPr>
        <w:id w:val="1278912433"/>
        <w:docPartObj>
          <w:docPartGallery w:val="Table of Contents"/>
          <w:docPartUnique/>
        </w:docPartObj>
      </w:sdtPr>
      <w:sdtEndPr>
        <w:rPr>
          <w:b/>
          <w:bCs/>
        </w:rPr>
      </w:sdtEndPr>
      <w:sdtContent>
        <w:p w14:paraId="3019E141" w14:textId="5FA3B32C" w:rsidR="00174BF3" w:rsidRPr="00AC0D0E" w:rsidRDefault="00174BF3">
          <w:pPr>
            <w:pStyle w:val="En-ttedetabledesmatires"/>
            <w:rPr>
              <w:rFonts w:asciiTheme="minorHAnsi" w:hAnsiTheme="minorHAnsi" w:cstheme="minorHAnsi"/>
              <w:sz w:val="22"/>
              <w:szCs w:val="22"/>
            </w:rPr>
          </w:pPr>
          <w:r w:rsidRPr="00AC0D0E">
            <w:rPr>
              <w:rFonts w:asciiTheme="minorHAnsi" w:hAnsiTheme="minorHAnsi" w:cstheme="minorHAnsi"/>
              <w:sz w:val="22"/>
              <w:szCs w:val="22"/>
            </w:rPr>
            <w:t>Table des matières</w:t>
          </w:r>
        </w:p>
        <w:p w14:paraId="6D9AD5CA" w14:textId="77777777" w:rsidR="004B27B4" w:rsidRPr="00AC0D0E" w:rsidRDefault="004B27B4" w:rsidP="004B27B4">
          <w:pPr>
            <w:rPr>
              <w:rFonts w:cstheme="minorHAnsi"/>
              <w:lang w:eastAsia="fr-FR"/>
            </w:rPr>
          </w:pPr>
        </w:p>
        <w:p w14:paraId="412849C2" w14:textId="72990F01" w:rsidR="0069137F" w:rsidRDefault="00174BF3">
          <w:pPr>
            <w:pStyle w:val="TM1"/>
            <w:tabs>
              <w:tab w:val="right" w:leader="dot" w:pos="9062"/>
            </w:tabs>
            <w:rPr>
              <w:rFonts w:eastAsiaTheme="minorEastAsia"/>
              <w:noProof/>
              <w:lang w:eastAsia="fr-FR"/>
            </w:rPr>
          </w:pPr>
          <w:r w:rsidRPr="00AC0D0E">
            <w:rPr>
              <w:rFonts w:cstheme="minorHAnsi"/>
            </w:rPr>
            <w:fldChar w:fldCharType="begin"/>
          </w:r>
          <w:r w:rsidRPr="00AC0D0E">
            <w:rPr>
              <w:rFonts w:cstheme="minorHAnsi"/>
            </w:rPr>
            <w:instrText xml:space="preserve"> TOC \o "1-3" \h \z \u </w:instrText>
          </w:r>
          <w:r w:rsidRPr="00AC0D0E">
            <w:rPr>
              <w:rFonts w:cstheme="minorHAnsi"/>
            </w:rPr>
            <w:fldChar w:fldCharType="separate"/>
          </w:r>
          <w:hyperlink w:anchor="_Toc157106681" w:history="1">
            <w:r w:rsidR="0069137F" w:rsidRPr="009E5CE0">
              <w:rPr>
                <w:rStyle w:val="Lienhypertexte"/>
                <w:noProof/>
              </w:rPr>
              <w:t>Chapitre 1. Introduction</w:t>
            </w:r>
            <w:r w:rsidR="0069137F">
              <w:rPr>
                <w:noProof/>
                <w:webHidden/>
              </w:rPr>
              <w:tab/>
            </w:r>
            <w:r w:rsidR="0069137F">
              <w:rPr>
                <w:noProof/>
                <w:webHidden/>
              </w:rPr>
              <w:fldChar w:fldCharType="begin"/>
            </w:r>
            <w:r w:rsidR="0069137F">
              <w:rPr>
                <w:noProof/>
                <w:webHidden/>
              </w:rPr>
              <w:instrText xml:space="preserve"> PAGEREF _Toc157106681 \h </w:instrText>
            </w:r>
            <w:r w:rsidR="0069137F">
              <w:rPr>
                <w:noProof/>
                <w:webHidden/>
              </w:rPr>
            </w:r>
            <w:r w:rsidR="0069137F">
              <w:rPr>
                <w:noProof/>
                <w:webHidden/>
              </w:rPr>
              <w:fldChar w:fldCharType="separate"/>
            </w:r>
            <w:r w:rsidR="0069137F">
              <w:rPr>
                <w:noProof/>
                <w:webHidden/>
              </w:rPr>
              <w:t>1</w:t>
            </w:r>
            <w:r w:rsidR="0069137F">
              <w:rPr>
                <w:noProof/>
                <w:webHidden/>
              </w:rPr>
              <w:fldChar w:fldCharType="end"/>
            </w:r>
          </w:hyperlink>
        </w:p>
        <w:p w14:paraId="41A2786F" w14:textId="07C75E23" w:rsidR="0069137F" w:rsidRDefault="0069137F">
          <w:pPr>
            <w:pStyle w:val="TM2"/>
            <w:tabs>
              <w:tab w:val="right" w:leader="dot" w:pos="9062"/>
            </w:tabs>
            <w:rPr>
              <w:rFonts w:eastAsiaTheme="minorEastAsia"/>
              <w:noProof/>
              <w:lang w:eastAsia="fr-FR"/>
            </w:rPr>
          </w:pPr>
          <w:hyperlink w:anchor="_Toc157106682" w:history="1">
            <w:r w:rsidRPr="009E5CE0">
              <w:rPr>
                <w:rStyle w:val="Lienhypertexte"/>
                <w:noProof/>
              </w:rPr>
              <w:t>1.1 Contexte</w:t>
            </w:r>
            <w:r>
              <w:rPr>
                <w:noProof/>
                <w:webHidden/>
              </w:rPr>
              <w:tab/>
            </w:r>
            <w:r>
              <w:rPr>
                <w:noProof/>
                <w:webHidden/>
              </w:rPr>
              <w:fldChar w:fldCharType="begin"/>
            </w:r>
            <w:r>
              <w:rPr>
                <w:noProof/>
                <w:webHidden/>
              </w:rPr>
              <w:instrText xml:space="preserve"> PAGEREF _Toc157106682 \h </w:instrText>
            </w:r>
            <w:r>
              <w:rPr>
                <w:noProof/>
                <w:webHidden/>
              </w:rPr>
            </w:r>
            <w:r>
              <w:rPr>
                <w:noProof/>
                <w:webHidden/>
              </w:rPr>
              <w:fldChar w:fldCharType="separate"/>
            </w:r>
            <w:r>
              <w:rPr>
                <w:noProof/>
                <w:webHidden/>
              </w:rPr>
              <w:t>1</w:t>
            </w:r>
            <w:r>
              <w:rPr>
                <w:noProof/>
                <w:webHidden/>
              </w:rPr>
              <w:fldChar w:fldCharType="end"/>
            </w:r>
          </w:hyperlink>
        </w:p>
        <w:p w14:paraId="10F315D1" w14:textId="567FB27E" w:rsidR="0069137F" w:rsidRDefault="0069137F">
          <w:pPr>
            <w:pStyle w:val="TM2"/>
            <w:tabs>
              <w:tab w:val="right" w:leader="dot" w:pos="9062"/>
            </w:tabs>
            <w:rPr>
              <w:rFonts w:eastAsiaTheme="minorEastAsia"/>
              <w:noProof/>
              <w:lang w:eastAsia="fr-FR"/>
            </w:rPr>
          </w:pPr>
          <w:hyperlink w:anchor="_Toc157106683" w:history="1">
            <w:r w:rsidRPr="009E5CE0">
              <w:rPr>
                <w:rStyle w:val="Lienhypertexte"/>
                <w:noProof/>
              </w:rPr>
              <w:t>1.2 Objectifs et buts</w:t>
            </w:r>
            <w:r>
              <w:rPr>
                <w:noProof/>
                <w:webHidden/>
              </w:rPr>
              <w:tab/>
            </w:r>
            <w:r>
              <w:rPr>
                <w:noProof/>
                <w:webHidden/>
              </w:rPr>
              <w:fldChar w:fldCharType="begin"/>
            </w:r>
            <w:r>
              <w:rPr>
                <w:noProof/>
                <w:webHidden/>
              </w:rPr>
              <w:instrText xml:space="preserve"> PAGEREF _Toc157106683 \h </w:instrText>
            </w:r>
            <w:r>
              <w:rPr>
                <w:noProof/>
                <w:webHidden/>
              </w:rPr>
            </w:r>
            <w:r>
              <w:rPr>
                <w:noProof/>
                <w:webHidden/>
              </w:rPr>
              <w:fldChar w:fldCharType="separate"/>
            </w:r>
            <w:r>
              <w:rPr>
                <w:noProof/>
                <w:webHidden/>
              </w:rPr>
              <w:t>1</w:t>
            </w:r>
            <w:r>
              <w:rPr>
                <w:noProof/>
                <w:webHidden/>
              </w:rPr>
              <w:fldChar w:fldCharType="end"/>
            </w:r>
          </w:hyperlink>
        </w:p>
        <w:p w14:paraId="58989E15" w14:textId="3FE73BCD" w:rsidR="0069137F" w:rsidRDefault="0069137F">
          <w:pPr>
            <w:pStyle w:val="TM2"/>
            <w:tabs>
              <w:tab w:val="right" w:leader="dot" w:pos="9062"/>
            </w:tabs>
            <w:rPr>
              <w:rFonts w:eastAsiaTheme="minorEastAsia"/>
              <w:noProof/>
              <w:lang w:eastAsia="fr-FR"/>
            </w:rPr>
          </w:pPr>
          <w:hyperlink w:anchor="_Toc157106684" w:history="1">
            <w:r w:rsidRPr="009E5CE0">
              <w:rPr>
                <w:rStyle w:val="Lienhypertexte"/>
                <w:noProof/>
              </w:rPr>
              <w:t>1.3 Public cible</w:t>
            </w:r>
            <w:r>
              <w:rPr>
                <w:noProof/>
                <w:webHidden/>
              </w:rPr>
              <w:tab/>
            </w:r>
            <w:r>
              <w:rPr>
                <w:noProof/>
                <w:webHidden/>
              </w:rPr>
              <w:fldChar w:fldCharType="begin"/>
            </w:r>
            <w:r>
              <w:rPr>
                <w:noProof/>
                <w:webHidden/>
              </w:rPr>
              <w:instrText xml:space="preserve"> PAGEREF _Toc157106684 \h </w:instrText>
            </w:r>
            <w:r>
              <w:rPr>
                <w:noProof/>
                <w:webHidden/>
              </w:rPr>
            </w:r>
            <w:r>
              <w:rPr>
                <w:noProof/>
                <w:webHidden/>
              </w:rPr>
              <w:fldChar w:fldCharType="separate"/>
            </w:r>
            <w:r>
              <w:rPr>
                <w:noProof/>
                <w:webHidden/>
              </w:rPr>
              <w:t>1</w:t>
            </w:r>
            <w:r>
              <w:rPr>
                <w:noProof/>
                <w:webHidden/>
              </w:rPr>
              <w:fldChar w:fldCharType="end"/>
            </w:r>
          </w:hyperlink>
        </w:p>
        <w:p w14:paraId="71F57D71" w14:textId="3D7D7BED" w:rsidR="0069137F" w:rsidRDefault="0069137F">
          <w:pPr>
            <w:pStyle w:val="TM2"/>
            <w:tabs>
              <w:tab w:val="right" w:leader="dot" w:pos="9062"/>
            </w:tabs>
            <w:rPr>
              <w:rFonts w:eastAsiaTheme="minorEastAsia"/>
              <w:noProof/>
              <w:lang w:eastAsia="fr-FR"/>
            </w:rPr>
          </w:pPr>
          <w:hyperlink w:anchor="_Toc157106685" w:history="1">
            <w:r w:rsidRPr="009E5CE0">
              <w:rPr>
                <w:rStyle w:val="Lienhypertexte"/>
                <w:noProof/>
              </w:rPr>
              <w:t>1.4 Importance du modèle Click and Collect</w:t>
            </w:r>
            <w:r>
              <w:rPr>
                <w:noProof/>
                <w:webHidden/>
              </w:rPr>
              <w:tab/>
            </w:r>
            <w:r>
              <w:rPr>
                <w:noProof/>
                <w:webHidden/>
              </w:rPr>
              <w:fldChar w:fldCharType="begin"/>
            </w:r>
            <w:r>
              <w:rPr>
                <w:noProof/>
                <w:webHidden/>
              </w:rPr>
              <w:instrText xml:space="preserve"> PAGEREF _Toc157106685 \h </w:instrText>
            </w:r>
            <w:r>
              <w:rPr>
                <w:noProof/>
                <w:webHidden/>
              </w:rPr>
            </w:r>
            <w:r>
              <w:rPr>
                <w:noProof/>
                <w:webHidden/>
              </w:rPr>
              <w:fldChar w:fldCharType="separate"/>
            </w:r>
            <w:r>
              <w:rPr>
                <w:noProof/>
                <w:webHidden/>
              </w:rPr>
              <w:t>2</w:t>
            </w:r>
            <w:r>
              <w:rPr>
                <w:noProof/>
                <w:webHidden/>
              </w:rPr>
              <w:fldChar w:fldCharType="end"/>
            </w:r>
          </w:hyperlink>
        </w:p>
        <w:p w14:paraId="71DA54E1" w14:textId="38F73470" w:rsidR="0069137F" w:rsidRDefault="0069137F">
          <w:pPr>
            <w:pStyle w:val="TM1"/>
            <w:tabs>
              <w:tab w:val="right" w:leader="dot" w:pos="9062"/>
            </w:tabs>
            <w:rPr>
              <w:rFonts w:eastAsiaTheme="minorEastAsia"/>
              <w:noProof/>
              <w:lang w:eastAsia="fr-FR"/>
            </w:rPr>
          </w:pPr>
          <w:hyperlink w:anchor="_Toc157106686" w:history="1">
            <w:r w:rsidRPr="009E5CE0">
              <w:rPr>
                <w:rStyle w:val="Lienhypertexte"/>
                <w:noProof/>
              </w:rPr>
              <w:t>Chapitre 2. Conception de sites Web et expérience utilisateur</w:t>
            </w:r>
            <w:r>
              <w:rPr>
                <w:noProof/>
                <w:webHidden/>
              </w:rPr>
              <w:tab/>
            </w:r>
            <w:r>
              <w:rPr>
                <w:noProof/>
                <w:webHidden/>
              </w:rPr>
              <w:fldChar w:fldCharType="begin"/>
            </w:r>
            <w:r>
              <w:rPr>
                <w:noProof/>
                <w:webHidden/>
              </w:rPr>
              <w:instrText xml:space="preserve"> PAGEREF _Toc157106686 \h </w:instrText>
            </w:r>
            <w:r>
              <w:rPr>
                <w:noProof/>
                <w:webHidden/>
              </w:rPr>
            </w:r>
            <w:r>
              <w:rPr>
                <w:noProof/>
                <w:webHidden/>
              </w:rPr>
              <w:fldChar w:fldCharType="separate"/>
            </w:r>
            <w:r>
              <w:rPr>
                <w:noProof/>
                <w:webHidden/>
              </w:rPr>
              <w:t>2</w:t>
            </w:r>
            <w:r>
              <w:rPr>
                <w:noProof/>
                <w:webHidden/>
              </w:rPr>
              <w:fldChar w:fldCharType="end"/>
            </w:r>
          </w:hyperlink>
        </w:p>
        <w:p w14:paraId="5FF72D41" w14:textId="76A24684" w:rsidR="0069137F" w:rsidRDefault="0069137F">
          <w:pPr>
            <w:pStyle w:val="TM2"/>
            <w:tabs>
              <w:tab w:val="right" w:leader="dot" w:pos="9062"/>
            </w:tabs>
            <w:rPr>
              <w:rFonts w:eastAsiaTheme="minorEastAsia"/>
              <w:noProof/>
              <w:lang w:eastAsia="fr-FR"/>
            </w:rPr>
          </w:pPr>
          <w:hyperlink w:anchor="_Toc157106687" w:history="1">
            <w:r w:rsidRPr="009E5CE0">
              <w:rPr>
                <w:rStyle w:val="Lienhypertexte"/>
                <w:noProof/>
              </w:rPr>
              <w:t>2.1 Conception et prototypage avec Figma</w:t>
            </w:r>
            <w:r>
              <w:rPr>
                <w:noProof/>
                <w:webHidden/>
              </w:rPr>
              <w:tab/>
            </w:r>
            <w:r>
              <w:rPr>
                <w:noProof/>
                <w:webHidden/>
              </w:rPr>
              <w:fldChar w:fldCharType="begin"/>
            </w:r>
            <w:r>
              <w:rPr>
                <w:noProof/>
                <w:webHidden/>
              </w:rPr>
              <w:instrText xml:space="preserve"> PAGEREF _Toc157106687 \h </w:instrText>
            </w:r>
            <w:r>
              <w:rPr>
                <w:noProof/>
                <w:webHidden/>
              </w:rPr>
            </w:r>
            <w:r>
              <w:rPr>
                <w:noProof/>
                <w:webHidden/>
              </w:rPr>
              <w:fldChar w:fldCharType="separate"/>
            </w:r>
            <w:r>
              <w:rPr>
                <w:noProof/>
                <w:webHidden/>
              </w:rPr>
              <w:t>2</w:t>
            </w:r>
            <w:r>
              <w:rPr>
                <w:noProof/>
                <w:webHidden/>
              </w:rPr>
              <w:fldChar w:fldCharType="end"/>
            </w:r>
          </w:hyperlink>
        </w:p>
        <w:p w14:paraId="288FF7A6" w14:textId="65AEA5B0" w:rsidR="0069137F" w:rsidRDefault="0069137F">
          <w:pPr>
            <w:pStyle w:val="TM2"/>
            <w:tabs>
              <w:tab w:val="right" w:leader="dot" w:pos="9062"/>
            </w:tabs>
            <w:rPr>
              <w:rFonts w:eastAsiaTheme="minorEastAsia"/>
              <w:noProof/>
              <w:lang w:eastAsia="fr-FR"/>
            </w:rPr>
          </w:pPr>
          <w:hyperlink w:anchor="_Toc157106688" w:history="1">
            <w:r w:rsidRPr="009E5CE0">
              <w:rPr>
                <w:rStyle w:val="Lienhypertexte"/>
                <w:noProof/>
              </w:rPr>
              <w:t>2.2 Développement front-end avec Symfony, VueJS, Bootstrap et Webpack</w:t>
            </w:r>
            <w:r>
              <w:rPr>
                <w:noProof/>
                <w:webHidden/>
              </w:rPr>
              <w:tab/>
            </w:r>
            <w:r>
              <w:rPr>
                <w:noProof/>
                <w:webHidden/>
              </w:rPr>
              <w:fldChar w:fldCharType="begin"/>
            </w:r>
            <w:r>
              <w:rPr>
                <w:noProof/>
                <w:webHidden/>
              </w:rPr>
              <w:instrText xml:space="preserve"> PAGEREF _Toc157106688 \h </w:instrText>
            </w:r>
            <w:r>
              <w:rPr>
                <w:noProof/>
                <w:webHidden/>
              </w:rPr>
            </w:r>
            <w:r>
              <w:rPr>
                <w:noProof/>
                <w:webHidden/>
              </w:rPr>
              <w:fldChar w:fldCharType="separate"/>
            </w:r>
            <w:r>
              <w:rPr>
                <w:noProof/>
                <w:webHidden/>
              </w:rPr>
              <w:t>4</w:t>
            </w:r>
            <w:r>
              <w:rPr>
                <w:noProof/>
                <w:webHidden/>
              </w:rPr>
              <w:fldChar w:fldCharType="end"/>
            </w:r>
          </w:hyperlink>
        </w:p>
        <w:p w14:paraId="361C5766" w14:textId="1D7B4F67" w:rsidR="0069137F" w:rsidRDefault="0069137F">
          <w:pPr>
            <w:pStyle w:val="TM2"/>
            <w:tabs>
              <w:tab w:val="right" w:leader="dot" w:pos="9062"/>
            </w:tabs>
            <w:rPr>
              <w:rFonts w:eastAsiaTheme="minorEastAsia"/>
              <w:noProof/>
              <w:lang w:eastAsia="fr-FR"/>
            </w:rPr>
          </w:pPr>
          <w:hyperlink w:anchor="_Toc157106689" w:history="1">
            <w:r w:rsidRPr="009E5CE0">
              <w:rPr>
                <w:rStyle w:val="Lienhypertexte"/>
                <w:noProof/>
              </w:rPr>
              <w:t>2.3 Interface utilisateur et mise en œuvre de l'expérience</w:t>
            </w:r>
            <w:r>
              <w:rPr>
                <w:noProof/>
                <w:webHidden/>
              </w:rPr>
              <w:tab/>
            </w:r>
            <w:r>
              <w:rPr>
                <w:noProof/>
                <w:webHidden/>
              </w:rPr>
              <w:fldChar w:fldCharType="begin"/>
            </w:r>
            <w:r>
              <w:rPr>
                <w:noProof/>
                <w:webHidden/>
              </w:rPr>
              <w:instrText xml:space="preserve"> PAGEREF _Toc157106689 \h </w:instrText>
            </w:r>
            <w:r>
              <w:rPr>
                <w:noProof/>
                <w:webHidden/>
              </w:rPr>
            </w:r>
            <w:r>
              <w:rPr>
                <w:noProof/>
                <w:webHidden/>
              </w:rPr>
              <w:fldChar w:fldCharType="separate"/>
            </w:r>
            <w:r>
              <w:rPr>
                <w:noProof/>
                <w:webHidden/>
              </w:rPr>
              <w:t>4</w:t>
            </w:r>
            <w:r>
              <w:rPr>
                <w:noProof/>
                <w:webHidden/>
              </w:rPr>
              <w:fldChar w:fldCharType="end"/>
            </w:r>
          </w:hyperlink>
        </w:p>
        <w:p w14:paraId="7851B174" w14:textId="2566DEEB" w:rsidR="0069137F" w:rsidRDefault="0069137F">
          <w:pPr>
            <w:pStyle w:val="TM2"/>
            <w:tabs>
              <w:tab w:val="right" w:leader="dot" w:pos="9062"/>
            </w:tabs>
            <w:rPr>
              <w:rFonts w:eastAsiaTheme="minorEastAsia"/>
              <w:noProof/>
              <w:lang w:eastAsia="fr-FR"/>
            </w:rPr>
          </w:pPr>
          <w:hyperlink w:anchor="_Toc157106690" w:history="1">
            <w:r w:rsidRPr="009E5CE0">
              <w:rPr>
                <w:rStyle w:val="Lienhypertexte"/>
                <w:noProof/>
              </w:rPr>
              <w:t>2.4 Accessibilité et optimisation des performances</w:t>
            </w:r>
            <w:r>
              <w:rPr>
                <w:noProof/>
                <w:webHidden/>
              </w:rPr>
              <w:tab/>
            </w:r>
            <w:r>
              <w:rPr>
                <w:noProof/>
                <w:webHidden/>
              </w:rPr>
              <w:fldChar w:fldCharType="begin"/>
            </w:r>
            <w:r>
              <w:rPr>
                <w:noProof/>
                <w:webHidden/>
              </w:rPr>
              <w:instrText xml:space="preserve"> PAGEREF _Toc157106690 \h </w:instrText>
            </w:r>
            <w:r>
              <w:rPr>
                <w:noProof/>
                <w:webHidden/>
              </w:rPr>
            </w:r>
            <w:r>
              <w:rPr>
                <w:noProof/>
                <w:webHidden/>
              </w:rPr>
              <w:fldChar w:fldCharType="separate"/>
            </w:r>
            <w:r>
              <w:rPr>
                <w:noProof/>
                <w:webHidden/>
              </w:rPr>
              <w:t>4</w:t>
            </w:r>
            <w:r>
              <w:rPr>
                <w:noProof/>
                <w:webHidden/>
              </w:rPr>
              <w:fldChar w:fldCharType="end"/>
            </w:r>
          </w:hyperlink>
        </w:p>
        <w:p w14:paraId="7111A154" w14:textId="6067288A" w:rsidR="0069137F" w:rsidRDefault="0069137F">
          <w:pPr>
            <w:pStyle w:val="TM2"/>
            <w:tabs>
              <w:tab w:val="right" w:leader="dot" w:pos="9062"/>
            </w:tabs>
            <w:rPr>
              <w:rFonts w:eastAsiaTheme="minorEastAsia"/>
              <w:noProof/>
              <w:lang w:eastAsia="fr-FR"/>
            </w:rPr>
          </w:pPr>
          <w:hyperlink w:anchor="_Toc157106691" w:history="1">
            <w:r w:rsidRPr="009E5CE0">
              <w:rPr>
                <w:rStyle w:val="Lienhypertexte"/>
                <w:noProof/>
              </w:rPr>
              <w:t>2.5 Mentions Légales, CGV et CGU</w:t>
            </w:r>
            <w:r>
              <w:rPr>
                <w:noProof/>
                <w:webHidden/>
              </w:rPr>
              <w:tab/>
            </w:r>
            <w:r>
              <w:rPr>
                <w:noProof/>
                <w:webHidden/>
              </w:rPr>
              <w:fldChar w:fldCharType="begin"/>
            </w:r>
            <w:r>
              <w:rPr>
                <w:noProof/>
                <w:webHidden/>
              </w:rPr>
              <w:instrText xml:space="preserve"> PAGEREF _Toc157106691 \h </w:instrText>
            </w:r>
            <w:r>
              <w:rPr>
                <w:noProof/>
                <w:webHidden/>
              </w:rPr>
            </w:r>
            <w:r>
              <w:rPr>
                <w:noProof/>
                <w:webHidden/>
              </w:rPr>
              <w:fldChar w:fldCharType="separate"/>
            </w:r>
            <w:r>
              <w:rPr>
                <w:noProof/>
                <w:webHidden/>
              </w:rPr>
              <w:t>5</w:t>
            </w:r>
            <w:r>
              <w:rPr>
                <w:noProof/>
                <w:webHidden/>
              </w:rPr>
              <w:fldChar w:fldCharType="end"/>
            </w:r>
          </w:hyperlink>
        </w:p>
        <w:p w14:paraId="4C670CD3" w14:textId="4CB7C3B1" w:rsidR="0069137F" w:rsidRDefault="0069137F">
          <w:pPr>
            <w:pStyle w:val="TM2"/>
            <w:tabs>
              <w:tab w:val="right" w:leader="dot" w:pos="9062"/>
            </w:tabs>
            <w:rPr>
              <w:rFonts w:eastAsiaTheme="minorEastAsia"/>
              <w:noProof/>
              <w:lang w:eastAsia="fr-FR"/>
            </w:rPr>
          </w:pPr>
          <w:hyperlink w:anchor="_Toc157106692" w:history="1">
            <w:r w:rsidRPr="009E5CE0">
              <w:rPr>
                <w:rStyle w:val="Lienhypertexte"/>
                <w:noProof/>
              </w:rPr>
              <w:t>2.6 Intégration des paiements avec Stripe et PayPal</w:t>
            </w:r>
            <w:r>
              <w:rPr>
                <w:noProof/>
                <w:webHidden/>
              </w:rPr>
              <w:tab/>
            </w:r>
            <w:r>
              <w:rPr>
                <w:noProof/>
                <w:webHidden/>
              </w:rPr>
              <w:fldChar w:fldCharType="begin"/>
            </w:r>
            <w:r>
              <w:rPr>
                <w:noProof/>
                <w:webHidden/>
              </w:rPr>
              <w:instrText xml:space="preserve"> PAGEREF _Toc157106692 \h </w:instrText>
            </w:r>
            <w:r>
              <w:rPr>
                <w:noProof/>
                <w:webHidden/>
              </w:rPr>
            </w:r>
            <w:r>
              <w:rPr>
                <w:noProof/>
                <w:webHidden/>
              </w:rPr>
              <w:fldChar w:fldCharType="separate"/>
            </w:r>
            <w:r>
              <w:rPr>
                <w:noProof/>
                <w:webHidden/>
              </w:rPr>
              <w:t>6</w:t>
            </w:r>
            <w:r>
              <w:rPr>
                <w:noProof/>
                <w:webHidden/>
              </w:rPr>
              <w:fldChar w:fldCharType="end"/>
            </w:r>
          </w:hyperlink>
        </w:p>
        <w:p w14:paraId="2863D77E" w14:textId="734C3318" w:rsidR="0069137F" w:rsidRDefault="0069137F">
          <w:pPr>
            <w:pStyle w:val="TM2"/>
            <w:tabs>
              <w:tab w:val="right" w:leader="dot" w:pos="9062"/>
            </w:tabs>
            <w:rPr>
              <w:rFonts w:eastAsiaTheme="minorEastAsia"/>
              <w:noProof/>
              <w:lang w:eastAsia="fr-FR"/>
            </w:rPr>
          </w:pPr>
          <w:hyperlink w:anchor="_Toc157106693" w:history="1">
            <w:r w:rsidRPr="009E5CE0">
              <w:rPr>
                <w:rStyle w:val="Lienhypertexte"/>
                <w:noProof/>
              </w:rPr>
              <w:t>2.7 Suivi de l'état des commandes en temps réel</w:t>
            </w:r>
            <w:r>
              <w:rPr>
                <w:noProof/>
                <w:webHidden/>
              </w:rPr>
              <w:tab/>
            </w:r>
            <w:r>
              <w:rPr>
                <w:noProof/>
                <w:webHidden/>
              </w:rPr>
              <w:fldChar w:fldCharType="begin"/>
            </w:r>
            <w:r>
              <w:rPr>
                <w:noProof/>
                <w:webHidden/>
              </w:rPr>
              <w:instrText xml:space="preserve"> PAGEREF _Toc157106693 \h </w:instrText>
            </w:r>
            <w:r>
              <w:rPr>
                <w:noProof/>
                <w:webHidden/>
              </w:rPr>
            </w:r>
            <w:r>
              <w:rPr>
                <w:noProof/>
                <w:webHidden/>
              </w:rPr>
              <w:fldChar w:fldCharType="separate"/>
            </w:r>
            <w:r>
              <w:rPr>
                <w:noProof/>
                <w:webHidden/>
              </w:rPr>
              <w:t>7</w:t>
            </w:r>
            <w:r>
              <w:rPr>
                <w:noProof/>
                <w:webHidden/>
              </w:rPr>
              <w:fldChar w:fldCharType="end"/>
            </w:r>
          </w:hyperlink>
        </w:p>
        <w:p w14:paraId="194EB246" w14:textId="139FB6C2" w:rsidR="0069137F" w:rsidRDefault="0069137F">
          <w:pPr>
            <w:pStyle w:val="TM2"/>
            <w:tabs>
              <w:tab w:val="right" w:leader="dot" w:pos="9062"/>
            </w:tabs>
            <w:rPr>
              <w:rFonts w:eastAsiaTheme="minorEastAsia"/>
              <w:noProof/>
              <w:lang w:eastAsia="fr-FR"/>
            </w:rPr>
          </w:pPr>
          <w:hyperlink w:anchor="_Toc157106694" w:history="1">
            <w:r w:rsidRPr="009E5CE0">
              <w:rPr>
                <w:rStyle w:val="Lienhypertexte"/>
                <w:noProof/>
              </w:rPr>
              <w:t>2.8 Glassmorphisme dans les éléments clés de conception</w:t>
            </w:r>
            <w:r>
              <w:rPr>
                <w:noProof/>
                <w:webHidden/>
              </w:rPr>
              <w:tab/>
            </w:r>
            <w:r>
              <w:rPr>
                <w:noProof/>
                <w:webHidden/>
              </w:rPr>
              <w:fldChar w:fldCharType="begin"/>
            </w:r>
            <w:r>
              <w:rPr>
                <w:noProof/>
                <w:webHidden/>
              </w:rPr>
              <w:instrText xml:space="preserve"> PAGEREF _Toc157106694 \h </w:instrText>
            </w:r>
            <w:r>
              <w:rPr>
                <w:noProof/>
                <w:webHidden/>
              </w:rPr>
            </w:r>
            <w:r>
              <w:rPr>
                <w:noProof/>
                <w:webHidden/>
              </w:rPr>
              <w:fldChar w:fldCharType="separate"/>
            </w:r>
            <w:r>
              <w:rPr>
                <w:noProof/>
                <w:webHidden/>
              </w:rPr>
              <w:t>8</w:t>
            </w:r>
            <w:r>
              <w:rPr>
                <w:noProof/>
                <w:webHidden/>
              </w:rPr>
              <w:fldChar w:fldCharType="end"/>
            </w:r>
          </w:hyperlink>
        </w:p>
        <w:p w14:paraId="7B19F56D" w14:textId="593A532A" w:rsidR="0069137F" w:rsidRDefault="0069137F">
          <w:pPr>
            <w:pStyle w:val="TM1"/>
            <w:tabs>
              <w:tab w:val="right" w:leader="dot" w:pos="9062"/>
            </w:tabs>
            <w:rPr>
              <w:rFonts w:eastAsiaTheme="minorEastAsia"/>
              <w:noProof/>
              <w:lang w:eastAsia="fr-FR"/>
            </w:rPr>
          </w:pPr>
          <w:hyperlink w:anchor="_Toc157106695" w:history="1">
            <w:r w:rsidRPr="009E5CE0">
              <w:rPr>
                <w:rStyle w:val="Lienhypertexte"/>
                <w:noProof/>
              </w:rPr>
              <w:t>Chapitre 3. Développement back-end et fonctionnalités du site Client</w:t>
            </w:r>
            <w:r>
              <w:rPr>
                <w:noProof/>
                <w:webHidden/>
              </w:rPr>
              <w:tab/>
            </w:r>
            <w:r>
              <w:rPr>
                <w:noProof/>
                <w:webHidden/>
              </w:rPr>
              <w:fldChar w:fldCharType="begin"/>
            </w:r>
            <w:r>
              <w:rPr>
                <w:noProof/>
                <w:webHidden/>
              </w:rPr>
              <w:instrText xml:space="preserve"> PAGEREF _Toc157106695 \h </w:instrText>
            </w:r>
            <w:r>
              <w:rPr>
                <w:noProof/>
                <w:webHidden/>
              </w:rPr>
            </w:r>
            <w:r>
              <w:rPr>
                <w:noProof/>
                <w:webHidden/>
              </w:rPr>
              <w:fldChar w:fldCharType="separate"/>
            </w:r>
            <w:r>
              <w:rPr>
                <w:noProof/>
                <w:webHidden/>
              </w:rPr>
              <w:t>9</w:t>
            </w:r>
            <w:r>
              <w:rPr>
                <w:noProof/>
                <w:webHidden/>
              </w:rPr>
              <w:fldChar w:fldCharType="end"/>
            </w:r>
          </w:hyperlink>
        </w:p>
        <w:p w14:paraId="2DE95A2C" w14:textId="14E9D9EE" w:rsidR="0069137F" w:rsidRDefault="0069137F">
          <w:pPr>
            <w:pStyle w:val="TM2"/>
            <w:tabs>
              <w:tab w:val="right" w:leader="dot" w:pos="9062"/>
            </w:tabs>
            <w:rPr>
              <w:rFonts w:eastAsiaTheme="minorEastAsia"/>
              <w:noProof/>
              <w:lang w:eastAsia="fr-FR"/>
            </w:rPr>
          </w:pPr>
          <w:hyperlink w:anchor="_Toc157106696" w:history="1">
            <w:r w:rsidRPr="009E5CE0">
              <w:rPr>
                <w:rStyle w:val="Lienhypertexte"/>
                <w:noProof/>
              </w:rPr>
              <w:t>3.1 Technologies et framework back-end</w:t>
            </w:r>
            <w:r>
              <w:rPr>
                <w:noProof/>
                <w:webHidden/>
              </w:rPr>
              <w:tab/>
            </w:r>
            <w:r>
              <w:rPr>
                <w:noProof/>
                <w:webHidden/>
              </w:rPr>
              <w:fldChar w:fldCharType="begin"/>
            </w:r>
            <w:r>
              <w:rPr>
                <w:noProof/>
                <w:webHidden/>
              </w:rPr>
              <w:instrText xml:space="preserve"> PAGEREF _Toc157106696 \h </w:instrText>
            </w:r>
            <w:r>
              <w:rPr>
                <w:noProof/>
                <w:webHidden/>
              </w:rPr>
            </w:r>
            <w:r>
              <w:rPr>
                <w:noProof/>
                <w:webHidden/>
              </w:rPr>
              <w:fldChar w:fldCharType="separate"/>
            </w:r>
            <w:r>
              <w:rPr>
                <w:noProof/>
                <w:webHidden/>
              </w:rPr>
              <w:t>9</w:t>
            </w:r>
            <w:r>
              <w:rPr>
                <w:noProof/>
                <w:webHidden/>
              </w:rPr>
              <w:fldChar w:fldCharType="end"/>
            </w:r>
          </w:hyperlink>
        </w:p>
        <w:p w14:paraId="6C352253" w14:textId="32D31861" w:rsidR="0069137F" w:rsidRDefault="0069137F">
          <w:pPr>
            <w:pStyle w:val="TM2"/>
            <w:tabs>
              <w:tab w:val="right" w:leader="dot" w:pos="9062"/>
            </w:tabs>
            <w:rPr>
              <w:rFonts w:eastAsiaTheme="minorEastAsia"/>
              <w:noProof/>
              <w:lang w:eastAsia="fr-FR"/>
            </w:rPr>
          </w:pPr>
          <w:hyperlink w:anchor="_Toc157106697" w:history="1">
            <w:r w:rsidRPr="009E5CE0">
              <w:rPr>
                <w:rStyle w:val="Lienhypertexte"/>
                <w:noProof/>
              </w:rPr>
              <w:t>3.2 Conception et gestion de bases de données avec doctrine et entité</w:t>
            </w:r>
            <w:r>
              <w:rPr>
                <w:noProof/>
                <w:webHidden/>
              </w:rPr>
              <w:tab/>
            </w:r>
            <w:r>
              <w:rPr>
                <w:noProof/>
                <w:webHidden/>
              </w:rPr>
              <w:fldChar w:fldCharType="begin"/>
            </w:r>
            <w:r>
              <w:rPr>
                <w:noProof/>
                <w:webHidden/>
              </w:rPr>
              <w:instrText xml:space="preserve"> PAGEREF _Toc157106697 \h </w:instrText>
            </w:r>
            <w:r>
              <w:rPr>
                <w:noProof/>
                <w:webHidden/>
              </w:rPr>
            </w:r>
            <w:r>
              <w:rPr>
                <w:noProof/>
                <w:webHidden/>
              </w:rPr>
              <w:fldChar w:fldCharType="separate"/>
            </w:r>
            <w:r>
              <w:rPr>
                <w:noProof/>
                <w:webHidden/>
              </w:rPr>
              <w:t>9</w:t>
            </w:r>
            <w:r>
              <w:rPr>
                <w:noProof/>
                <w:webHidden/>
              </w:rPr>
              <w:fldChar w:fldCharType="end"/>
            </w:r>
          </w:hyperlink>
        </w:p>
        <w:p w14:paraId="4D72A9E9" w14:textId="67577FD6" w:rsidR="0069137F" w:rsidRDefault="0069137F">
          <w:pPr>
            <w:pStyle w:val="TM2"/>
            <w:tabs>
              <w:tab w:val="right" w:leader="dot" w:pos="9062"/>
            </w:tabs>
            <w:rPr>
              <w:rFonts w:eastAsiaTheme="minorEastAsia"/>
              <w:noProof/>
              <w:lang w:eastAsia="fr-FR"/>
            </w:rPr>
          </w:pPr>
          <w:hyperlink w:anchor="_Toc157106698" w:history="1">
            <w:r w:rsidRPr="009E5CE0">
              <w:rPr>
                <w:rStyle w:val="Lienhypertexte"/>
                <w:rFonts w:cstheme="minorHAnsi"/>
                <w:noProof/>
              </w:rPr>
              <w:t>3.3 Mise en œuvre du système de gestion des commandes</w:t>
            </w:r>
            <w:r>
              <w:rPr>
                <w:noProof/>
                <w:webHidden/>
              </w:rPr>
              <w:tab/>
            </w:r>
            <w:r>
              <w:rPr>
                <w:noProof/>
                <w:webHidden/>
              </w:rPr>
              <w:fldChar w:fldCharType="begin"/>
            </w:r>
            <w:r>
              <w:rPr>
                <w:noProof/>
                <w:webHidden/>
              </w:rPr>
              <w:instrText xml:space="preserve"> PAGEREF _Toc157106698 \h </w:instrText>
            </w:r>
            <w:r>
              <w:rPr>
                <w:noProof/>
                <w:webHidden/>
              </w:rPr>
            </w:r>
            <w:r>
              <w:rPr>
                <w:noProof/>
                <w:webHidden/>
              </w:rPr>
              <w:fldChar w:fldCharType="separate"/>
            </w:r>
            <w:r>
              <w:rPr>
                <w:noProof/>
                <w:webHidden/>
              </w:rPr>
              <w:t>11</w:t>
            </w:r>
            <w:r>
              <w:rPr>
                <w:noProof/>
                <w:webHidden/>
              </w:rPr>
              <w:fldChar w:fldCharType="end"/>
            </w:r>
          </w:hyperlink>
        </w:p>
        <w:p w14:paraId="42ED2EE1" w14:textId="35791125" w:rsidR="0069137F" w:rsidRDefault="0069137F">
          <w:pPr>
            <w:pStyle w:val="TM2"/>
            <w:tabs>
              <w:tab w:val="right" w:leader="dot" w:pos="9062"/>
            </w:tabs>
            <w:rPr>
              <w:rFonts w:eastAsiaTheme="minorEastAsia"/>
              <w:noProof/>
              <w:lang w:eastAsia="fr-FR"/>
            </w:rPr>
          </w:pPr>
          <w:hyperlink w:anchor="_Toc157106699" w:history="1">
            <w:r w:rsidRPr="009E5CE0">
              <w:rPr>
                <w:rStyle w:val="Lienhypertexte"/>
                <w:rFonts w:cstheme="minorHAnsi"/>
                <w:noProof/>
                <w:lang w:eastAsia="fr-FR"/>
              </w:rPr>
              <w:t xml:space="preserve">3.4. </w:t>
            </w:r>
            <w:r w:rsidRPr="009E5CE0">
              <w:rPr>
                <w:rStyle w:val="Lienhypertexte"/>
                <w:rFonts w:cstheme="minorHAnsi"/>
                <w:noProof/>
              </w:rPr>
              <w:t>Gestion des références pour les produits supprimés</w:t>
            </w:r>
            <w:r>
              <w:rPr>
                <w:noProof/>
                <w:webHidden/>
              </w:rPr>
              <w:tab/>
            </w:r>
            <w:r>
              <w:rPr>
                <w:noProof/>
                <w:webHidden/>
              </w:rPr>
              <w:fldChar w:fldCharType="begin"/>
            </w:r>
            <w:r>
              <w:rPr>
                <w:noProof/>
                <w:webHidden/>
              </w:rPr>
              <w:instrText xml:space="preserve"> PAGEREF _Toc157106699 \h </w:instrText>
            </w:r>
            <w:r>
              <w:rPr>
                <w:noProof/>
                <w:webHidden/>
              </w:rPr>
            </w:r>
            <w:r>
              <w:rPr>
                <w:noProof/>
                <w:webHidden/>
              </w:rPr>
              <w:fldChar w:fldCharType="separate"/>
            </w:r>
            <w:r>
              <w:rPr>
                <w:noProof/>
                <w:webHidden/>
              </w:rPr>
              <w:t>12</w:t>
            </w:r>
            <w:r>
              <w:rPr>
                <w:noProof/>
                <w:webHidden/>
              </w:rPr>
              <w:fldChar w:fldCharType="end"/>
            </w:r>
          </w:hyperlink>
        </w:p>
        <w:p w14:paraId="202C4269" w14:textId="3E89C3C4" w:rsidR="0069137F" w:rsidRDefault="0069137F">
          <w:pPr>
            <w:pStyle w:val="TM2"/>
            <w:tabs>
              <w:tab w:val="right" w:leader="dot" w:pos="9062"/>
            </w:tabs>
            <w:rPr>
              <w:rFonts w:eastAsiaTheme="minorEastAsia"/>
              <w:noProof/>
              <w:lang w:eastAsia="fr-FR"/>
            </w:rPr>
          </w:pPr>
          <w:hyperlink w:anchor="_Toc157106700" w:history="1">
            <w:r w:rsidRPr="009E5CE0">
              <w:rPr>
                <w:rStyle w:val="Lienhypertexte"/>
                <w:rFonts w:cstheme="minorHAnsi"/>
                <w:noProof/>
                <w:lang w:eastAsia="fr-FR"/>
              </w:rPr>
              <w:t>3.5 Honeypot pour la connexion et l’inscription</w:t>
            </w:r>
            <w:r>
              <w:rPr>
                <w:noProof/>
                <w:webHidden/>
              </w:rPr>
              <w:tab/>
            </w:r>
            <w:r>
              <w:rPr>
                <w:noProof/>
                <w:webHidden/>
              </w:rPr>
              <w:fldChar w:fldCharType="begin"/>
            </w:r>
            <w:r>
              <w:rPr>
                <w:noProof/>
                <w:webHidden/>
              </w:rPr>
              <w:instrText xml:space="preserve"> PAGEREF _Toc157106700 \h </w:instrText>
            </w:r>
            <w:r>
              <w:rPr>
                <w:noProof/>
                <w:webHidden/>
              </w:rPr>
            </w:r>
            <w:r>
              <w:rPr>
                <w:noProof/>
                <w:webHidden/>
              </w:rPr>
              <w:fldChar w:fldCharType="separate"/>
            </w:r>
            <w:r>
              <w:rPr>
                <w:noProof/>
                <w:webHidden/>
              </w:rPr>
              <w:t>13</w:t>
            </w:r>
            <w:r>
              <w:rPr>
                <w:noProof/>
                <w:webHidden/>
              </w:rPr>
              <w:fldChar w:fldCharType="end"/>
            </w:r>
          </w:hyperlink>
        </w:p>
        <w:p w14:paraId="5CFC735C" w14:textId="206A7688" w:rsidR="0069137F" w:rsidRDefault="0069137F">
          <w:pPr>
            <w:pStyle w:val="TM2"/>
            <w:tabs>
              <w:tab w:val="right" w:leader="dot" w:pos="9062"/>
            </w:tabs>
            <w:rPr>
              <w:rFonts w:eastAsiaTheme="minorEastAsia"/>
              <w:noProof/>
              <w:lang w:eastAsia="fr-FR"/>
            </w:rPr>
          </w:pPr>
          <w:hyperlink w:anchor="_Toc157106701" w:history="1">
            <w:r w:rsidRPr="009E5CE0">
              <w:rPr>
                <w:rStyle w:val="Lienhypertexte"/>
                <w:rFonts w:cstheme="minorHAnsi"/>
                <w:noProof/>
                <w:lang w:eastAsia="fr-FR"/>
              </w:rPr>
              <w:t>3.6 Les six Produits les mieux notés en Boulangerie et Pâtisserie</w:t>
            </w:r>
            <w:r>
              <w:rPr>
                <w:noProof/>
                <w:webHidden/>
              </w:rPr>
              <w:tab/>
            </w:r>
            <w:r>
              <w:rPr>
                <w:noProof/>
                <w:webHidden/>
              </w:rPr>
              <w:fldChar w:fldCharType="begin"/>
            </w:r>
            <w:r>
              <w:rPr>
                <w:noProof/>
                <w:webHidden/>
              </w:rPr>
              <w:instrText xml:space="preserve"> PAGEREF _Toc157106701 \h </w:instrText>
            </w:r>
            <w:r>
              <w:rPr>
                <w:noProof/>
                <w:webHidden/>
              </w:rPr>
            </w:r>
            <w:r>
              <w:rPr>
                <w:noProof/>
                <w:webHidden/>
              </w:rPr>
              <w:fldChar w:fldCharType="separate"/>
            </w:r>
            <w:r>
              <w:rPr>
                <w:noProof/>
                <w:webHidden/>
              </w:rPr>
              <w:t>14</w:t>
            </w:r>
            <w:r>
              <w:rPr>
                <w:noProof/>
                <w:webHidden/>
              </w:rPr>
              <w:fldChar w:fldCharType="end"/>
            </w:r>
          </w:hyperlink>
        </w:p>
        <w:p w14:paraId="5BE2799F" w14:textId="13DDF75D" w:rsidR="0069137F" w:rsidRDefault="0069137F">
          <w:pPr>
            <w:pStyle w:val="TM2"/>
            <w:tabs>
              <w:tab w:val="right" w:leader="dot" w:pos="9062"/>
            </w:tabs>
            <w:rPr>
              <w:rFonts w:eastAsiaTheme="minorEastAsia"/>
              <w:noProof/>
              <w:lang w:eastAsia="fr-FR"/>
            </w:rPr>
          </w:pPr>
          <w:hyperlink w:anchor="_Toc157106702" w:history="1">
            <w:r w:rsidRPr="009E5CE0">
              <w:rPr>
                <w:rStyle w:val="Lienhypertexte"/>
                <w:rFonts w:cstheme="minorHAnsi"/>
                <w:noProof/>
              </w:rPr>
              <w:t>3.7 Mesures de sécurité et protection des données</w:t>
            </w:r>
            <w:r>
              <w:rPr>
                <w:noProof/>
                <w:webHidden/>
              </w:rPr>
              <w:tab/>
            </w:r>
            <w:r>
              <w:rPr>
                <w:noProof/>
                <w:webHidden/>
              </w:rPr>
              <w:fldChar w:fldCharType="begin"/>
            </w:r>
            <w:r>
              <w:rPr>
                <w:noProof/>
                <w:webHidden/>
              </w:rPr>
              <w:instrText xml:space="preserve"> PAGEREF _Toc157106702 \h </w:instrText>
            </w:r>
            <w:r>
              <w:rPr>
                <w:noProof/>
                <w:webHidden/>
              </w:rPr>
            </w:r>
            <w:r>
              <w:rPr>
                <w:noProof/>
                <w:webHidden/>
              </w:rPr>
              <w:fldChar w:fldCharType="separate"/>
            </w:r>
            <w:r>
              <w:rPr>
                <w:noProof/>
                <w:webHidden/>
              </w:rPr>
              <w:t>15</w:t>
            </w:r>
            <w:r>
              <w:rPr>
                <w:noProof/>
                <w:webHidden/>
              </w:rPr>
              <w:fldChar w:fldCharType="end"/>
            </w:r>
          </w:hyperlink>
        </w:p>
        <w:p w14:paraId="1A60A381" w14:textId="245D147A" w:rsidR="0069137F" w:rsidRDefault="0069137F">
          <w:pPr>
            <w:pStyle w:val="TM2"/>
            <w:tabs>
              <w:tab w:val="right" w:leader="dot" w:pos="9062"/>
            </w:tabs>
            <w:rPr>
              <w:rFonts w:eastAsiaTheme="minorEastAsia"/>
              <w:noProof/>
              <w:lang w:eastAsia="fr-FR"/>
            </w:rPr>
          </w:pPr>
          <w:hyperlink w:anchor="_Toc157106703" w:history="1">
            <w:r w:rsidRPr="009E5CE0">
              <w:rPr>
                <w:rStyle w:val="Lienhypertexte"/>
                <w:noProof/>
              </w:rPr>
              <w:t>3.8 Système de Facturation</w:t>
            </w:r>
            <w:r>
              <w:rPr>
                <w:noProof/>
                <w:webHidden/>
              </w:rPr>
              <w:tab/>
            </w:r>
            <w:r>
              <w:rPr>
                <w:noProof/>
                <w:webHidden/>
              </w:rPr>
              <w:fldChar w:fldCharType="begin"/>
            </w:r>
            <w:r>
              <w:rPr>
                <w:noProof/>
                <w:webHidden/>
              </w:rPr>
              <w:instrText xml:space="preserve"> PAGEREF _Toc157106703 \h </w:instrText>
            </w:r>
            <w:r>
              <w:rPr>
                <w:noProof/>
                <w:webHidden/>
              </w:rPr>
            </w:r>
            <w:r>
              <w:rPr>
                <w:noProof/>
                <w:webHidden/>
              </w:rPr>
              <w:fldChar w:fldCharType="separate"/>
            </w:r>
            <w:r>
              <w:rPr>
                <w:noProof/>
                <w:webHidden/>
              </w:rPr>
              <w:t>15</w:t>
            </w:r>
            <w:r>
              <w:rPr>
                <w:noProof/>
                <w:webHidden/>
              </w:rPr>
              <w:fldChar w:fldCharType="end"/>
            </w:r>
          </w:hyperlink>
        </w:p>
        <w:p w14:paraId="086D3E12" w14:textId="68AFF901" w:rsidR="0069137F" w:rsidRDefault="0069137F">
          <w:pPr>
            <w:pStyle w:val="TM2"/>
            <w:tabs>
              <w:tab w:val="right" w:leader="dot" w:pos="9062"/>
            </w:tabs>
            <w:rPr>
              <w:rFonts w:eastAsiaTheme="minorEastAsia"/>
              <w:noProof/>
              <w:lang w:eastAsia="fr-FR"/>
            </w:rPr>
          </w:pPr>
          <w:hyperlink w:anchor="_Toc157106704" w:history="1">
            <w:r w:rsidRPr="009E5CE0">
              <w:rPr>
                <w:rStyle w:val="Lienhypertexte"/>
                <w:noProof/>
              </w:rPr>
              <w:t>3.9 Désactivation d’un produit</w:t>
            </w:r>
            <w:r>
              <w:rPr>
                <w:noProof/>
                <w:webHidden/>
              </w:rPr>
              <w:tab/>
            </w:r>
            <w:r>
              <w:rPr>
                <w:noProof/>
                <w:webHidden/>
              </w:rPr>
              <w:fldChar w:fldCharType="begin"/>
            </w:r>
            <w:r>
              <w:rPr>
                <w:noProof/>
                <w:webHidden/>
              </w:rPr>
              <w:instrText xml:space="preserve"> PAGEREF _Toc157106704 \h </w:instrText>
            </w:r>
            <w:r>
              <w:rPr>
                <w:noProof/>
                <w:webHidden/>
              </w:rPr>
            </w:r>
            <w:r>
              <w:rPr>
                <w:noProof/>
                <w:webHidden/>
              </w:rPr>
              <w:fldChar w:fldCharType="separate"/>
            </w:r>
            <w:r>
              <w:rPr>
                <w:noProof/>
                <w:webHidden/>
              </w:rPr>
              <w:t>16</w:t>
            </w:r>
            <w:r>
              <w:rPr>
                <w:noProof/>
                <w:webHidden/>
              </w:rPr>
              <w:fldChar w:fldCharType="end"/>
            </w:r>
          </w:hyperlink>
        </w:p>
        <w:p w14:paraId="61F2E079" w14:textId="7F6DAE6F" w:rsidR="0069137F" w:rsidRDefault="0069137F">
          <w:pPr>
            <w:pStyle w:val="TM2"/>
            <w:tabs>
              <w:tab w:val="right" w:leader="dot" w:pos="9062"/>
            </w:tabs>
            <w:rPr>
              <w:rFonts w:eastAsiaTheme="minorEastAsia"/>
              <w:noProof/>
              <w:lang w:eastAsia="fr-FR"/>
            </w:rPr>
          </w:pPr>
          <w:hyperlink w:anchor="_Toc157106705" w:history="1">
            <w:r w:rsidRPr="009E5CE0">
              <w:rPr>
                <w:rStyle w:val="Lienhypertexte"/>
                <w:noProof/>
              </w:rPr>
              <w:t>3.10 Liste des ingrédients et informations sur les allergènes</w:t>
            </w:r>
            <w:r>
              <w:rPr>
                <w:noProof/>
                <w:webHidden/>
              </w:rPr>
              <w:tab/>
            </w:r>
            <w:r>
              <w:rPr>
                <w:noProof/>
                <w:webHidden/>
              </w:rPr>
              <w:fldChar w:fldCharType="begin"/>
            </w:r>
            <w:r>
              <w:rPr>
                <w:noProof/>
                <w:webHidden/>
              </w:rPr>
              <w:instrText xml:space="preserve"> PAGEREF _Toc157106705 \h </w:instrText>
            </w:r>
            <w:r>
              <w:rPr>
                <w:noProof/>
                <w:webHidden/>
              </w:rPr>
            </w:r>
            <w:r>
              <w:rPr>
                <w:noProof/>
                <w:webHidden/>
              </w:rPr>
              <w:fldChar w:fldCharType="separate"/>
            </w:r>
            <w:r>
              <w:rPr>
                <w:noProof/>
                <w:webHidden/>
              </w:rPr>
              <w:t>18</w:t>
            </w:r>
            <w:r>
              <w:rPr>
                <w:noProof/>
                <w:webHidden/>
              </w:rPr>
              <w:fldChar w:fldCharType="end"/>
            </w:r>
          </w:hyperlink>
        </w:p>
        <w:p w14:paraId="3D9A7B0B" w14:textId="0B59532B" w:rsidR="0069137F" w:rsidRDefault="0069137F">
          <w:pPr>
            <w:pStyle w:val="TM2"/>
            <w:tabs>
              <w:tab w:val="right" w:leader="dot" w:pos="9062"/>
            </w:tabs>
            <w:rPr>
              <w:rFonts w:eastAsiaTheme="minorEastAsia"/>
              <w:noProof/>
              <w:lang w:eastAsia="fr-FR"/>
            </w:rPr>
          </w:pPr>
          <w:hyperlink w:anchor="_Toc157106706" w:history="1">
            <w:r w:rsidRPr="009E5CE0">
              <w:rPr>
                <w:rStyle w:val="Lienhypertexte"/>
                <w:noProof/>
              </w:rPr>
              <w:t>3.11 Fonctionnalités CRUD de l’Entité Produit</w:t>
            </w:r>
            <w:r>
              <w:rPr>
                <w:noProof/>
                <w:webHidden/>
              </w:rPr>
              <w:tab/>
            </w:r>
            <w:r>
              <w:rPr>
                <w:noProof/>
                <w:webHidden/>
              </w:rPr>
              <w:fldChar w:fldCharType="begin"/>
            </w:r>
            <w:r>
              <w:rPr>
                <w:noProof/>
                <w:webHidden/>
              </w:rPr>
              <w:instrText xml:space="preserve"> PAGEREF _Toc157106706 \h </w:instrText>
            </w:r>
            <w:r>
              <w:rPr>
                <w:noProof/>
                <w:webHidden/>
              </w:rPr>
            </w:r>
            <w:r>
              <w:rPr>
                <w:noProof/>
                <w:webHidden/>
              </w:rPr>
              <w:fldChar w:fldCharType="separate"/>
            </w:r>
            <w:r>
              <w:rPr>
                <w:noProof/>
                <w:webHidden/>
              </w:rPr>
              <w:t>19</w:t>
            </w:r>
            <w:r>
              <w:rPr>
                <w:noProof/>
                <w:webHidden/>
              </w:rPr>
              <w:fldChar w:fldCharType="end"/>
            </w:r>
          </w:hyperlink>
        </w:p>
        <w:p w14:paraId="6A6F1CDA" w14:textId="5EF31C3A" w:rsidR="0069137F" w:rsidRDefault="0069137F">
          <w:pPr>
            <w:pStyle w:val="TM1"/>
            <w:tabs>
              <w:tab w:val="right" w:leader="dot" w:pos="9062"/>
            </w:tabs>
            <w:rPr>
              <w:rFonts w:eastAsiaTheme="minorEastAsia"/>
              <w:noProof/>
              <w:lang w:eastAsia="fr-FR"/>
            </w:rPr>
          </w:pPr>
          <w:hyperlink w:anchor="_Toc157106707" w:history="1">
            <w:r w:rsidRPr="009E5CE0">
              <w:rPr>
                <w:rStyle w:val="Lienhypertexte"/>
                <w:noProof/>
              </w:rPr>
              <w:t>Chapitre 4. Conception et fonctionnalité du site Web des employés</w:t>
            </w:r>
            <w:r>
              <w:rPr>
                <w:noProof/>
                <w:webHidden/>
              </w:rPr>
              <w:tab/>
            </w:r>
            <w:r>
              <w:rPr>
                <w:noProof/>
                <w:webHidden/>
              </w:rPr>
              <w:fldChar w:fldCharType="begin"/>
            </w:r>
            <w:r>
              <w:rPr>
                <w:noProof/>
                <w:webHidden/>
              </w:rPr>
              <w:instrText xml:space="preserve"> PAGEREF _Toc157106707 \h </w:instrText>
            </w:r>
            <w:r>
              <w:rPr>
                <w:noProof/>
                <w:webHidden/>
              </w:rPr>
            </w:r>
            <w:r>
              <w:rPr>
                <w:noProof/>
                <w:webHidden/>
              </w:rPr>
              <w:fldChar w:fldCharType="separate"/>
            </w:r>
            <w:r>
              <w:rPr>
                <w:noProof/>
                <w:webHidden/>
              </w:rPr>
              <w:t>20</w:t>
            </w:r>
            <w:r>
              <w:rPr>
                <w:noProof/>
                <w:webHidden/>
              </w:rPr>
              <w:fldChar w:fldCharType="end"/>
            </w:r>
          </w:hyperlink>
        </w:p>
        <w:p w14:paraId="43B2B874" w14:textId="0A980F5F" w:rsidR="0069137F" w:rsidRDefault="0069137F">
          <w:pPr>
            <w:pStyle w:val="TM2"/>
            <w:tabs>
              <w:tab w:val="right" w:leader="dot" w:pos="9062"/>
            </w:tabs>
            <w:rPr>
              <w:rFonts w:eastAsiaTheme="minorEastAsia"/>
              <w:noProof/>
              <w:lang w:eastAsia="fr-FR"/>
            </w:rPr>
          </w:pPr>
          <w:hyperlink w:anchor="_Toc157106708" w:history="1">
            <w:r w:rsidRPr="009E5CE0">
              <w:rPr>
                <w:rStyle w:val="Lienhypertexte"/>
                <w:noProof/>
              </w:rPr>
              <w:t>4.1 Fonctionnalités de gestion des commandes en cours</w:t>
            </w:r>
            <w:r>
              <w:rPr>
                <w:noProof/>
                <w:webHidden/>
              </w:rPr>
              <w:tab/>
            </w:r>
            <w:r>
              <w:rPr>
                <w:noProof/>
                <w:webHidden/>
              </w:rPr>
              <w:fldChar w:fldCharType="begin"/>
            </w:r>
            <w:r>
              <w:rPr>
                <w:noProof/>
                <w:webHidden/>
              </w:rPr>
              <w:instrText xml:space="preserve"> PAGEREF _Toc157106708 \h </w:instrText>
            </w:r>
            <w:r>
              <w:rPr>
                <w:noProof/>
                <w:webHidden/>
              </w:rPr>
            </w:r>
            <w:r>
              <w:rPr>
                <w:noProof/>
                <w:webHidden/>
              </w:rPr>
              <w:fldChar w:fldCharType="separate"/>
            </w:r>
            <w:r>
              <w:rPr>
                <w:noProof/>
                <w:webHidden/>
              </w:rPr>
              <w:t>20</w:t>
            </w:r>
            <w:r>
              <w:rPr>
                <w:noProof/>
                <w:webHidden/>
              </w:rPr>
              <w:fldChar w:fldCharType="end"/>
            </w:r>
          </w:hyperlink>
        </w:p>
        <w:p w14:paraId="3A5B0B24" w14:textId="774E8C33" w:rsidR="0069137F" w:rsidRDefault="0069137F">
          <w:pPr>
            <w:pStyle w:val="TM2"/>
            <w:tabs>
              <w:tab w:val="right" w:leader="dot" w:pos="9062"/>
            </w:tabs>
            <w:rPr>
              <w:rFonts w:eastAsiaTheme="minorEastAsia"/>
              <w:noProof/>
              <w:lang w:eastAsia="fr-FR"/>
            </w:rPr>
          </w:pPr>
          <w:hyperlink w:anchor="_Toc157106709" w:history="1">
            <w:r w:rsidRPr="009E5CE0">
              <w:rPr>
                <w:rStyle w:val="Lienhypertexte"/>
                <w:rFonts w:cstheme="minorHAnsi"/>
                <w:noProof/>
              </w:rPr>
              <w:t>4.2 Intégration avec le site Web principal de la boulangerie</w:t>
            </w:r>
            <w:r>
              <w:rPr>
                <w:noProof/>
                <w:webHidden/>
              </w:rPr>
              <w:tab/>
            </w:r>
            <w:r>
              <w:rPr>
                <w:noProof/>
                <w:webHidden/>
              </w:rPr>
              <w:fldChar w:fldCharType="begin"/>
            </w:r>
            <w:r>
              <w:rPr>
                <w:noProof/>
                <w:webHidden/>
              </w:rPr>
              <w:instrText xml:space="preserve"> PAGEREF _Toc157106709 \h </w:instrText>
            </w:r>
            <w:r>
              <w:rPr>
                <w:noProof/>
                <w:webHidden/>
              </w:rPr>
            </w:r>
            <w:r>
              <w:rPr>
                <w:noProof/>
                <w:webHidden/>
              </w:rPr>
              <w:fldChar w:fldCharType="separate"/>
            </w:r>
            <w:r>
              <w:rPr>
                <w:noProof/>
                <w:webHidden/>
              </w:rPr>
              <w:t>21</w:t>
            </w:r>
            <w:r>
              <w:rPr>
                <w:noProof/>
                <w:webHidden/>
              </w:rPr>
              <w:fldChar w:fldCharType="end"/>
            </w:r>
          </w:hyperlink>
        </w:p>
        <w:p w14:paraId="51C7251D" w14:textId="43C3CE18" w:rsidR="0069137F" w:rsidRDefault="0069137F">
          <w:pPr>
            <w:pStyle w:val="TM2"/>
            <w:tabs>
              <w:tab w:val="right" w:leader="dot" w:pos="9062"/>
            </w:tabs>
            <w:rPr>
              <w:rFonts w:eastAsiaTheme="minorEastAsia"/>
              <w:noProof/>
              <w:lang w:eastAsia="fr-FR"/>
            </w:rPr>
          </w:pPr>
          <w:hyperlink w:anchor="_Toc157106710" w:history="1">
            <w:r w:rsidRPr="009E5CE0">
              <w:rPr>
                <w:rStyle w:val="Lienhypertexte"/>
                <w:rFonts w:cstheme="minorHAnsi"/>
                <w:noProof/>
              </w:rPr>
              <w:t>4.3 Accès utilisateur et autorisations</w:t>
            </w:r>
            <w:r>
              <w:rPr>
                <w:noProof/>
                <w:webHidden/>
              </w:rPr>
              <w:tab/>
            </w:r>
            <w:r>
              <w:rPr>
                <w:noProof/>
                <w:webHidden/>
              </w:rPr>
              <w:fldChar w:fldCharType="begin"/>
            </w:r>
            <w:r>
              <w:rPr>
                <w:noProof/>
                <w:webHidden/>
              </w:rPr>
              <w:instrText xml:space="preserve"> PAGEREF _Toc157106710 \h </w:instrText>
            </w:r>
            <w:r>
              <w:rPr>
                <w:noProof/>
                <w:webHidden/>
              </w:rPr>
            </w:r>
            <w:r>
              <w:rPr>
                <w:noProof/>
                <w:webHidden/>
              </w:rPr>
              <w:fldChar w:fldCharType="separate"/>
            </w:r>
            <w:r>
              <w:rPr>
                <w:noProof/>
                <w:webHidden/>
              </w:rPr>
              <w:t>22</w:t>
            </w:r>
            <w:r>
              <w:rPr>
                <w:noProof/>
                <w:webHidden/>
              </w:rPr>
              <w:fldChar w:fldCharType="end"/>
            </w:r>
          </w:hyperlink>
        </w:p>
        <w:p w14:paraId="5FE7BCD9" w14:textId="2DB6D00D" w:rsidR="0069137F" w:rsidRDefault="0069137F">
          <w:pPr>
            <w:pStyle w:val="TM1"/>
            <w:tabs>
              <w:tab w:val="right" w:leader="dot" w:pos="9062"/>
            </w:tabs>
            <w:rPr>
              <w:rFonts w:eastAsiaTheme="minorEastAsia"/>
              <w:noProof/>
              <w:lang w:eastAsia="fr-FR"/>
            </w:rPr>
          </w:pPr>
          <w:hyperlink w:anchor="_Toc157106711" w:history="1">
            <w:r w:rsidRPr="009E5CE0">
              <w:rPr>
                <w:rStyle w:val="Lienhypertexte"/>
                <w:rFonts w:cstheme="minorHAnsi"/>
                <w:noProof/>
              </w:rPr>
              <w:t>Chapitre 5. Tests et assurance qualité</w:t>
            </w:r>
            <w:r>
              <w:rPr>
                <w:noProof/>
                <w:webHidden/>
              </w:rPr>
              <w:tab/>
            </w:r>
            <w:r>
              <w:rPr>
                <w:noProof/>
                <w:webHidden/>
              </w:rPr>
              <w:fldChar w:fldCharType="begin"/>
            </w:r>
            <w:r>
              <w:rPr>
                <w:noProof/>
                <w:webHidden/>
              </w:rPr>
              <w:instrText xml:space="preserve"> PAGEREF _Toc157106711 \h </w:instrText>
            </w:r>
            <w:r>
              <w:rPr>
                <w:noProof/>
                <w:webHidden/>
              </w:rPr>
            </w:r>
            <w:r>
              <w:rPr>
                <w:noProof/>
                <w:webHidden/>
              </w:rPr>
              <w:fldChar w:fldCharType="separate"/>
            </w:r>
            <w:r>
              <w:rPr>
                <w:noProof/>
                <w:webHidden/>
              </w:rPr>
              <w:t>23</w:t>
            </w:r>
            <w:r>
              <w:rPr>
                <w:noProof/>
                <w:webHidden/>
              </w:rPr>
              <w:fldChar w:fldCharType="end"/>
            </w:r>
          </w:hyperlink>
        </w:p>
        <w:p w14:paraId="5844BF93" w14:textId="6EB4946B" w:rsidR="0069137F" w:rsidRDefault="0069137F">
          <w:pPr>
            <w:pStyle w:val="TM2"/>
            <w:tabs>
              <w:tab w:val="right" w:leader="dot" w:pos="9062"/>
            </w:tabs>
            <w:rPr>
              <w:rFonts w:eastAsiaTheme="minorEastAsia"/>
              <w:noProof/>
              <w:lang w:eastAsia="fr-FR"/>
            </w:rPr>
          </w:pPr>
          <w:hyperlink w:anchor="_Toc157106712" w:history="1">
            <w:r w:rsidRPr="009E5CE0">
              <w:rPr>
                <w:rStyle w:val="Lienhypertexte"/>
                <w:rFonts w:cstheme="minorHAnsi"/>
                <w:noProof/>
              </w:rPr>
              <w:t xml:space="preserve">5.1 </w:t>
            </w:r>
            <w:r w:rsidRPr="009E5CE0">
              <w:rPr>
                <w:rStyle w:val="Lienhypertexte"/>
                <w:noProof/>
              </w:rPr>
              <w:t>Approche de test</w:t>
            </w:r>
            <w:r>
              <w:rPr>
                <w:noProof/>
                <w:webHidden/>
              </w:rPr>
              <w:tab/>
            </w:r>
            <w:r>
              <w:rPr>
                <w:noProof/>
                <w:webHidden/>
              </w:rPr>
              <w:fldChar w:fldCharType="begin"/>
            </w:r>
            <w:r>
              <w:rPr>
                <w:noProof/>
                <w:webHidden/>
              </w:rPr>
              <w:instrText xml:space="preserve"> PAGEREF _Toc157106712 \h </w:instrText>
            </w:r>
            <w:r>
              <w:rPr>
                <w:noProof/>
                <w:webHidden/>
              </w:rPr>
            </w:r>
            <w:r>
              <w:rPr>
                <w:noProof/>
                <w:webHidden/>
              </w:rPr>
              <w:fldChar w:fldCharType="separate"/>
            </w:r>
            <w:r>
              <w:rPr>
                <w:noProof/>
                <w:webHidden/>
              </w:rPr>
              <w:t>23</w:t>
            </w:r>
            <w:r>
              <w:rPr>
                <w:noProof/>
                <w:webHidden/>
              </w:rPr>
              <w:fldChar w:fldCharType="end"/>
            </w:r>
          </w:hyperlink>
        </w:p>
        <w:p w14:paraId="60765613" w14:textId="59A58F06" w:rsidR="0069137F" w:rsidRDefault="0069137F">
          <w:pPr>
            <w:pStyle w:val="TM2"/>
            <w:tabs>
              <w:tab w:val="right" w:leader="dot" w:pos="9062"/>
            </w:tabs>
            <w:rPr>
              <w:rFonts w:eastAsiaTheme="minorEastAsia"/>
              <w:noProof/>
              <w:lang w:eastAsia="fr-FR"/>
            </w:rPr>
          </w:pPr>
          <w:hyperlink w:anchor="_Toc157106713" w:history="1">
            <w:r w:rsidRPr="009E5CE0">
              <w:rPr>
                <w:rStyle w:val="Lienhypertexte"/>
                <w:rFonts w:cstheme="minorHAnsi"/>
                <w:noProof/>
              </w:rPr>
              <w:t>5.2 Améliorations basées sur les commentaires</w:t>
            </w:r>
            <w:r>
              <w:rPr>
                <w:noProof/>
                <w:webHidden/>
              </w:rPr>
              <w:tab/>
            </w:r>
            <w:r>
              <w:rPr>
                <w:noProof/>
                <w:webHidden/>
              </w:rPr>
              <w:fldChar w:fldCharType="begin"/>
            </w:r>
            <w:r>
              <w:rPr>
                <w:noProof/>
                <w:webHidden/>
              </w:rPr>
              <w:instrText xml:space="preserve"> PAGEREF _Toc157106713 \h </w:instrText>
            </w:r>
            <w:r>
              <w:rPr>
                <w:noProof/>
                <w:webHidden/>
              </w:rPr>
            </w:r>
            <w:r>
              <w:rPr>
                <w:noProof/>
                <w:webHidden/>
              </w:rPr>
              <w:fldChar w:fldCharType="separate"/>
            </w:r>
            <w:r>
              <w:rPr>
                <w:noProof/>
                <w:webHidden/>
              </w:rPr>
              <w:t>23</w:t>
            </w:r>
            <w:r>
              <w:rPr>
                <w:noProof/>
                <w:webHidden/>
              </w:rPr>
              <w:fldChar w:fldCharType="end"/>
            </w:r>
          </w:hyperlink>
        </w:p>
        <w:p w14:paraId="36D0F16B" w14:textId="6A8684A4" w:rsidR="0069137F" w:rsidRDefault="0069137F">
          <w:pPr>
            <w:pStyle w:val="TM2"/>
            <w:tabs>
              <w:tab w:val="right" w:leader="dot" w:pos="9062"/>
            </w:tabs>
            <w:rPr>
              <w:rFonts w:eastAsiaTheme="minorEastAsia"/>
              <w:noProof/>
              <w:lang w:eastAsia="fr-FR"/>
            </w:rPr>
          </w:pPr>
          <w:hyperlink w:anchor="_Toc157106714" w:history="1">
            <w:r w:rsidRPr="009E5CE0">
              <w:rPr>
                <w:rStyle w:val="Lienhypertexte"/>
                <w:rFonts w:cstheme="minorHAnsi"/>
                <w:noProof/>
              </w:rPr>
              <w:t>5.3 Considérations relatives aux performances</w:t>
            </w:r>
            <w:r>
              <w:rPr>
                <w:noProof/>
                <w:webHidden/>
              </w:rPr>
              <w:tab/>
            </w:r>
            <w:r>
              <w:rPr>
                <w:noProof/>
                <w:webHidden/>
              </w:rPr>
              <w:fldChar w:fldCharType="begin"/>
            </w:r>
            <w:r>
              <w:rPr>
                <w:noProof/>
                <w:webHidden/>
              </w:rPr>
              <w:instrText xml:space="preserve"> PAGEREF _Toc157106714 \h </w:instrText>
            </w:r>
            <w:r>
              <w:rPr>
                <w:noProof/>
                <w:webHidden/>
              </w:rPr>
            </w:r>
            <w:r>
              <w:rPr>
                <w:noProof/>
                <w:webHidden/>
              </w:rPr>
              <w:fldChar w:fldCharType="separate"/>
            </w:r>
            <w:r>
              <w:rPr>
                <w:noProof/>
                <w:webHidden/>
              </w:rPr>
              <w:t>23</w:t>
            </w:r>
            <w:r>
              <w:rPr>
                <w:noProof/>
                <w:webHidden/>
              </w:rPr>
              <w:fldChar w:fldCharType="end"/>
            </w:r>
          </w:hyperlink>
        </w:p>
        <w:p w14:paraId="08CA5989" w14:textId="1A094B15" w:rsidR="0069137F" w:rsidRDefault="0069137F">
          <w:pPr>
            <w:pStyle w:val="TM2"/>
            <w:tabs>
              <w:tab w:val="right" w:leader="dot" w:pos="9062"/>
            </w:tabs>
            <w:rPr>
              <w:rFonts w:eastAsiaTheme="minorEastAsia"/>
              <w:noProof/>
              <w:lang w:eastAsia="fr-FR"/>
            </w:rPr>
          </w:pPr>
          <w:hyperlink w:anchor="_Toc157106715" w:history="1">
            <w:r w:rsidRPr="009E5CE0">
              <w:rPr>
                <w:rStyle w:val="Lienhypertexte"/>
                <w:rFonts w:cstheme="minorHAnsi"/>
                <w:noProof/>
              </w:rPr>
              <w:t>5.4 Plan d'amélioration continue et tests futurs</w:t>
            </w:r>
            <w:r>
              <w:rPr>
                <w:noProof/>
                <w:webHidden/>
              </w:rPr>
              <w:tab/>
            </w:r>
            <w:r>
              <w:rPr>
                <w:noProof/>
                <w:webHidden/>
              </w:rPr>
              <w:fldChar w:fldCharType="begin"/>
            </w:r>
            <w:r>
              <w:rPr>
                <w:noProof/>
                <w:webHidden/>
              </w:rPr>
              <w:instrText xml:space="preserve"> PAGEREF _Toc157106715 \h </w:instrText>
            </w:r>
            <w:r>
              <w:rPr>
                <w:noProof/>
                <w:webHidden/>
              </w:rPr>
            </w:r>
            <w:r>
              <w:rPr>
                <w:noProof/>
                <w:webHidden/>
              </w:rPr>
              <w:fldChar w:fldCharType="separate"/>
            </w:r>
            <w:r>
              <w:rPr>
                <w:noProof/>
                <w:webHidden/>
              </w:rPr>
              <w:t>23</w:t>
            </w:r>
            <w:r>
              <w:rPr>
                <w:noProof/>
                <w:webHidden/>
              </w:rPr>
              <w:fldChar w:fldCharType="end"/>
            </w:r>
          </w:hyperlink>
        </w:p>
        <w:p w14:paraId="55D99112" w14:textId="7DFAAF08" w:rsidR="0069137F" w:rsidRDefault="0069137F">
          <w:pPr>
            <w:pStyle w:val="TM1"/>
            <w:tabs>
              <w:tab w:val="right" w:leader="dot" w:pos="9062"/>
            </w:tabs>
            <w:rPr>
              <w:rFonts w:eastAsiaTheme="minorEastAsia"/>
              <w:noProof/>
              <w:lang w:eastAsia="fr-FR"/>
            </w:rPr>
          </w:pPr>
          <w:hyperlink w:anchor="_Toc157106716" w:history="1">
            <w:r w:rsidRPr="009E5CE0">
              <w:rPr>
                <w:rStyle w:val="Lienhypertexte"/>
                <w:rFonts w:cstheme="minorHAnsi"/>
                <w:noProof/>
              </w:rPr>
              <w:t>Chapitre 6. Processus de gestion et de développement de projet</w:t>
            </w:r>
            <w:r>
              <w:rPr>
                <w:noProof/>
                <w:webHidden/>
              </w:rPr>
              <w:tab/>
            </w:r>
            <w:r>
              <w:rPr>
                <w:noProof/>
                <w:webHidden/>
              </w:rPr>
              <w:fldChar w:fldCharType="begin"/>
            </w:r>
            <w:r>
              <w:rPr>
                <w:noProof/>
                <w:webHidden/>
              </w:rPr>
              <w:instrText xml:space="preserve"> PAGEREF _Toc157106716 \h </w:instrText>
            </w:r>
            <w:r>
              <w:rPr>
                <w:noProof/>
                <w:webHidden/>
              </w:rPr>
            </w:r>
            <w:r>
              <w:rPr>
                <w:noProof/>
                <w:webHidden/>
              </w:rPr>
              <w:fldChar w:fldCharType="separate"/>
            </w:r>
            <w:r>
              <w:rPr>
                <w:noProof/>
                <w:webHidden/>
              </w:rPr>
              <w:t>24</w:t>
            </w:r>
            <w:r>
              <w:rPr>
                <w:noProof/>
                <w:webHidden/>
              </w:rPr>
              <w:fldChar w:fldCharType="end"/>
            </w:r>
          </w:hyperlink>
        </w:p>
        <w:p w14:paraId="169F3124" w14:textId="3745B447" w:rsidR="0069137F" w:rsidRDefault="0069137F">
          <w:pPr>
            <w:pStyle w:val="TM2"/>
            <w:tabs>
              <w:tab w:val="right" w:leader="dot" w:pos="9062"/>
            </w:tabs>
            <w:rPr>
              <w:rFonts w:eastAsiaTheme="minorEastAsia"/>
              <w:noProof/>
              <w:lang w:eastAsia="fr-FR"/>
            </w:rPr>
          </w:pPr>
          <w:hyperlink w:anchor="_Toc157106717" w:history="1">
            <w:r w:rsidRPr="009E5CE0">
              <w:rPr>
                <w:rStyle w:val="Lienhypertexte"/>
                <w:rFonts w:cstheme="minorHAnsi"/>
                <w:noProof/>
              </w:rPr>
              <w:t>6.1 Utilisation de Trello pour la gestion des tâches</w:t>
            </w:r>
            <w:r>
              <w:rPr>
                <w:noProof/>
                <w:webHidden/>
              </w:rPr>
              <w:tab/>
            </w:r>
            <w:r>
              <w:rPr>
                <w:noProof/>
                <w:webHidden/>
              </w:rPr>
              <w:fldChar w:fldCharType="begin"/>
            </w:r>
            <w:r>
              <w:rPr>
                <w:noProof/>
                <w:webHidden/>
              </w:rPr>
              <w:instrText xml:space="preserve"> PAGEREF _Toc157106717 \h </w:instrText>
            </w:r>
            <w:r>
              <w:rPr>
                <w:noProof/>
                <w:webHidden/>
              </w:rPr>
            </w:r>
            <w:r>
              <w:rPr>
                <w:noProof/>
                <w:webHidden/>
              </w:rPr>
              <w:fldChar w:fldCharType="separate"/>
            </w:r>
            <w:r>
              <w:rPr>
                <w:noProof/>
                <w:webHidden/>
              </w:rPr>
              <w:t>24</w:t>
            </w:r>
            <w:r>
              <w:rPr>
                <w:noProof/>
                <w:webHidden/>
              </w:rPr>
              <w:fldChar w:fldCharType="end"/>
            </w:r>
          </w:hyperlink>
        </w:p>
        <w:p w14:paraId="742CDE22" w14:textId="3052D869" w:rsidR="0069137F" w:rsidRDefault="0069137F">
          <w:pPr>
            <w:pStyle w:val="TM2"/>
            <w:tabs>
              <w:tab w:val="right" w:leader="dot" w:pos="9062"/>
            </w:tabs>
            <w:rPr>
              <w:rFonts w:eastAsiaTheme="minorEastAsia"/>
              <w:noProof/>
              <w:lang w:eastAsia="fr-FR"/>
            </w:rPr>
          </w:pPr>
          <w:hyperlink w:anchor="_Toc157106718" w:history="1">
            <w:r w:rsidRPr="009E5CE0">
              <w:rPr>
                <w:rStyle w:val="Lienhypertexte"/>
                <w:rFonts w:cstheme="minorHAnsi"/>
                <w:noProof/>
              </w:rPr>
              <w:t>6.2 Implémentation de la méthode MoSCoW</w:t>
            </w:r>
            <w:r>
              <w:rPr>
                <w:noProof/>
                <w:webHidden/>
              </w:rPr>
              <w:tab/>
            </w:r>
            <w:r>
              <w:rPr>
                <w:noProof/>
                <w:webHidden/>
              </w:rPr>
              <w:fldChar w:fldCharType="begin"/>
            </w:r>
            <w:r>
              <w:rPr>
                <w:noProof/>
                <w:webHidden/>
              </w:rPr>
              <w:instrText xml:space="preserve"> PAGEREF _Toc157106718 \h </w:instrText>
            </w:r>
            <w:r>
              <w:rPr>
                <w:noProof/>
                <w:webHidden/>
              </w:rPr>
            </w:r>
            <w:r>
              <w:rPr>
                <w:noProof/>
                <w:webHidden/>
              </w:rPr>
              <w:fldChar w:fldCharType="separate"/>
            </w:r>
            <w:r>
              <w:rPr>
                <w:noProof/>
                <w:webHidden/>
              </w:rPr>
              <w:t>24</w:t>
            </w:r>
            <w:r>
              <w:rPr>
                <w:noProof/>
                <w:webHidden/>
              </w:rPr>
              <w:fldChar w:fldCharType="end"/>
            </w:r>
          </w:hyperlink>
        </w:p>
        <w:p w14:paraId="7852B70F" w14:textId="43CCED78" w:rsidR="0069137F" w:rsidRDefault="0069137F">
          <w:pPr>
            <w:pStyle w:val="TM1"/>
            <w:tabs>
              <w:tab w:val="right" w:leader="dot" w:pos="9062"/>
            </w:tabs>
            <w:rPr>
              <w:rFonts w:eastAsiaTheme="minorEastAsia"/>
              <w:noProof/>
              <w:lang w:eastAsia="fr-FR"/>
            </w:rPr>
          </w:pPr>
          <w:hyperlink w:anchor="_Toc157106719" w:history="1">
            <w:r w:rsidRPr="009E5CE0">
              <w:rPr>
                <w:rStyle w:val="Lienhypertexte"/>
                <w:rFonts w:cstheme="minorHAnsi"/>
                <w:noProof/>
              </w:rPr>
              <w:t>Chapitre 7 : Conclusions et travaux futurs</w:t>
            </w:r>
            <w:r>
              <w:rPr>
                <w:noProof/>
                <w:webHidden/>
              </w:rPr>
              <w:tab/>
            </w:r>
            <w:r>
              <w:rPr>
                <w:noProof/>
                <w:webHidden/>
              </w:rPr>
              <w:fldChar w:fldCharType="begin"/>
            </w:r>
            <w:r>
              <w:rPr>
                <w:noProof/>
                <w:webHidden/>
              </w:rPr>
              <w:instrText xml:space="preserve"> PAGEREF _Toc157106719 \h </w:instrText>
            </w:r>
            <w:r>
              <w:rPr>
                <w:noProof/>
                <w:webHidden/>
              </w:rPr>
            </w:r>
            <w:r>
              <w:rPr>
                <w:noProof/>
                <w:webHidden/>
              </w:rPr>
              <w:fldChar w:fldCharType="separate"/>
            </w:r>
            <w:r>
              <w:rPr>
                <w:noProof/>
                <w:webHidden/>
              </w:rPr>
              <w:t>25</w:t>
            </w:r>
            <w:r>
              <w:rPr>
                <w:noProof/>
                <w:webHidden/>
              </w:rPr>
              <w:fldChar w:fldCharType="end"/>
            </w:r>
          </w:hyperlink>
        </w:p>
        <w:p w14:paraId="1845AC45" w14:textId="06599212" w:rsidR="0069137F" w:rsidRDefault="0069137F">
          <w:pPr>
            <w:pStyle w:val="TM2"/>
            <w:tabs>
              <w:tab w:val="right" w:leader="dot" w:pos="9062"/>
            </w:tabs>
            <w:rPr>
              <w:rFonts w:eastAsiaTheme="minorEastAsia"/>
              <w:noProof/>
              <w:lang w:eastAsia="fr-FR"/>
            </w:rPr>
          </w:pPr>
          <w:hyperlink w:anchor="_Toc157106720" w:history="1">
            <w:r w:rsidRPr="009E5CE0">
              <w:rPr>
                <w:rStyle w:val="Lienhypertexte"/>
                <w:rFonts w:cstheme="minorHAnsi"/>
                <w:noProof/>
              </w:rPr>
              <w:t>7.1 Résumé des réalisations</w:t>
            </w:r>
            <w:r>
              <w:rPr>
                <w:noProof/>
                <w:webHidden/>
              </w:rPr>
              <w:tab/>
            </w:r>
            <w:r>
              <w:rPr>
                <w:noProof/>
                <w:webHidden/>
              </w:rPr>
              <w:fldChar w:fldCharType="begin"/>
            </w:r>
            <w:r>
              <w:rPr>
                <w:noProof/>
                <w:webHidden/>
              </w:rPr>
              <w:instrText xml:space="preserve"> PAGEREF _Toc157106720 \h </w:instrText>
            </w:r>
            <w:r>
              <w:rPr>
                <w:noProof/>
                <w:webHidden/>
              </w:rPr>
            </w:r>
            <w:r>
              <w:rPr>
                <w:noProof/>
                <w:webHidden/>
              </w:rPr>
              <w:fldChar w:fldCharType="separate"/>
            </w:r>
            <w:r>
              <w:rPr>
                <w:noProof/>
                <w:webHidden/>
              </w:rPr>
              <w:t>25</w:t>
            </w:r>
            <w:r>
              <w:rPr>
                <w:noProof/>
                <w:webHidden/>
              </w:rPr>
              <w:fldChar w:fldCharType="end"/>
            </w:r>
          </w:hyperlink>
        </w:p>
        <w:p w14:paraId="43EE833F" w14:textId="028D181F" w:rsidR="0069137F" w:rsidRDefault="0069137F">
          <w:pPr>
            <w:pStyle w:val="TM2"/>
            <w:tabs>
              <w:tab w:val="right" w:leader="dot" w:pos="9062"/>
            </w:tabs>
            <w:rPr>
              <w:rFonts w:eastAsiaTheme="minorEastAsia"/>
              <w:noProof/>
              <w:lang w:eastAsia="fr-FR"/>
            </w:rPr>
          </w:pPr>
          <w:hyperlink w:anchor="_Toc157106721" w:history="1">
            <w:r w:rsidRPr="009E5CE0">
              <w:rPr>
                <w:rStyle w:val="Lienhypertexte"/>
                <w:rFonts w:cstheme="minorHAnsi"/>
                <w:noProof/>
              </w:rPr>
              <w:t>7.2 Leçons apprises</w:t>
            </w:r>
            <w:r>
              <w:rPr>
                <w:noProof/>
                <w:webHidden/>
              </w:rPr>
              <w:tab/>
            </w:r>
            <w:r>
              <w:rPr>
                <w:noProof/>
                <w:webHidden/>
              </w:rPr>
              <w:fldChar w:fldCharType="begin"/>
            </w:r>
            <w:r>
              <w:rPr>
                <w:noProof/>
                <w:webHidden/>
              </w:rPr>
              <w:instrText xml:space="preserve"> PAGEREF _Toc157106721 \h </w:instrText>
            </w:r>
            <w:r>
              <w:rPr>
                <w:noProof/>
                <w:webHidden/>
              </w:rPr>
            </w:r>
            <w:r>
              <w:rPr>
                <w:noProof/>
                <w:webHidden/>
              </w:rPr>
              <w:fldChar w:fldCharType="separate"/>
            </w:r>
            <w:r>
              <w:rPr>
                <w:noProof/>
                <w:webHidden/>
              </w:rPr>
              <w:t>25</w:t>
            </w:r>
            <w:r>
              <w:rPr>
                <w:noProof/>
                <w:webHidden/>
              </w:rPr>
              <w:fldChar w:fldCharType="end"/>
            </w:r>
          </w:hyperlink>
        </w:p>
        <w:p w14:paraId="302DD9DC" w14:textId="5817F8DB" w:rsidR="0069137F" w:rsidRDefault="0069137F">
          <w:pPr>
            <w:pStyle w:val="TM2"/>
            <w:tabs>
              <w:tab w:val="right" w:leader="dot" w:pos="9062"/>
            </w:tabs>
            <w:rPr>
              <w:rFonts w:eastAsiaTheme="minorEastAsia"/>
              <w:noProof/>
              <w:lang w:eastAsia="fr-FR"/>
            </w:rPr>
          </w:pPr>
          <w:hyperlink w:anchor="_Toc157106722" w:history="1">
            <w:r w:rsidRPr="009E5CE0">
              <w:rPr>
                <w:rStyle w:val="Lienhypertexte"/>
                <w:rFonts w:cstheme="minorHAnsi"/>
                <w:noProof/>
              </w:rPr>
              <w:t>7.3 Améliorations futures possibles</w:t>
            </w:r>
            <w:r>
              <w:rPr>
                <w:noProof/>
                <w:webHidden/>
              </w:rPr>
              <w:tab/>
            </w:r>
            <w:r>
              <w:rPr>
                <w:noProof/>
                <w:webHidden/>
              </w:rPr>
              <w:fldChar w:fldCharType="begin"/>
            </w:r>
            <w:r>
              <w:rPr>
                <w:noProof/>
                <w:webHidden/>
              </w:rPr>
              <w:instrText xml:space="preserve"> PAGEREF _Toc157106722 \h </w:instrText>
            </w:r>
            <w:r>
              <w:rPr>
                <w:noProof/>
                <w:webHidden/>
              </w:rPr>
            </w:r>
            <w:r>
              <w:rPr>
                <w:noProof/>
                <w:webHidden/>
              </w:rPr>
              <w:fldChar w:fldCharType="separate"/>
            </w:r>
            <w:r>
              <w:rPr>
                <w:noProof/>
                <w:webHidden/>
              </w:rPr>
              <w:t>25</w:t>
            </w:r>
            <w:r>
              <w:rPr>
                <w:noProof/>
                <w:webHidden/>
              </w:rPr>
              <w:fldChar w:fldCharType="end"/>
            </w:r>
          </w:hyperlink>
        </w:p>
        <w:p w14:paraId="6A0B9BD2" w14:textId="239E4979" w:rsidR="0069137F" w:rsidRDefault="0069137F">
          <w:pPr>
            <w:pStyle w:val="TM2"/>
            <w:tabs>
              <w:tab w:val="right" w:leader="dot" w:pos="9062"/>
            </w:tabs>
            <w:rPr>
              <w:rFonts w:eastAsiaTheme="minorEastAsia"/>
              <w:noProof/>
              <w:lang w:eastAsia="fr-FR"/>
            </w:rPr>
          </w:pPr>
          <w:hyperlink w:anchor="_Toc157106723" w:history="1">
            <w:r w:rsidRPr="009E5CE0">
              <w:rPr>
                <w:rStyle w:val="Lienhypertexte"/>
                <w:rFonts w:eastAsia="Times New Roman" w:cstheme="minorHAnsi"/>
                <w:noProof/>
                <w:lang w:eastAsia="fr-FR"/>
              </w:rPr>
              <w:t>7.4 Réflexion sur le parcours</w:t>
            </w:r>
            <w:r>
              <w:rPr>
                <w:noProof/>
                <w:webHidden/>
              </w:rPr>
              <w:tab/>
            </w:r>
            <w:r>
              <w:rPr>
                <w:noProof/>
                <w:webHidden/>
              </w:rPr>
              <w:fldChar w:fldCharType="begin"/>
            </w:r>
            <w:r>
              <w:rPr>
                <w:noProof/>
                <w:webHidden/>
              </w:rPr>
              <w:instrText xml:space="preserve"> PAGEREF _Toc157106723 \h </w:instrText>
            </w:r>
            <w:r>
              <w:rPr>
                <w:noProof/>
                <w:webHidden/>
              </w:rPr>
            </w:r>
            <w:r>
              <w:rPr>
                <w:noProof/>
                <w:webHidden/>
              </w:rPr>
              <w:fldChar w:fldCharType="separate"/>
            </w:r>
            <w:r>
              <w:rPr>
                <w:noProof/>
                <w:webHidden/>
              </w:rPr>
              <w:t>25</w:t>
            </w:r>
            <w:r>
              <w:rPr>
                <w:noProof/>
                <w:webHidden/>
              </w:rPr>
              <w:fldChar w:fldCharType="end"/>
            </w:r>
          </w:hyperlink>
        </w:p>
        <w:p w14:paraId="5A65AB64" w14:textId="46ED0593" w:rsidR="0069137F" w:rsidRDefault="0069137F">
          <w:pPr>
            <w:pStyle w:val="TM2"/>
            <w:tabs>
              <w:tab w:val="right" w:leader="dot" w:pos="9062"/>
            </w:tabs>
            <w:rPr>
              <w:rFonts w:eastAsiaTheme="minorEastAsia"/>
              <w:noProof/>
              <w:lang w:eastAsia="fr-FR"/>
            </w:rPr>
          </w:pPr>
          <w:hyperlink w:anchor="_Toc157106724" w:history="1">
            <w:r w:rsidRPr="009E5CE0">
              <w:rPr>
                <w:rStyle w:val="Lienhypertexte"/>
                <w:rFonts w:eastAsia="Times New Roman"/>
                <w:noProof/>
                <w:lang w:eastAsia="fr-FR"/>
              </w:rPr>
              <w:t>7.5 Remerciements</w:t>
            </w:r>
            <w:r>
              <w:rPr>
                <w:noProof/>
                <w:webHidden/>
              </w:rPr>
              <w:tab/>
            </w:r>
            <w:r>
              <w:rPr>
                <w:noProof/>
                <w:webHidden/>
              </w:rPr>
              <w:fldChar w:fldCharType="begin"/>
            </w:r>
            <w:r>
              <w:rPr>
                <w:noProof/>
                <w:webHidden/>
              </w:rPr>
              <w:instrText xml:space="preserve"> PAGEREF _Toc157106724 \h </w:instrText>
            </w:r>
            <w:r>
              <w:rPr>
                <w:noProof/>
                <w:webHidden/>
              </w:rPr>
            </w:r>
            <w:r>
              <w:rPr>
                <w:noProof/>
                <w:webHidden/>
              </w:rPr>
              <w:fldChar w:fldCharType="separate"/>
            </w:r>
            <w:r>
              <w:rPr>
                <w:noProof/>
                <w:webHidden/>
              </w:rPr>
              <w:t>26</w:t>
            </w:r>
            <w:r>
              <w:rPr>
                <w:noProof/>
                <w:webHidden/>
              </w:rPr>
              <w:fldChar w:fldCharType="end"/>
            </w:r>
          </w:hyperlink>
        </w:p>
        <w:p w14:paraId="6BE341CB" w14:textId="096D0EF2" w:rsidR="00174BF3" w:rsidRPr="00AC0D0E" w:rsidRDefault="00174BF3">
          <w:pPr>
            <w:rPr>
              <w:rFonts w:cstheme="minorHAnsi"/>
            </w:rPr>
          </w:pPr>
          <w:r w:rsidRPr="00AC0D0E">
            <w:rPr>
              <w:rFonts w:cstheme="minorHAnsi"/>
            </w:rPr>
            <w:fldChar w:fldCharType="end"/>
          </w:r>
        </w:p>
      </w:sdtContent>
    </w:sdt>
    <w:p w14:paraId="6EED28A4" w14:textId="31D6D050" w:rsidR="00F207E0" w:rsidRPr="00AC0D0E" w:rsidRDefault="00F207E0">
      <w:pPr>
        <w:rPr>
          <w:rFonts w:cstheme="minorHAnsi"/>
        </w:rPr>
      </w:pPr>
    </w:p>
    <w:p w14:paraId="2829AF80" w14:textId="77777777" w:rsidR="00D371E5" w:rsidRPr="00AC0D0E" w:rsidRDefault="00D371E5">
      <w:pPr>
        <w:rPr>
          <w:rFonts w:cstheme="minorHAnsi"/>
        </w:rPr>
        <w:sectPr w:rsidR="00D371E5" w:rsidRPr="00AC0D0E" w:rsidSect="000D57B2">
          <w:pgSz w:w="11906" w:h="16838"/>
          <w:pgMar w:top="1417" w:right="1417" w:bottom="1417" w:left="1417" w:header="708" w:footer="708" w:gutter="0"/>
          <w:pgNumType w:start="0"/>
          <w:cols w:space="708"/>
          <w:titlePg/>
          <w:docGrid w:linePitch="360"/>
        </w:sectPr>
      </w:pPr>
    </w:p>
    <w:p w14:paraId="6B18CF55" w14:textId="3BF7495B" w:rsidR="00F207E0" w:rsidRPr="00AC0D0E" w:rsidRDefault="00F207E0" w:rsidP="00AC0D0E">
      <w:pPr>
        <w:pStyle w:val="Titre1"/>
        <w:rPr>
          <w:rStyle w:val="rynqvb"/>
        </w:rPr>
      </w:pPr>
      <w:bookmarkStart w:id="0" w:name="_Toc157106681"/>
      <w:r w:rsidRPr="00AC0D0E">
        <w:rPr>
          <w:rStyle w:val="rynqvb"/>
        </w:rPr>
        <w:lastRenderedPageBreak/>
        <w:t>Chapitre 1</w:t>
      </w:r>
      <w:r w:rsidR="00D37D6A" w:rsidRPr="00AC0D0E">
        <w:rPr>
          <w:rStyle w:val="rynqvb"/>
        </w:rPr>
        <w:t xml:space="preserve">. </w:t>
      </w:r>
      <w:r w:rsidRPr="00AC0D0E">
        <w:rPr>
          <w:rStyle w:val="rynqvb"/>
        </w:rPr>
        <w:t>Introduction</w:t>
      </w:r>
      <w:bookmarkEnd w:id="0"/>
    </w:p>
    <w:p w14:paraId="2FB3B167" w14:textId="241D54BE" w:rsidR="00F207E0" w:rsidRPr="00AC0D0E" w:rsidRDefault="00DF4727" w:rsidP="00AC0D0E">
      <w:pPr>
        <w:pStyle w:val="Titre2"/>
      </w:pPr>
      <w:bookmarkStart w:id="1" w:name="_Toc157106682"/>
      <w:r w:rsidRPr="00AC0D0E">
        <w:t xml:space="preserve">1.1 </w:t>
      </w:r>
      <w:r w:rsidR="00F207E0" w:rsidRPr="00AC0D0E">
        <w:t>Contexte</w:t>
      </w:r>
      <w:bookmarkEnd w:id="1"/>
      <w:r w:rsidR="00F207E0" w:rsidRPr="00AC0D0E">
        <w:t xml:space="preserve"> </w:t>
      </w:r>
    </w:p>
    <w:p w14:paraId="7C9E7CBB" w14:textId="77777777" w:rsidR="00F207E0" w:rsidRPr="00AC0D0E" w:rsidRDefault="00F207E0" w:rsidP="00F207E0">
      <w:pPr>
        <w:pStyle w:val="Paragraphedeliste"/>
        <w:spacing w:after="0" w:line="240" w:lineRule="auto"/>
        <w:ind w:left="360"/>
        <w:rPr>
          <w:rFonts w:eastAsia="Times New Roman" w:cstheme="minorHAnsi"/>
          <w:kern w:val="0"/>
          <w:lang w:eastAsia="fr-FR"/>
          <w14:ligatures w14:val="none"/>
        </w:rPr>
      </w:pPr>
    </w:p>
    <w:p w14:paraId="7793888F" w14:textId="35C29199"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La conception du projet de site Web de Chez Marie est basée sur l'expérience et l'observation du monde réel. Lorsque je travaillais dans une boulangerie, j’ai pu constater par moi-même les défis et les limites des méthodes de commande traditionnelles.</w:t>
      </w:r>
    </w:p>
    <w:p w14:paraId="15B9109A" w14:textId="77777777" w:rsidR="000D0846" w:rsidRPr="00AC0D0E" w:rsidRDefault="000D0846" w:rsidP="00251296">
      <w:pPr>
        <w:spacing w:after="0" w:line="240" w:lineRule="auto"/>
        <w:ind w:left="360"/>
        <w:rPr>
          <w:rFonts w:eastAsia="Times New Roman" w:cstheme="minorHAnsi"/>
          <w:kern w:val="0"/>
          <w:lang w:eastAsia="fr-FR"/>
          <w14:ligatures w14:val="none"/>
        </w:rPr>
      </w:pPr>
    </w:p>
    <w:p w14:paraId="3D0E7B7F" w14:textId="4F40B2DF"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Les commandes téléphoniques et verbales prenaient non seulement beaucoup de temps, mais étaient également sujettes à des erreurs et des malentendus. Cette observation était particulièrement visible pendant les périodes de pointe et les occasions spéciales où les volumes de commandes augmentaient considérablement.</w:t>
      </w:r>
    </w:p>
    <w:p w14:paraId="6FA4935F" w14:textId="77777777" w:rsidR="00251296" w:rsidRPr="00AC0D0E" w:rsidRDefault="00251296" w:rsidP="00251296">
      <w:pPr>
        <w:spacing w:after="0" w:line="240" w:lineRule="auto"/>
        <w:ind w:left="360"/>
        <w:rPr>
          <w:rFonts w:eastAsia="Times New Roman" w:cstheme="minorHAnsi"/>
          <w:kern w:val="0"/>
          <w:lang w:eastAsia="fr-FR"/>
          <w14:ligatures w14:val="none"/>
        </w:rPr>
      </w:pPr>
    </w:p>
    <w:p w14:paraId="2A7AC1DD" w14:textId="5B02E17A"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Cette expérience a mis en évidence le besoin urgent d'un système de contrôle plus efficace, plus précis et plus convivial. À une époque où la vitesse, le confort et la précision sont primordiaux, les modèles existants se sont révélés non durables. Par conséquent, ce projet a été conçu comme une solution permettant de tirer parti de la technologie numérique pour moderniser le processus de prise de commandes, rationaliser les opérations et améliorer l’expérience client.</w:t>
      </w:r>
    </w:p>
    <w:p w14:paraId="394F361F" w14:textId="77777777" w:rsidR="00E23EF6" w:rsidRPr="00AC0D0E" w:rsidRDefault="00E23EF6" w:rsidP="00F207E0">
      <w:pPr>
        <w:pStyle w:val="Paragraphedeliste"/>
        <w:spacing w:after="0" w:line="240" w:lineRule="auto"/>
        <w:ind w:left="360"/>
        <w:rPr>
          <w:rFonts w:eastAsia="Times New Roman" w:cstheme="minorHAnsi"/>
          <w:kern w:val="0"/>
          <w:lang w:eastAsia="fr-FR"/>
          <w14:ligatures w14:val="none"/>
        </w:rPr>
      </w:pPr>
    </w:p>
    <w:p w14:paraId="0730039A" w14:textId="4373D1CA" w:rsidR="00E23EF6" w:rsidRPr="00AC0D0E" w:rsidRDefault="00DF4727" w:rsidP="00AC0D0E">
      <w:pPr>
        <w:pStyle w:val="Titre2"/>
        <w:rPr>
          <w:rStyle w:val="rynqvb"/>
        </w:rPr>
      </w:pPr>
      <w:bookmarkStart w:id="2" w:name="_Toc157106683"/>
      <w:r w:rsidRPr="00AC0D0E">
        <w:rPr>
          <w:rStyle w:val="rynqvb"/>
        </w:rPr>
        <w:t xml:space="preserve">1.2 </w:t>
      </w:r>
      <w:r w:rsidR="00E23EF6" w:rsidRPr="00AC0D0E">
        <w:rPr>
          <w:rStyle w:val="rynqvb"/>
        </w:rPr>
        <w:t>Objectifs et buts</w:t>
      </w:r>
      <w:bookmarkEnd w:id="2"/>
      <w:r w:rsidR="00E23EF6" w:rsidRPr="00AC0D0E">
        <w:rPr>
          <w:rStyle w:val="rynqvb"/>
        </w:rPr>
        <w:t xml:space="preserve"> </w:t>
      </w:r>
    </w:p>
    <w:p w14:paraId="47D42A54" w14:textId="77777777" w:rsidR="00E23EF6" w:rsidRPr="00AC0D0E" w:rsidRDefault="00E23EF6" w:rsidP="00E23EF6">
      <w:pPr>
        <w:pStyle w:val="Paragraphedeliste"/>
        <w:ind w:left="360"/>
        <w:rPr>
          <w:rStyle w:val="rynqvb"/>
          <w:rFonts w:cstheme="minorHAnsi"/>
        </w:rPr>
      </w:pPr>
    </w:p>
    <w:p w14:paraId="0022B33D" w14:textId="272191BB" w:rsidR="00F207E0"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Avec une compréhension claire des inefficacités des systèmes de commande traditionnels, ce projet a été guidé par l'ensemble d'objectifs suivant : </w:t>
      </w:r>
    </w:p>
    <w:p w14:paraId="68A23048" w14:textId="77777777" w:rsidR="00251296" w:rsidRPr="00AC0D0E" w:rsidRDefault="00251296" w:rsidP="00251296">
      <w:pPr>
        <w:spacing w:after="0" w:line="240" w:lineRule="auto"/>
        <w:ind w:left="360"/>
        <w:rPr>
          <w:rFonts w:eastAsia="Times New Roman" w:cstheme="minorHAnsi"/>
          <w:kern w:val="0"/>
          <w:lang w:eastAsia="fr-FR"/>
          <w14:ligatures w14:val="none"/>
        </w:rPr>
      </w:pPr>
    </w:p>
    <w:p w14:paraId="398864FC" w14:textId="7A4BEDC2" w:rsidR="00251296" w:rsidRPr="00AC0D0E" w:rsidRDefault="00251296" w:rsidP="0025129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Transformation numérique : Passer des processus traditionnels de saisie manuelle des commandes aux technologies de plate-forme numérique qui améliorent la précision et l'efficacité.</w:t>
      </w:r>
    </w:p>
    <w:p w14:paraId="32DF7A37"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65C0FF19" w14:textId="77777777" w:rsidR="00251296" w:rsidRPr="00AC0D0E" w:rsidRDefault="00251296" w:rsidP="0025129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Conception centrée sur l'utilisateur : sur la base de mon expérience personnelle dans les boulangeries, créer un système intuitif à la fois pour les clients et le personnel, réduisant la courbe d'apprentissage et augmentant la familiarité.</w:t>
      </w:r>
    </w:p>
    <w:p w14:paraId="612FEF95"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1E63E760" w14:textId="17900F86"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Améliorer</w:t>
      </w:r>
      <w:r w:rsidRPr="00AC0D0E">
        <w:rPr>
          <w:rFonts w:cstheme="minorHAnsi"/>
        </w:rPr>
        <w:t xml:space="preserve"> </w:t>
      </w:r>
      <w:r w:rsidRPr="00AC0D0E">
        <w:rPr>
          <w:rStyle w:val="sw"/>
          <w:rFonts w:cstheme="minorHAnsi"/>
        </w:rPr>
        <w:t>l'expérience</w:t>
      </w:r>
      <w:r w:rsidRPr="00AC0D0E">
        <w:rPr>
          <w:rFonts w:cstheme="minorHAnsi"/>
        </w:rPr>
        <w:t xml:space="preserve"> </w:t>
      </w:r>
      <w:r w:rsidRPr="00AC0D0E">
        <w:rPr>
          <w:rStyle w:val="sw"/>
          <w:rFonts w:cstheme="minorHAnsi"/>
        </w:rPr>
        <w:t>client</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Compte</w:t>
      </w:r>
      <w:r w:rsidRPr="00AC0D0E">
        <w:rPr>
          <w:rFonts w:cstheme="minorHAnsi"/>
        </w:rPr>
        <w:t xml:space="preserve"> </w:t>
      </w:r>
      <w:r w:rsidRPr="00AC0D0E">
        <w:rPr>
          <w:rStyle w:val="sw"/>
          <w:rFonts w:cstheme="minorHAnsi"/>
        </w:rPr>
        <w:t>tenu</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l'importance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satisfaction</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client,</w:t>
      </w:r>
      <w:r w:rsidRPr="00AC0D0E">
        <w:rPr>
          <w:rFonts w:cstheme="minorHAnsi"/>
        </w:rPr>
        <w:t xml:space="preserve"> </w:t>
      </w:r>
      <w:r w:rsidRPr="00AC0D0E">
        <w:rPr>
          <w:rStyle w:val="sw"/>
          <w:rFonts w:cstheme="minorHAnsi"/>
        </w:rPr>
        <w:t>l'un</w:t>
      </w:r>
      <w:r w:rsidRPr="00AC0D0E">
        <w:rPr>
          <w:rFonts w:cstheme="minorHAnsi"/>
        </w:rPr>
        <w:t xml:space="preserve"> </w:t>
      </w:r>
      <w:r w:rsidRPr="00AC0D0E">
        <w:rPr>
          <w:rStyle w:val="sw"/>
          <w:rFonts w:cstheme="minorHAnsi"/>
        </w:rPr>
        <w:t>de</w:t>
      </w:r>
      <w:r w:rsidRPr="00AC0D0E">
        <w:rPr>
          <w:rFonts w:cstheme="minorHAnsi"/>
        </w:rPr>
        <w:t xml:space="preserve"> </w:t>
      </w:r>
      <w:r w:rsidR="00F5484A" w:rsidRPr="00AC0D0E">
        <w:rPr>
          <w:rStyle w:val="sw"/>
          <w:rFonts w:cstheme="minorHAnsi"/>
        </w:rPr>
        <w:t>mes</w:t>
      </w:r>
      <w:r w:rsidRPr="00AC0D0E">
        <w:rPr>
          <w:rFonts w:cstheme="minorHAnsi"/>
        </w:rPr>
        <w:t xml:space="preserve"> </w:t>
      </w:r>
      <w:r w:rsidRPr="00AC0D0E">
        <w:rPr>
          <w:rStyle w:val="sw"/>
          <w:rFonts w:cstheme="minorHAnsi"/>
        </w:rPr>
        <w:t>principaux</w:t>
      </w:r>
      <w:r w:rsidRPr="00AC0D0E">
        <w:rPr>
          <w:rFonts w:cstheme="minorHAnsi"/>
        </w:rPr>
        <w:t xml:space="preserve"> </w:t>
      </w:r>
      <w:r w:rsidRPr="00AC0D0E">
        <w:rPr>
          <w:rStyle w:val="sw"/>
          <w:rFonts w:cstheme="minorHAnsi"/>
        </w:rPr>
        <w:t>objectifs</w:t>
      </w:r>
      <w:r w:rsidRPr="00AC0D0E">
        <w:rPr>
          <w:rFonts w:cstheme="minorHAnsi"/>
        </w:rPr>
        <w:t xml:space="preserve"> </w:t>
      </w:r>
      <w:r w:rsidRPr="00AC0D0E">
        <w:rPr>
          <w:rStyle w:val="sw"/>
          <w:rFonts w:cstheme="minorHAnsi"/>
        </w:rPr>
        <w:t>est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fournir</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expérience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w:t>
      </w:r>
      <w:r w:rsidRPr="00AC0D0E">
        <w:rPr>
          <w:rFonts w:cstheme="minorHAnsi"/>
        </w:rPr>
        <w:t xml:space="preserve"> </w:t>
      </w:r>
      <w:r w:rsidRPr="00AC0D0E">
        <w:rPr>
          <w:rStyle w:val="sw"/>
          <w:rFonts w:cstheme="minorHAnsi"/>
        </w:rPr>
        <w:t>fluide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agréable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minimiser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risques</w:t>
      </w:r>
      <w:r w:rsidRPr="00AC0D0E">
        <w:rPr>
          <w:rFonts w:cstheme="minorHAnsi"/>
        </w:rPr>
        <w:t xml:space="preserve"> </w:t>
      </w:r>
      <w:r w:rsidRPr="00AC0D0E">
        <w:rPr>
          <w:rStyle w:val="sw"/>
          <w:rFonts w:cstheme="minorHAnsi"/>
        </w:rPr>
        <w:t>d'erreurs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retards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w:t>
      </w:r>
    </w:p>
    <w:p w14:paraId="58F9F998" w14:textId="77777777" w:rsidR="00251296" w:rsidRPr="00AC0D0E" w:rsidRDefault="00251296" w:rsidP="00251296">
      <w:pPr>
        <w:pStyle w:val="Paragraphedeliste"/>
        <w:rPr>
          <w:rFonts w:eastAsia="Times New Roman" w:cstheme="minorHAnsi"/>
          <w:kern w:val="0"/>
          <w:lang w:eastAsia="fr-FR"/>
          <w14:ligatures w14:val="none"/>
        </w:rPr>
      </w:pPr>
    </w:p>
    <w:p w14:paraId="060DC2E2" w14:textId="5C632032"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Créez</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plate-forme</w:t>
      </w:r>
      <w:r w:rsidRPr="00AC0D0E">
        <w:rPr>
          <w:rFonts w:cstheme="minorHAnsi"/>
        </w:rPr>
        <w:t xml:space="preserve"> </w:t>
      </w:r>
      <w:r w:rsidRPr="00AC0D0E">
        <w:rPr>
          <w:rStyle w:val="sw"/>
          <w:rFonts w:cstheme="minorHAnsi"/>
        </w:rPr>
        <w:t>évolutive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sécurisée</w:t>
      </w:r>
      <w:r w:rsidRPr="00AC0D0E">
        <w:rPr>
          <w:rFonts w:cstheme="minorHAnsi"/>
        </w:rPr>
        <w:t xml:space="preserve"> </w:t>
      </w:r>
      <w:r w:rsidRPr="00AC0D0E">
        <w:rPr>
          <w:rStyle w:val="sw"/>
          <w:rFonts w:cstheme="minorHAnsi"/>
        </w:rPr>
        <w:t>capable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gérer</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commandes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volume</w:t>
      </w:r>
      <w:r w:rsidRPr="00AC0D0E">
        <w:rPr>
          <w:rFonts w:cstheme="minorHAnsi"/>
        </w:rPr>
        <w:t xml:space="preserve"> </w:t>
      </w:r>
      <w:r w:rsidRPr="00AC0D0E">
        <w:rPr>
          <w:rStyle w:val="sw"/>
          <w:rFonts w:cstheme="minorHAnsi"/>
        </w:rPr>
        <w:t>élevé</w:t>
      </w:r>
      <w:r w:rsidRPr="00AC0D0E">
        <w:rPr>
          <w:rFonts w:cstheme="minorHAnsi"/>
        </w:rPr>
        <w:t xml:space="preserve"> </w:t>
      </w:r>
      <w:r w:rsidRPr="00AC0D0E">
        <w:rPr>
          <w:rStyle w:val="sw"/>
          <w:rFonts w:cstheme="minorHAnsi"/>
        </w:rPr>
        <w:t>tout</w:t>
      </w:r>
      <w:r w:rsidRPr="00AC0D0E">
        <w:rPr>
          <w:rFonts w:cstheme="minorHAnsi"/>
        </w:rPr>
        <w:t xml:space="preserve"> </w:t>
      </w:r>
      <w:r w:rsidRPr="00AC0D0E">
        <w:rPr>
          <w:rStyle w:val="sw"/>
          <w:rFonts w:cstheme="minorHAnsi"/>
        </w:rPr>
        <w:t>en</w:t>
      </w:r>
      <w:r w:rsidRPr="00AC0D0E">
        <w:rPr>
          <w:rFonts w:cstheme="minorHAnsi"/>
        </w:rPr>
        <w:t xml:space="preserve"> </w:t>
      </w:r>
      <w:r w:rsidRPr="00AC0D0E">
        <w:rPr>
          <w:rStyle w:val="sw"/>
          <w:rFonts w:cstheme="minorHAnsi"/>
        </w:rPr>
        <w:t>protégeant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données</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clients.</w:t>
      </w:r>
    </w:p>
    <w:p w14:paraId="6511378F" w14:textId="77777777" w:rsidR="00251296" w:rsidRPr="00AC0D0E" w:rsidRDefault="00251296" w:rsidP="00251296">
      <w:pPr>
        <w:pStyle w:val="Paragraphedeliste"/>
        <w:rPr>
          <w:rFonts w:eastAsia="Times New Roman" w:cstheme="minorHAnsi"/>
          <w:kern w:val="0"/>
          <w:lang w:eastAsia="fr-FR"/>
          <w14:ligatures w14:val="none"/>
        </w:rPr>
      </w:pPr>
    </w:p>
    <w:p w14:paraId="097B9509" w14:textId="32FF6AF3" w:rsidR="00251296" w:rsidRPr="00AC0D0E" w:rsidRDefault="00251296" w:rsidP="00251296">
      <w:pPr>
        <w:pStyle w:val="Paragraphedeliste"/>
        <w:spacing w:after="0" w:line="240" w:lineRule="auto"/>
        <w:rPr>
          <w:rStyle w:val="sw"/>
          <w:rFonts w:cstheme="minorHAnsi"/>
        </w:rPr>
      </w:pPr>
      <w:r w:rsidRPr="00AC0D0E">
        <w:rPr>
          <w:rStyle w:val="sw"/>
          <w:rFonts w:cstheme="minorHAnsi"/>
        </w:rPr>
        <w:t>Ces</w:t>
      </w:r>
      <w:r w:rsidRPr="00AC0D0E">
        <w:rPr>
          <w:rFonts w:cstheme="minorHAnsi"/>
        </w:rPr>
        <w:t xml:space="preserve"> </w:t>
      </w:r>
      <w:r w:rsidRPr="00AC0D0E">
        <w:rPr>
          <w:rStyle w:val="sw"/>
          <w:rFonts w:cstheme="minorHAnsi"/>
        </w:rPr>
        <w:t>objectifs</w:t>
      </w:r>
      <w:r w:rsidRPr="00AC0D0E">
        <w:rPr>
          <w:rFonts w:cstheme="minorHAnsi"/>
        </w:rPr>
        <w:t xml:space="preserve"> </w:t>
      </w:r>
      <w:r w:rsidRPr="00AC0D0E">
        <w:rPr>
          <w:rStyle w:val="sw"/>
          <w:rFonts w:cstheme="minorHAnsi"/>
        </w:rPr>
        <w:t>ont</w:t>
      </w:r>
      <w:r w:rsidRPr="00AC0D0E">
        <w:rPr>
          <w:rFonts w:cstheme="minorHAnsi"/>
        </w:rPr>
        <w:t xml:space="preserve"> </w:t>
      </w:r>
      <w:r w:rsidRPr="00AC0D0E">
        <w:rPr>
          <w:rStyle w:val="sw"/>
          <w:rFonts w:cstheme="minorHAnsi"/>
        </w:rPr>
        <w:t>été</w:t>
      </w:r>
      <w:r w:rsidRPr="00AC0D0E">
        <w:rPr>
          <w:rFonts w:cstheme="minorHAnsi"/>
        </w:rPr>
        <w:t xml:space="preserve"> </w:t>
      </w:r>
      <w:r w:rsidRPr="00AC0D0E">
        <w:rPr>
          <w:rStyle w:val="sw"/>
          <w:rFonts w:cstheme="minorHAnsi"/>
        </w:rPr>
        <w:t>établis</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améliorer</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satisfaction</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clients,</w:t>
      </w:r>
      <w:r w:rsidRPr="00AC0D0E">
        <w:rPr>
          <w:rFonts w:cstheme="minorHAnsi"/>
        </w:rPr>
        <w:t xml:space="preserve"> </w:t>
      </w:r>
      <w:r w:rsidRPr="00AC0D0E">
        <w:rPr>
          <w:rStyle w:val="sw"/>
          <w:rFonts w:cstheme="minorHAnsi"/>
        </w:rPr>
        <w:t>rationaliser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opérations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boulangerie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introduire</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solutions</w:t>
      </w:r>
      <w:r w:rsidRPr="00AC0D0E">
        <w:rPr>
          <w:rFonts w:cstheme="minorHAnsi"/>
        </w:rPr>
        <w:t xml:space="preserve"> </w:t>
      </w:r>
      <w:r w:rsidRPr="00AC0D0E">
        <w:rPr>
          <w:rStyle w:val="sw"/>
          <w:rFonts w:cstheme="minorHAnsi"/>
        </w:rPr>
        <w:t>technologiques</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l'industrie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boulangerie.</w:t>
      </w:r>
    </w:p>
    <w:p w14:paraId="5863C138"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0D6CA89C" w14:textId="4D250A5F" w:rsidR="00F207E0" w:rsidRPr="00AC0D0E" w:rsidRDefault="00DF4727" w:rsidP="00AC0D0E">
      <w:pPr>
        <w:pStyle w:val="Titre2"/>
      </w:pPr>
      <w:bookmarkStart w:id="3" w:name="_Toc157106684"/>
      <w:r w:rsidRPr="00AC0D0E">
        <w:t xml:space="preserve">1.3 </w:t>
      </w:r>
      <w:r w:rsidR="00F207E0" w:rsidRPr="00AC0D0E">
        <w:t>Public cible</w:t>
      </w:r>
      <w:bookmarkEnd w:id="3"/>
    </w:p>
    <w:p w14:paraId="68165F90" w14:textId="77777777" w:rsidR="00251296" w:rsidRPr="00AC0D0E" w:rsidRDefault="00251296" w:rsidP="00251296">
      <w:pPr>
        <w:pStyle w:val="Paragraphedeliste"/>
        <w:spacing w:after="0" w:line="240" w:lineRule="auto"/>
        <w:ind w:left="360"/>
        <w:rPr>
          <w:rFonts w:eastAsia="Times New Roman" w:cstheme="minorHAnsi"/>
          <w:kern w:val="0"/>
          <w:lang w:eastAsia="fr-FR"/>
          <w14:ligatures w14:val="none"/>
        </w:rPr>
      </w:pPr>
    </w:p>
    <w:p w14:paraId="34550762" w14:textId="3D08F92B" w:rsidR="00251296" w:rsidRPr="00AC0D0E" w:rsidRDefault="00251296" w:rsidP="00251296">
      <w:pPr>
        <w:pStyle w:val="Paragraphedeliste"/>
        <w:spacing w:after="0" w:line="240" w:lineRule="auto"/>
        <w:ind w:left="360"/>
        <w:rPr>
          <w:rStyle w:val="sw"/>
          <w:rFonts w:cstheme="minorHAnsi"/>
        </w:rPr>
      </w:pPr>
      <w:r w:rsidRPr="00AC0D0E">
        <w:rPr>
          <w:rStyle w:val="sw"/>
          <w:rFonts w:cstheme="minorHAnsi"/>
        </w:rPr>
        <w:t>Ce</w:t>
      </w:r>
      <w:r w:rsidRPr="00AC0D0E">
        <w:rPr>
          <w:rFonts w:cstheme="minorHAnsi"/>
        </w:rPr>
        <w:t xml:space="preserve"> </w:t>
      </w:r>
      <w:r w:rsidRPr="00AC0D0E">
        <w:rPr>
          <w:rStyle w:val="sw"/>
          <w:rFonts w:cstheme="minorHAnsi"/>
        </w:rPr>
        <w:t>projet</w:t>
      </w:r>
      <w:r w:rsidRPr="00AC0D0E">
        <w:rPr>
          <w:rFonts w:cstheme="minorHAnsi"/>
        </w:rPr>
        <w:t xml:space="preserve"> </w:t>
      </w:r>
      <w:r w:rsidRPr="00AC0D0E">
        <w:rPr>
          <w:rStyle w:val="sw"/>
          <w:rFonts w:cstheme="minorHAnsi"/>
        </w:rPr>
        <w:t>s'adresse</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deux</w:t>
      </w:r>
      <w:r w:rsidRPr="00AC0D0E">
        <w:rPr>
          <w:rFonts w:cstheme="minorHAnsi"/>
        </w:rPr>
        <w:t xml:space="preserve"> </w:t>
      </w:r>
      <w:r w:rsidRPr="00AC0D0E">
        <w:rPr>
          <w:rStyle w:val="sw"/>
          <w:rFonts w:cstheme="minorHAnsi"/>
        </w:rPr>
        <w:t>publics</w:t>
      </w:r>
      <w:r w:rsidRPr="00AC0D0E">
        <w:rPr>
          <w:rFonts w:cstheme="minorHAnsi"/>
        </w:rPr>
        <w:t xml:space="preserve"> </w:t>
      </w:r>
      <w:r w:rsidRPr="00AC0D0E">
        <w:rPr>
          <w:rStyle w:val="sw"/>
          <w:rFonts w:cstheme="minorHAnsi"/>
        </w:rPr>
        <w:t>cibles</w:t>
      </w:r>
      <w:r w:rsidRPr="00AC0D0E">
        <w:rPr>
          <w:rFonts w:cstheme="minorHAnsi"/>
        </w:rPr>
        <w:t xml:space="preserve"> </w:t>
      </w:r>
      <w:r w:rsidRPr="00AC0D0E">
        <w:rPr>
          <w:rStyle w:val="sw"/>
          <w:rFonts w:cstheme="minorHAnsi"/>
        </w:rPr>
        <w:t>:</w:t>
      </w:r>
    </w:p>
    <w:p w14:paraId="1F3D7666" w14:textId="3B8E62CA" w:rsidR="00251296" w:rsidRPr="00AC0D0E" w:rsidRDefault="00251296" w:rsidP="0025129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Clients : Toute personne recherchant un moyen pratique et rapide de commander des produits de boulangerie en ligne. Cela inclut les consommateurs férus de technologie qui préfèrent les plateformes numériques pour faire leurs courses.</w:t>
      </w:r>
    </w:p>
    <w:p w14:paraId="0EBC8F40" w14:textId="77777777" w:rsidR="00251296" w:rsidRPr="00AC0D0E" w:rsidRDefault="00251296" w:rsidP="00251296">
      <w:pPr>
        <w:pStyle w:val="Paragraphedeliste"/>
        <w:spacing w:after="0" w:line="240" w:lineRule="auto"/>
        <w:rPr>
          <w:rFonts w:eastAsia="Times New Roman" w:cstheme="minorHAnsi"/>
          <w:kern w:val="0"/>
          <w:lang w:eastAsia="fr-FR"/>
          <w14:ligatures w14:val="none"/>
        </w:rPr>
      </w:pPr>
    </w:p>
    <w:p w14:paraId="5C317766" w14:textId="1C6FFF19"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lastRenderedPageBreak/>
        <w:t>Personnel</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boulangerie</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employés</w:t>
      </w:r>
      <w:r w:rsidRPr="00AC0D0E">
        <w:rPr>
          <w:rFonts w:cstheme="minorHAnsi"/>
        </w:rPr>
        <w:t xml:space="preserve"> </w:t>
      </w:r>
      <w:r w:rsidRPr="00AC0D0E">
        <w:rPr>
          <w:rStyle w:val="sw"/>
          <w:rFonts w:cstheme="minorHAnsi"/>
        </w:rPr>
        <w:t>qui</w:t>
      </w:r>
      <w:r w:rsidRPr="00AC0D0E">
        <w:rPr>
          <w:rFonts w:cstheme="minorHAnsi"/>
        </w:rPr>
        <w:t xml:space="preserve"> </w:t>
      </w:r>
      <w:r w:rsidRPr="00AC0D0E">
        <w:rPr>
          <w:rStyle w:val="sw"/>
          <w:rFonts w:cstheme="minorHAnsi"/>
        </w:rPr>
        <w:t>ont</w:t>
      </w:r>
      <w:r w:rsidRPr="00AC0D0E">
        <w:rPr>
          <w:rFonts w:cstheme="minorHAnsi"/>
        </w:rPr>
        <w:t xml:space="preserve"> </w:t>
      </w:r>
      <w:r w:rsidRPr="00AC0D0E">
        <w:rPr>
          <w:rStyle w:val="sw"/>
          <w:rFonts w:cstheme="minorHAnsi"/>
        </w:rPr>
        <w:t>besoin</w:t>
      </w:r>
      <w:r w:rsidRPr="00AC0D0E">
        <w:rPr>
          <w:rFonts w:cstheme="minorHAnsi"/>
        </w:rPr>
        <w:t xml:space="preserve"> </w:t>
      </w:r>
      <w:r w:rsidRPr="00AC0D0E">
        <w:rPr>
          <w:rStyle w:val="sw"/>
          <w:rFonts w:cstheme="minorHAnsi"/>
        </w:rPr>
        <w:t>d'un</w:t>
      </w:r>
      <w:r w:rsidRPr="00AC0D0E">
        <w:rPr>
          <w:rFonts w:cstheme="minorHAnsi"/>
        </w:rPr>
        <w:t xml:space="preserve"> </w:t>
      </w:r>
      <w:r w:rsidRPr="00AC0D0E">
        <w:rPr>
          <w:rStyle w:val="sw"/>
          <w:rFonts w:cstheme="minorHAnsi"/>
        </w:rPr>
        <w:t>système</w:t>
      </w:r>
      <w:r w:rsidRPr="00AC0D0E">
        <w:rPr>
          <w:rFonts w:cstheme="minorHAnsi"/>
        </w:rPr>
        <w:t xml:space="preserve"> </w:t>
      </w:r>
      <w:r w:rsidRPr="00AC0D0E">
        <w:rPr>
          <w:rStyle w:val="sw"/>
          <w:rFonts w:cstheme="minorHAnsi"/>
        </w:rPr>
        <w:t>efficace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fiable</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gérer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commandes</w:t>
      </w:r>
      <w:r w:rsidRPr="00AC0D0E">
        <w:rPr>
          <w:rFonts w:cstheme="minorHAnsi"/>
        </w:rPr>
        <w:t xml:space="preserve"> </w:t>
      </w:r>
      <w:r w:rsidRPr="00AC0D0E">
        <w:rPr>
          <w:rStyle w:val="sw"/>
          <w:rFonts w:cstheme="minorHAnsi"/>
        </w:rPr>
        <w:t>en</w:t>
      </w:r>
      <w:r w:rsidRPr="00AC0D0E">
        <w:rPr>
          <w:rFonts w:cstheme="minorHAnsi"/>
        </w:rPr>
        <w:t xml:space="preserve"> </w:t>
      </w:r>
      <w:r w:rsidRPr="00AC0D0E">
        <w:rPr>
          <w:rStyle w:val="sw"/>
          <w:rFonts w:cstheme="minorHAnsi"/>
        </w:rPr>
        <w:t>ligne,</w:t>
      </w:r>
      <w:r w:rsidRPr="00AC0D0E">
        <w:rPr>
          <w:rFonts w:cstheme="minorHAnsi"/>
        </w:rPr>
        <w:t xml:space="preserve"> </w:t>
      </w:r>
      <w:r w:rsidRPr="00AC0D0E">
        <w:rPr>
          <w:rStyle w:val="sw"/>
          <w:rFonts w:cstheme="minorHAnsi"/>
        </w:rPr>
        <w:t>mettre</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jour</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statut</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commandes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communiquer</w:t>
      </w:r>
      <w:r w:rsidRPr="00AC0D0E">
        <w:rPr>
          <w:rFonts w:cstheme="minorHAnsi"/>
        </w:rPr>
        <w:t xml:space="preserve"> </w:t>
      </w:r>
      <w:r w:rsidRPr="00AC0D0E">
        <w:rPr>
          <w:rStyle w:val="sw"/>
          <w:rFonts w:cstheme="minorHAnsi"/>
        </w:rPr>
        <w:t>avec</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clients.</w:t>
      </w:r>
    </w:p>
    <w:p w14:paraId="4E9180A6" w14:textId="77777777" w:rsidR="00251296" w:rsidRPr="00AC0D0E" w:rsidRDefault="00251296" w:rsidP="00251296">
      <w:pPr>
        <w:pStyle w:val="Paragraphedeliste"/>
        <w:spacing w:after="0" w:line="240" w:lineRule="auto"/>
        <w:rPr>
          <w:rStyle w:val="sw"/>
          <w:rFonts w:cstheme="minorHAnsi"/>
        </w:rPr>
      </w:pPr>
    </w:p>
    <w:p w14:paraId="0C05F9CB" w14:textId="77777777"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Comprendre les besoins et les préférences de ces différents groupes d'utilisateurs était important dans la conception des deux sites Web.</w:t>
      </w:r>
    </w:p>
    <w:p w14:paraId="35C6A6DC" w14:textId="77777777" w:rsidR="00251296" w:rsidRPr="00AC0D0E" w:rsidRDefault="00251296" w:rsidP="00251296">
      <w:pPr>
        <w:spacing w:after="0" w:line="240" w:lineRule="auto"/>
        <w:rPr>
          <w:rFonts w:eastAsia="Times New Roman" w:cstheme="minorHAnsi"/>
          <w:kern w:val="0"/>
          <w:lang w:eastAsia="fr-FR"/>
          <w14:ligatures w14:val="none"/>
        </w:rPr>
      </w:pPr>
    </w:p>
    <w:p w14:paraId="2FB8E056" w14:textId="5961BDB0" w:rsidR="00251296" w:rsidRPr="00AC0D0E" w:rsidRDefault="00DF4727" w:rsidP="00AC0D0E">
      <w:pPr>
        <w:pStyle w:val="Titre2"/>
      </w:pPr>
      <w:bookmarkStart w:id="4" w:name="_Toc157106685"/>
      <w:r w:rsidRPr="00AC0D0E">
        <w:t xml:space="preserve">1.4 </w:t>
      </w:r>
      <w:r w:rsidR="00F207E0" w:rsidRPr="00AC0D0E">
        <w:t xml:space="preserve">Importance du modèle Click and </w:t>
      </w:r>
      <w:proofErr w:type="spellStart"/>
      <w:r w:rsidR="00F207E0" w:rsidRPr="00AC0D0E">
        <w:t>Collect</w:t>
      </w:r>
      <w:bookmarkEnd w:id="4"/>
      <w:proofErr w:type="spellEnd"/>
    </w:p>
    <w:p w14:paraId="7AEBB740" w14:textId="77777777" w:rsidR="00251296" w:rsidRPr="00AC0D0E" w:rsidRDefault="00251296" w:rsidP="00251296">
      <w:pPr>
        <w:pStyle w:val="Paragraphedeliste"/>
        <w:spacing w:after="0" w:line="240" w:lineRule="auto"/>
        <w:ind w:left="360"/>
        <w:rPr>
          <w:rFonts w:eastAsia="Times New Roman" w:cstheme="minorHAnsi"/>
          <w:kern w:val="0"/>
          <w:lang w:eastAsia="fr-FR"/>
          <w14:ligatures w14:val="none"/>
        </w:rPr>
      </w:pPr>
    </w:p>
    <w:p w14:paraId="3EFB3FEB" w14:textId="2E00D8BA" w:rsidR="00251296" w:rsidRPr="00AC0D0E" w:rsidRDefault="00251296" w:rsidP="00251296">
      <w:pPr>
        <w:spacing w:after="0" w:line="240" w:lineRule="auto"/>
        <w:ind w:left="360"/>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Ce modèle Click and </w:t>
      </w:r>
      <w:proofErr w:type="spellStart"/>
      <w:r w:rsidRPr="00AC0D0E">
        <w:rPr>
          <w:rFonts w:eastAsia="Times New Roman" w:cstheme="minorHAnsi"/>
          <w:kern w:val="0"/>
          <w:lang w:eastAsia="fr-FR"/>
          <w14:ligatures w14:val="none"/>
        </w:rPr>
        <w:t>Collect</w:t>
      </w:r>
      <w:proofErr w:type="spellEnd"/>
      <w:r w:rsidRPr="00AC0D0E">
        <w:rPr>
          <w:rFonts w:eastAsia="Times New Roman" w:cstheme="minorHAnsi"/>
          <w:kern w:val="0"/>
          <w:lang w:eastAsia="fr-FR"/>
          <w14:ligatures w14:val="none"/>
        </w:rPr>
        <w:t xml:space="preserve"> est une combinaison unique de commande en ligne et de collecte physique de produits. Ce modèle est particulièrement important dans le secteur de la boulangerie pour plusieurs raisons :</w:t>
      </w:r>
    </w:p>
    <w:p w14:paraId="7A25CB0E" w14:textId="77777777" w:rsidR="00251296" w:rsidRPr="00AC0D0E" w:rsidRDefault="00251296" w:rsidP="00251296">
      <w:pPr>
        <w:spacing w:after="0" w:line="240" w:lineRule="auto"/>
        <w:ind w:left="360"/>
        <w:rPr>
          <w:rFonts w:eastAsia="Times New Roman" w:cstheme="minorHAnsi"/>
          <w:kern w:val="0"/>
          <w:lang w:eastAsia="fr-FR"/>
          <w14:ligatures w14:val="none"/>
        </w:rPr>
      </w:pPr>
    </w:p>
    <w:p w14:paraId="4B19F74F" w14:textId="7457E431"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Commodité</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Cela</w:t>
      </w:r>
      <w:r w:rsidRPr="00AC0D0E">
        <w:rPr>
          <w:rFonts w:cstheme="minorHAnsi"/>
        </w:rPr>
        <w:t xml:space="preserve"> </w:t>
      </w:r>
      <w:r w:rsidRPr="00AC0D0E">
        <w:rPr>
          <w:rStyle w:val="sw"/>
          <w:rFonts w:cstheme="minorHAnsi"/>
        </w:rPr>
        <w:t>permet</w:t>
      </w:r>
      <w:r w:rsidRPr="00AC0D0E">
        <w:rPr>
          <w:rFonts w:cstheme="minorHAnsi"/>
        </w:rPr>
        <w:t xml:space="preserve"> </w:t>
      </w:r>
      <w:r w:rsidRPr="00AC0D0E">
        <w:rPr>
          <w:rStyle w:val="sw"/>
          <w:rFonts w:cstheme="minorHAnsi"/>
        </w:rPr>
        <w:t>aux</w:t>
      </w:r>
      <w:r w:rsidRPr="00AC0D0E">
        <w:rPr>
          <w:rFonts w:cstheme="minorHAnsi"/>
        </w:rPr>
        <w:t xml:space="preserve"> </w:t>
      </w:r>
      <w:r w:rsidRPr="00AC0D0E">
        <w:rPr>
          <w:rStyle w:val="sw"/>
          <w:rFonts w:cstheme="minorHAnsi"/>
        </w:rPr>
        <w:t>clients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commander</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récupérer</w:t>
      </w:r>
      <w:r w:rsidRPr="00AC0D0E">
        <w:rPr>
          <w:rFonts w:cstheme="minorHAnsi"/>
        </w:rPr>
        <w:t xml:space="preserve"> </w:t>
      </w:r>
      <w:r w:rsidRPr="00AC0D0E">
        <w:rPr>
          <w:rStyle w:val="sw"/>
          <w:rFonts w:cstheme="minorHAnsi"/>
        </w:rPr>
        <w:t>leurs</w:t>
      </w:r>
      <w:r w:rsidRPr="00AC0D0E">
        <w:rPr>
          <w:rFonts w:cstheme="minorHAnsi"/>
        </w:rPr>
        <w:t xml:space="preserve"> </w:t>
      </w:r>
      <w:r w:rsidRPr="00AC0D0E">
        <w:rPr>
          <w:rStyle w:val="sw"/>
          <w:rFonts w:cstheme="minorHAnsi"/>
        </w:rPr>
        <w:t>achats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leur</w:t>
      </w:r>
      <w:r w:rsidRPr="00AC0D0E">
        <w:rPr>
          <w:rFonts w:cstheme="minorHAnsi"/>
        </w:rPr>
        <w:t xml:space="preserve"> </w:t>
      </w:r>
      <w:r w:rsidRPr="00AC0D0E">
        <w:rPr>
          <w:rStyle w:val="sw"/>
          <w:rFonts w:cstheme="minorHAnsi"/>
        </w:rPr>
        <w:t>convenance,</w:t>
      </w:r>
      <w:r w:rsidRPr="00AC0D0E">
        <w:rPr>
          <w:rFonts w:cstheme="minorHAnsi"/>
        </w:rPr>
        <w:t xml:space="preserve"> </w:t>
      </w:r>
      <w:r w:rsidRPr="00AC0D0E">
        <w:rPr>
          <w:rStyle w:val="sw"/>
          <w:rFonts w:cstheme="minorHAnsi"/>
        </w:rPr>
        <w:t>réduisant</w:t>
      </w:r>
      <w:r w:rsidRPr="00AC0D0E">
        <w:rPr>
          <w:rFonts w:cstheme="minorHAnsi"/>
        </w:rPr>
        <w:t xml:space="preserve"> </w:t>
      </w:r>
      <w:r w:rsidRPr="00AC0D0E">
        <w:rPr>
          <w:rStyle w:val="sw"/>
          <w:rFonts w:cstheme="minorHAnsi"/>
        </w:rPr>
        <w:t>ainsi</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temps</w:t>
      </w:r>
      <w:r w:rsidRPr="00AC0D0E">
        <w:rPr>
          <w:rFonts w:cstheme="minorHAnsi"/>
        </w:rPr>
        <w:t xml:space="preserve"> </w:t>
      </w:r>
      <w:r w:rsidRPr="00AC0D0E">
        <w:rPr>
          <w:rStyle w:val="sw"/>
          <w:rFonts w:cstheme="minorHAnsi"/>
        </w:rPr>
        <w:t>d'attente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améliorant</w:t>
      </w:r>
      <w:r w:rsidRPr="00AC0D0E">
        <w:rPr>
          <w:rFonts w:cstheme="minorHAnsi"/>
        </w:rPr>
        <w:t xml:space="preserve"> </w:t>
      </w:r>
      <w:r w:rsidRPr="00AC0D0E">
        <w:rPr>
          <w:rStyle w:val="sw"/>
          <w:rFonts w:cstheme="minorHAnsi"/>
        </w:rPr>
        <w:t>l'expérience</w:t>
      </w:r>
      <w:r w:rsidRPr="00AC0D0E">
        <w:rPr>
          <w:rFonts w:cstheme="minorHAnsi"/>
        </w:rPr>
        <w:t xml:space="preserve"> </w:t>
      </w:r>
      <w:r w:rsidRPr="00AC0D0E">
        <w:rPr>
          <w:rStyle w:val="sw"/>
          <w:rFonts w:cstheme="minorHAnsi"/>
        </w:rPr>
        <w:t>client.</w:t>
      </w:r>
    </w:p>
    <w:p w14:paraId="0DE28894" w14:textId="77777777" w:rsidR="00251296" w:rsidRPr="00AC0D0E" w:rsidRDefault="00251296" w:rsidP="00251296">
      <w:pPr>
        <w:pStyle w:val="Paragraphedeliste"/>
        <w:spacing w:after="0" w:line="240" w:lineRule="auto"/>
        <w:rPr>
          <w:rStyle w:val="sw"/>
          <w:rFonts w:eastAsia="Times New Roman" w:cstheme="minorHAnsi"/>
          <w:kern w:val="0"/>
          <w:lang w:eastAsia="fr-FR"/>
          <w14:ligatures w14:val="none"/>
        </w:rPr>
      </w:pPr>
    </w:p>
    <w:p w14:paraId="6FEC8B2D" w14:textId="59F7A72A" w:rsidR="00251296" w:rsidRPr="00AC0D0E" w:rsidRDefault="00251296" w:rsidP="00251296">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Efficacité</w:t>
      </w:r>
      <w:r w:rsidRPr="00AC0D0E">
        <w:rPr>
          <w:rFonts w:cstheme="minorHAnsi"/>
        </w:rPr>
        <w:t xml:space="preserve"> </w:t>
      </w:r>
      <w:r w:rsidRPr="00AC0D0E">
        <w:rPr>
          <w:rStyle w:val="sw"/>
          <w:rFonts w:cstheme="minorHAnsi"/>
        </w:rPr>
        <w:t>opérationnelle</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boulangeries</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modèle</w:t>
      </w:r>
      <w:r w:rsidRPr="00AC0D0E">
        <w:rPr>
          <w:rFonts w:cstheme="minorHAnsi"/>
        </w:rPr>
        <w:t xml:space="preserve"> </w:t>
      </w:r>
      <w:r w:rsidRPr="00AC0D0E">
        <w:rPr>
          <w:rStyle w:val="sw"/>
          <w:rFonts w:cstheme="minorHAnsi"/>
        </w:rPr>
        <w:t>a</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potentiel</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rationaliser</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processus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commande,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faciliter</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meilleure</w:t>
      </w:r>
      <w:r w:rsidRPr="00AC0D0E">
        <w:rPr>
          <w:rFonts w:cstheme="minorHAnsi"/>
        </w:rPr>
        <w:t xml:space="preserve"> </w:t>
      </w:r>
      <w:r w:rsidRPr="00AC0D0E">
        <w:rPr>
          <w:rStyle w:val="sw"/>
          <w:rFonts w:cstheme="minorHAnsi"/>
        </w:rPr>
        <w:t>gestion</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stocks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réduire</w:t>
      </w:r>
      <w:r w:rsidRPr="00AC0D0E">
        <w:rPr>
          <w:rFonts w:cstheme="minorHAnsi"/>
        </w:rPr>
        <w:t xml:space="preserve"> </w:t>
      </w:r>
      <w:r w:rsidRPr="00AC0D0E">
        <w:rPr>
          <w:rStyle w:val="sw"/>
          <w:rFonts w:cstheme="minorHAnsi"/>
        </w:rPr>
        <w:t>le</w:t>
      </w:r>
      <w:r w:rsidRPr="00AC0D0E">
        <w:rPr>
          <w:rFonts w:cstheme="minorHAnsi"/>
        </w:rPr>
        <w:t xml:space="preserve"> </w:t>
      </w:r>
      <w:r w:rsidRPr="00AC0D0E">
        <w:rPr>
          <w:rStyle w:val="sw"/>
          <w:rFonts w:cstheme="minorHAnsi"/>
        </w:rPr>
        <w:t>gaspillage</w:t>
      </w:r>
      <w:r w:rsidRPr="00AC0D0E">
        <w:rPr>
          <w:rFonts w:cstheme="minorHAnsi"/>
        </w:rPr>
        <w:t xml:space="preserve"> </w:t>
      </w:r>
      <w:r w:rsidRPr="00AC0D0E">
        <w:rPr>
          <w:rStyle w:val="sw"/>
          <w:rFonts w:cstheme="minorHAnsi"/>
        </w:rPr>
        <w:t>alimentaire.</w:t>
      </w:r>
    </w:p>
    <w:p w14:paraId="5027C383" w14:textId="77777777" w:rsidR="00251296" w:rsidRPr="00AC0D0E" w:rsidRDefault="00251296" w:rsidP="00251296">
      <w:pPr>
        <w:pStyle w:val="Paragraphedeliste"/>
        <w:spacing w:after="0" w:line="240" w:lineRule="auto"/>
        <w:rPr>
          <w:rStyle w:val="sw"/>
          <w:rFonts w:eastAsia="Times New Roman" w:cstheme="minorHAnsi"/>
          <w:kern w:val="0"/>
          <w:lang w:eastAsia="fr-FR"/>
          <w14:ligatures w14:val="none"/>
        </w:rPr>
      </w:pPr>
    </w:p>
    <w:p w14:paraId="4FB51A99" w14:textId="77777777" w:rsidR="00B96E08" w:rsidRPr="00AC0D0E" w:rsidRDefault="00251296" w:rsidP="00DF4727">
      <w:pPr>
        <w:pStyle w:val="Paragraphedeliste"/>
        <w:numPr>
          <w:ilvl w:val="0"/>
          <w:numId w:val="3"/>
        </w:numPr>
        <w:spacing w:after="0" w:line="240" w:lineRule="auto"/>
        <w:rPr>
          <w:rFonts w:cstheme="minorHAnsi"/>
        </w:rPr>
      </w:pPr>
      <w:r w:rsidRPr="00AC0D0E">
        <w:rPr>
          <w:rStyle w:val="sw"/>
          <w:rFonts w:cstheme="minorHAnsi"/>
        </w:rPr>
        <w:t>Adaptabilité</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mesure</w:t>
      </w:r>
      <w:r w:rsidRPr="00AC0D0E">
        <w:rPr>
          <w:rFonts w:cstheme="minorHAnsi"/>
        </w:rPr>
        <w:t xml:space="preserve"> </w:t>
      </w:r>
      <w:r w:rsidRPr="00AC0D0E">
        <w:rPr>
          <w:rStyle w:val="sw"/>
          <w:rFonts w:cstheme="minorHAnsi"/>
        </w:rPr>
        <w:t>que</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préférences</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consommateurs</w:t>
      </w:r>
      <w:r w:rsidRPr="00AC0D0E">
        <w:rPr>
          <w:rFonts w:cstheme="minorHAnsi"/>
        </w:rPr>
        <w:t xml:space="preserve"> </w:t>
      </w:r>
      <w:r w:rsidRPr="00AC0D0E">
        <w:rPr>
          <w:rStyle w:val="sw"/>
          <w:rFonts w:cstheme="minorHAnsi"/>
        </w:rPr>
        <w:t>évoluent</w:t>
      </w:r>
      <w:r w:rsidRPr="00AC0D0E">
        <w:rPr>
          <w:rFonts w:cstheme="minorHAnsi"/>
        </w:rPr>
        <w:t xml:space="preserve"> </w:t>
      </w:r>
      <w:r w:rsidRPr="00AC0D0E">
        <w:rPr>
          <w:rStyle w:val="sw"/>
          <w:rFonts w:cstheme="minorHAnsi"/>
        </w:rPr>
        <w:t>rapidement,</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modèle</w:t>
      </w:r>
      <w:r w:rsidRPr="00AC0D0E">
        <w:rPr>
          <w:rFonts w:cstheme="minorHAnsi"/>
        </w:rPr>
        <w:t xml:space="preserve"> </w:t>
      </w:r>
      <w:r w:rsidRPr="00AC0D0E">
        <w:rPr>
          <w:rStyle w:val="sw"/>
          <w:rFonts w:cstheme="minorHAnsi"/>
        </w:rPr>
        <w:t>offre</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flexibilité</w:t>
      </w:r>
      <w:r w:rsidRPr="00AC0D0E">
        <w:rPr>
          <w:rFonts w:cstheme="minorHAnsi"/>
        </w:rPr>
        <w:t xml:space="preserve"> </w:t>
      </w:r>
      <w:r w:rsidRPr="00AC0D0E">
        <w:rPr>
          <w:rStyle w:val="sw"/>
          <w:rFonts w:cstheme="minorHAnsi"/>
        </w:rPr>
        <w:t>nécessaire</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s'adapter</w:t>
      </w:r>
      <w:r w:rsidRPr="00AC0D0E">
        <w:rPr>
          <w:rFonts w:cstheme="minorHAnsi"/>
        </w:rPr>
        <w:t xml:space="preserve"> </w:t>
      </w:r>
      <w:r w:rsidRPr="00AC0D0E">
        <w:rPr>
          <w:rStyle w:val="sw"/>
          <w:rFonts w:cstheme="minorHAnsi"/>
        </w:rPr>
        <w:t>aux</w:t>
      </w:r>
      <w:r w:rsidRPr="00AC0D0E">
        <w:rPr>
          <w:rFonts w:cstheme="minorHAnsi"/>
        </w:rPr>
        <w:t xml:space="preserve"> </w:t>
      </w:r>
      <w:r w:rsidRPr="00AC0D0E">
        <w:rPr>
          <w:rStyle w:val="sw"/>
          <w:rFonts w:cstheme="minorHAnsi"/>
        </w:rPr>
        <w:t>clients</w:t>
      </w:r>
    </w:p>
    <w:p w14:paraId="6604386C" w14:textId="77777777" w:rsidR="00B96E08" w:rsidRPr="00AC0D0E" w:rsidRDefault="00B96E08" w:rsidP="00B96E08">
      <w:pPr>
        <w:spacing w:after="0" w:line="240" w:lineRule="auto"/>
        <w:rPr>
          <w:rStyle w:val="rynqvb"/>
          <w:rFonts w:cstheme="minorHAnsi"/>
        </w:rPr>
      </w:pPr>
    </w:p>
    <w:p w14:paraId="70AE5FD9" w14:textId="40966DEF" w:rsidR="00D0486F" w:rsidRPr="00AC0D0E" w:rsidRDefault="00D0486F" w:rsidP="00AC0D0E">
      <w:pPr>
        <w:pStyle w:val="Titre1"/>
        <w:rPr>
          <w:rStyle w:val="rynqvb"/>
        </w:rPr>
      </w:pPr>
      <w:bookmarkStart w:id="5" w:name="_Toc157106686"/>
      <w:r w:rsidRPr="00AC0D0E">
        <w:rPr>
          <w:rStyle w:val="rynqvb"/>
        </w:rPr>
        <w:t>Chapitre</w:t>
      </w:r>
      <w:r w:rsidR="00D37D6A" w:rsidRPr="00AC0D0E">
        <w:rPr>
          <w:rStyle w:val="rynqvb"/>
        </w:rPr>
        <w:t xml:space="preserve"> 2.</w:t>
      </w:r>
      <w:r w:rsidRPr="00AC0D0E">
        <w:rPr>
          <w:rStyle w:val="rynqvb"/>
        </w:rPr>
        <w:t> Conception de sites Web et expérience utilisateur</w:t>
      </w:r>
      <w:bookmarkEnd w:id="5"/>
      <w:r w:rsidRPr="00AC0D0E">
        <w:rPr>
          <w:rStyle w:val="rynqvb"/>
        </w:rPr>
        <w:t xml:space="preserve"> </w:t>
      </w:r>
    </w:p>
    <w:p w14:paraId="57013310" w14:textId="5992C47D" w:rsidR="00D0486F" w:rsidRPr="00AC0D0E" w:rsidRDefault="000D0846" w:rsidP="00AC0D0E">
      <w:pPr>
        <w:pStyle w:val="Titre2"/>
        <w:rPr>
          <w:rStyle w:val="rynqvb"/>
        </w:rPr>
      </w:pPr>
      <w:bookmarkStart w:id="6" w:name="_Toc157106687"/>
      <w:r w:rsidRPr="00AC0D0E">
        <w:rPr>
          <w:rStyle w:val="rynqvb"/>
        </w:rPr>
        <w:t xml:space="preserve">2.1 </w:t>
      </w:r>
      <w:r w:rsidR="000211FC" w:rsidRPr="00AC0D0E">
        <w:rPr>
          <w:rStyle w:val="rynqvb"/>
        </w:rPr>
        <w:t xml:space="preserve">Conception et prototypage avec </w:t>
      </w:r>
      <w:proofErr w:type="spellStart"/>
      <w:r w:rsidR="000211FC" w:rsidRPr="00AC0D0E">
        <w:rPr>
          <w:rStyle w:val="rynqvb"/>
        </w:rPr>
        <w:t>Figma</w:t>
      </w:r>
      <w:bookmarkEnd w:id="6"/>
      <w:proofErr w:type="spellEnd"/>
    </w:p>
    <w:p w14:paraId="6708BBAC" w14:textId="77777777" w:rsidR="000211FC" w:rsidRPr="00AC0D0E" w:rsidRDefault="000211FC" w:rsidP="000211FC">
      <w:pPr>
        <w:rPr>
          <w:rFonts w:cstheme="minorHAnsi"/>
        </w:rPr>
      </w:pPr>
    </w:p>
    <w:p w14:paraId="14CD66A8" w14:textId="00599E1A"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 xml:space="preserve">Design avec </w:t>
      </w:r>
      <w:proofErr w:type="spellStart"/>
      <w:r w:rsidRPr="00AC0D0E">
        <w:rPr>
          <w:rStyle w:val="rynqvb"/>
          <w:rFonts w:cstheme="minorHAnsi"/>
        </w:rPr>
        <w:t>Figma</w:t>
      </w:r>
      <w:proofErr w:type="spellEnd"/>
      <w:r w:rsidRPr="00AC0D0E">
        <w:rPr>
          <w:rStyle w:val="rynqvb"/>
          <w:rFonts w:cstheme="minorHAnsi"/>
        </w:rPr>
        <w:t xml:space="preserve"> : En me lançant dans le projet en tant que développeur solo, j'ai utilisé </w:t>
      </w:r>
      <w:proofErr w:type="spellStart"/>
      <w:r w:rsidRPr="00AC0D0E">
        <w:rPr>
          <w:rStyle w:val="rynqvb"/>
          <w:rFonts w:cstheme="minorHAnsi"/>
        </w:rPr>
        <w:t>Figma</w:t>
      </w:r>
      <w:proofErr w:type="spellEnd"/>
      <w:r w:rsidRPr="00AC0D0E">
        <w:rPr>
          <w:rStyle w:val="rynqvb"/>
          <w:rFonts w:cstheme="minorHAnsi"/>
        </w:rPr>
        <w:t xml:space="preserve"> pour la phase initiale de conception et de prototypage.</w:t>
      </w:r>
      <w:r w:rsidRPr="00AC0D0E">
        <w:rPr>
          <w:rStyle w:val="hwtze"/>
          <w:rFonts w:cstheme="minorHAnsi"/>
        </w:rPr>
        <w:t xml:space="preserve"> </w:t>
      </w:r>
      <w:proofErr w:type="spellStart"/>
      <w:r w:rsidRPr="00AC0D0E">
        <w:rPr>
          <w:rStyle w:val="rynqvb"/>
          <w:rFonts w:cstheme="minorHAnsi"/>
        </w:rPr>
        <w:t>Figma</w:t>
      </w:r>
      <w:proofErr w:type="spellEnd"/>
      <w:r w:rsidRPr="00AC0D0E">
        <w:rPr>
          <w:rStyle w:val="rynqvb"/>
          <w:rFonts w:cstheme="minorHAnsi"/>
        </w:rPr>
        <w:t xml:space="preserve"> a joué un rôle déterminant en me permettant de visualiser et d'affiner indépendamment les interfaces utilisateur des deux sites Web.</w:t>
      </w:r>
      <w:r w:rsidRPr="00AC0D0E">
        <w:rPr>
          <w:rStyle w:val="hwtze"/>
          <w:rFonts w:cstheme="minorHAnsi"/>
        </w:rPr>
        <w:t xml:space="preserve"> </w:t>
      </w:r>
      <w:r w:rsidRPr="00AC0D0E">
        <w:rPr>
          <w:rStyle w:val="rynqvb"/>
          <w:rFonts w:cstheme="minorHAnsi"/>
        </w:rPr>
        <w:t>Ce processus impliquait la création de prototypes haute-fidélité, l'expérimentation de divers concepts de conception et l'établissement d'une identité de marque cohérente sur les plateformes destinées aux clients et aux employés.</w:t>
      </w:r>
    </w:p>
    <w:p w14:paraId="7D3F5069" w14:textId="77777777" w:rsidR="000211FC" w:rsidRPr="00AC0D0E" w:rsidRDefault="000211FC" w:rsidP="000211FC">
      <w:pPr>
        <w:pStyle w:val="Paragraphedeliste"/>
        <w:rPr>
          <w:rStyle w:val="rynqvb"/>
          <w:rFonts w:cstheme="minorHAnsi"/>
        </w:rPr>
      </w:pPr>
    </w:p>
    <w:p w14:paraId="51D6A613" w14:textId="77777777" w:rsidR="00302978" w:rsidRPr="00AC0D0E" w:rsidRDefault="000211FC" w:rsidP="00626042">
      <w:pPr>
        <w:pStyle w:val="Paragraphedeliste"/>
        <w:numPr>
          <w:ilvl w:val="0"/>
          <w:numId w:val="3"/>
        </w:numPr>
        <w:rPr>
          <w:rStyle w:val="rynqvb"/>
          <w:rFonts w:cstheme="minorHAnsi"/>
        </w:rPr>
      </w:pPr>
      <w:r w:rsidRPr="00AC0D0E">
        <w:rPr>
          <w:rStyle w:val="rynqvb"/>
          <w:rFonts w:cstheme="minorHAnsi"/>
        </w:rPr>
        <w:t xml:space="preserve">Raffinement et itération : fonctionnant seul, l'ensemble d'outils intuitifs et polyvalents de </w:t>
      </w:r>
      <w:proofErr w:type="spellStart"/>
      <w:r w:rsidRPr="00AC0D0E">
        <w:rPr>
          <w:rStyle w:val="rynqvb"/>
          <w:rFonts w:cstheme="minorHAnsi"/>
        </w:rPr>
        <w:t>Figma</w:t>
      </w:r>
      <w:proofErr w:type="spellEnd"/>
      <w:r w:rsidRPr="00AC0D0E">
        <w:rPr>
          <w:rStyle w:val="rynqvb"/>
          <w:rFonts w:cstheme="minorHAnsi"/>
        </w:rPr>
        <w:t xml:space="preserve"> a permis une itération et un raffinement rapides des éléments de conception.</w:t>
      </w:r>
      <w:r w:rsidRPr="00AC0D0E">
        <w:rPr>
          <w:rStyle w:val="hwtze"/>
          <w:rFonts w:cstheme="minorHAnsi"/>
        </w:rPr>
        <w:t xml:space="preserve"> </w:t>
      </w:r>
      <w:r w:rsidRPr="00AC0D0E">
        <w:rPr>
          <w:rStyle w:val="rynqvb"/>
          <w:rFonts w:cstheme="minorHAnsi"/>
        </w:rPr>
        <w:t>Cette flexibilité était cruciale pour adapter la conception aux besoins évolutifs du projet et aux connaissances acquises au cours du développement.</w:t>
      </w:r>
      <w:r w:rsidR="00302978" w:rsidRPr="00AC0D0E">
        <w:rPr>
          <w:rStyle w:val="rynqvb"/>
          <w:rFonts w:cstheme="minorHAnsi"/>
          <w:noProof/>
        </w:rPr>
        <w:t xml:space="preserve"> </w:t>
      </w:r>
    </w:p>
    <w:p w14:paraId="32AE0F5B" w14:textId="655F0AB3" w:rsidR="00302978" w:rsidRPr="00AC0D0E" w:rsidRDefault="00302978" w:rsidP="00302978">
      <w:pPr>
        <w:ind w:left="360"/>
        <w:rPr>
          <w:rStyle w:val="rynqvb"/>
          <w:rFonts w:cstheme="minorHAnsi"/>
        </w:rPr>
      </w:pPr>
      <w:r w:rsidRPr="00AC0D0E">
        <w:rPr>
          <w:rStyle w:val="rynqvb"/>
          <w:rFonts w:cstheme="minorHAnsi"/>
          <w:noProof/>
        </w:rPr>
        <w:drawing>
          <wp:inline distT="0" distB="0" distL="0" distR="0" wp14:anchorId="0A2A5191" wp14:editId="09ABE6C3">
            <wp:extent cx="5760085" cy="1800225"/>
            <wp:effectExtent l="0" t="0" r="0" b="9525"/>
            <wp:docPr id="1778699492" name="Image 11" descr="Une image contenant diagramme, text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99492" name="Image 11" descr="Une image contenant diagramme, texte, ligne, Rectang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908" cy="1801107"/>
                    </a:xfrm>
                    <a:prstGeom prst="rect">
                      <a:avLst/>
                    </a:prstGeom>
                    <a:noFill/>
                    <a:ln>
                      <a:noFill/>
                    </a:ln>
                  </pic:spPr>
                </pic:pic>
              </a:graphicData>
            </a:graphic>
          </wp:inline>
        </w:drawing>
      </w:r>
    </w:p>
    <w:p w14:paraId="5AEEDDD9" w14:textId="3743E90F" w:rsidR="00626042" w:rsidRPr="00AC0D0E" w:rsidRDefault="009E0583" w:rsidP="00302978">
      <w:pPr>
        <w:pStyle w:val="Paragraphedeliste"/>
        <w:rPr>
          <w:rStyle w:val="rynqvb"/>
          <w:rFonts w:cstheme="minorHAnsi"/>
        </w:rPr>
      </w:pPr>
      <w:r w:rsidRPr="00AC0D0E">
        <w:rPr>
          <w:rStyle w:val="rynqvb"/>
          <w:rFonts w:cstheme="minorHAnsi"/>
          <w:noProof/>
        </w:rPr>
        <w:lastRenderedPageBreak/>
        <w:drawing>
          <wp:anchor distT="0" distB="0" distL="114300" distR="114300" simplePos="0" relativeHeight="251662336" behindDoc="0" locked="0" layoutInCell="1" allowOverlap="1" wp14:anchorId="5E542031" wp14:editId="542442C9">
            <wp:simplePos x="0" y="0"/>
            <wp:positionH relativeFrom="column">
              <wp:posOffset>-414020</wp:posOffset>
            </wp:positionH>
            <wp:positionV relativeFrom="paragraph">
              <wp:posOffset>126365</wp:posOffset>
            </wp:positionV>
            <wp:extent cx="6572250" cy="8534400"/>
            <wp:effectExtent l="0" t="0" r="0" b="0"/>
            <wp:wrapTopAndBottom/>
            <wp:docPr id="15695561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8534400"/>
                    </a:xfrm>
                    <a:prstGeom prst="rect">
                      <a:avLst/>
                    </a:prstGeom>
                    <a:noFill/>
                    <a:ln>
                      <a:noFill/>
                    </a:ln>
                  </pic:spPr>
                </pic:pic>
              </a:graphicData>
            </a:graphic>
          </wp:anchor>
        </w:drawing>
      </w:r>
    </w:p>
    <w:p w14:paraId="7C740205" w14:textId="1B9AE386" w:rsidR="000211FC" w:rsidRPr="00AC0D0E" w:rsidRDefault="00DF4727" w:rsidP="00AC0D0E">
      <w:pPr>
        <w:pStyle w:val="Titre2"/>
        <w:rPr>
          <w:rStyle w:val="rynqvb"/>
        </w:rPr>
      </w:pPr>
      <w:bookmarkStart w:id="7" w:name="_Toc157106688"/>
      <w:r w:rsidRPr="00AC0D0E">
        <w:rPr>
          <w:rStyle w:val="rynqvb"/>
        </w:rPr>
        <w:lastRenderedPageBreak/>
        <w:t xml:space="preserve">2.2 </w:t>
      </w:r>
      <w:r w:rsidR="000211FC" w:rsidRPr="00AC0D0E">
        <w:rPr>
          <w:rStyle w:val="rynqvb"/>
        </w:rPr>
        <w:t xml:space="preserve">Développement </w:t>
      </w:r>
      <w:proofErr w:type="spellStart"/>
      <w:r w:rsidR="000211FC" w:rsidRPr="00AC0D0E">
        <w:rPr>
          <w:rStyle w:val="rynqvb"/>
        </w:rPr>
        <w:t>front-end</w:t>
      </w:r>
      <w:proofErr w:type="spellEnd"/>
      <w:r w:rsidR="000211FC" w:rsidRPr="00AC0D0E">
        <w:rPr>
          <w:rStyle w:val="rynqvb"/>
        </w:rPr>
        <w:t xml:space="preserve"> avec Symfony, </w:t>
      </w:r>
      <w:proofErr w:type="spellStart"/>
      <w:r w:rsidR="000211FC" w:rsidRPr="00AC0D0E">
        <w:rPr>
          <w:rStyle w:val="rynqvb"/>
        </w:rPr>
        <w:t>VueJS</w:t>
      </w:r>
      <w:proofErr w:type="spellEnd"/>
      <w:r w:rsidR="00F179A6" w:rsidRPr="00AC0D0E">
        <w:rPr>
          <w:rStyle w:val="rynqvb"/>
        </w:rPr>
        <w:t xml:space="preserve">, </w:t>
      </w:r>
      <w:r w:rsidR="000211FC" w:rsidRPr="00AC0D0E">
        <w:rPr>
          <w:rStyle w:val="rynqvb"/>
        </w:rPr>
        <w:t>Bootstrap</w:t>
      </w:r>
      <w:r w:rsidR="00F179A6" w:rsidRPr="00AC0D0E">
        <w:rPr>
          <w:rStyle w:val="rynqvb"/>
        </w:rPr>
        <w:t xml:space="preserve"> et </w:t>
      </w:r>
      <w:proofErr w:type="spellStart"/>
      <w:r w:rsidR="00F179A6" w:rsidRPr="00AC0D0E">
        <w:rPr>
          <w:rStyle w:val="rynqvb"/>
        </w:rPr>
        <w:t>Webpack</w:t>
      </w:r>
      <w:bookmarkEnd w:id="7"/>
      <w:proofErr w:type="spellEnd"/>
    </w:p>
    <w:p w14:paraId="7C5DF41F" w14:textId="77777777" w:rsidR="009B4E6D" w:rsidRPr="00AC0D0E" w:rsidRDefault="009B4E6D" w:rsidP="009B4E6D">
      <w:pPr>
        <w:rPr>
          <w:rFonts w:cstheme="minorHAnsi"/>
        </w:rPr>
      </w:pPr>
    </w:p>
    <w:p w14:paraId="54699713" w14:textId="693846B2"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 xml:space="preserve">Symfony avec </w:t>
      </w:r>
      <w:proofErr w:type="spellStart"/>
      <w:r w:rsidRPr="00AC0D0E">
        <w:rPr>
          <w:rStyle w:val="rynqvb"/>
          <w:rFonts w:cstheme="minorHAnsi"/>
        </w:rPr>
        <w:t>Webpack</w:t>
      </w:r>
      <w:proofErr w:type="spellEnd"/>
      <w:r w:rsidRPr="00AC0D0E">
        <w:rPr>
          <w:rStyle w:val="rynqvb"/>
          <w:rFonts w:cstheme="minorHAnsi"/>
        </w:rPr>
        <w:t xml:space="preserve"> pour le côté client : J'ai choisi Symfony pour son architecture robuste et </w:t>
      </w:r>
      <w:proofErr w:type="spellStart"/>
      <w:r w:rsidRPr="00AC0D0E">
        <w:rPr>
          <w:rStyle w:val="rynqvb"/>
          <w:rFonts w:cstheme="minorHAnsi"/>
        </w:rPr>
        <w:t>Webpack</w:t>
      </w:r>
      <w:proofErr w:type="spellEnd"/>
      <w:r w:rsidRPr="00AC0D0E">
        <w:rPr>
          <w:rStyle w:val="rynqvb"/>
          <w:rFonts w:cstheme="minorHAnsi"/>
        </w:rPr>
        <w:t xml:space="preserve"> intégré pour optimiser la gestion des actifs.</w:t>
      </w:r>
      <w:r w:rsidRPr="00AC0D0E">
        <w:rPr>
          <w:rStyle w:val="hwtze"/>
          <w:rFonts w:cstheme="minorHAnsi"/>
        </w:rPr>
        <w:t xml:space="preserve"> </w:t>
      </w:r>
      <w:r w:rsidRPr="00AC0D0E">
        <w:rPr>
          <w:rStyle w:val="rynqvb"/>
          <w:rFonts w:cstheme="minorHAnsi"/>
        </w:rPr>
        <w:t>Cette combinaison a été cruciale pour créer un site Web côté client fiable et efficace.</w:t>
      </w:r>
    </w:p>
    <w:p w14:paraId="236D7491" w14:textId="77777777" w:rsidR="000211FC" w:rsidRPr="00AC0D0E" w:rsidRDefault="000211FC" w:rsidP="000211FC">
      <w:pPr>
        <w:pStyle w:val="Paragraphedeliste"/>
        <w:rPr>
          <w:rStyle w:val="rynqvb"/>
          <w:rFonts w:cstheme="minorHAnsi"/>
        </w:rPr>
      </w:pPr>
    </w:p>
    <w:p w14:paraId="41795170" w14:textId="119986DD" w:rsidR="000211FC" w:rsidRPr="00AC0D0E" w:rsidRDefault="000211FC" w:rsidP="000211FC">
      <w:pPr>
        <w:pStyle w:val="Paragraphedeliste"/>
        <w:numPr>
          <w:ilvl w:val="0"/>
          <w:numId w:val="3"/>
        </w:numPr>
        <w:rPr>
          <w:rStyle w:val="rynqvb"/>
          <w:rFonts w:cstheme="minorHAnsi"/>
        </w:rPr>
      </w:pPr>
      <w:proofErr w:type="spellStart"/>
      <w:r w:rsidRPr="00AC0D0E">
        <w:rPr>
          <w:rStyle w:val="rynqvb"/>
          <w:rFonts w:cstheme="minorHAnsi"/>
        </w:rPr>
        <w:t>VueJS</w:t>
      </w:r>
      <w:proofErr w:type="spellEnd"/>
      <w:r w:rsidRPr="00AC0D0E">
        <w:rPr>
          <w:rStyle w:val="rynqvb"/>
          <w:rFonts w:cstheme="minorHAnsi"/>
        </w:rPr>
        <w:t xml:space="preserve"> avec Vite pour le côté employé : le site Web des employés a été développé à l'aide de </w:t>
      </w:r>
      <w:proofErr w:type="spellStart"/>
      <w:r w:rsidRPr="00AC0D0E">
        <w:rPr>
          <w:rStyle w:val="rynqvb"/>
          <w:rFonts w:cstheme="minorHAnsi"/>
        </w:rPr>
        <w:t>VueJS</w:t>
      </w:r>
      <w:proofErr w:type="spellEnd"/>
      <w:r w:rsidRPr="00AC0D0E">
        <w:rPr>
          <w:rStyle w:val="rynqvb"/>
          <w:rFonts w:cstheme="minorHAnsi"/>
        </w:rPr>
        <w:t>, privilégié pour sa gestion réactive des données et sa facilité d'intégration.</w:t>
      </w:r>
      <w:r w:rsidRPr="00AC0D0E">
        <w:rPr>
          <w:rStyle w:val="hwtze"/>
          <w:rFonts w:cstheme="minorHAnsi"/>
        </w:rPr>
        <w:t xml:space="preserve"> </w:t>
      </w:r>
      <w:r w:rsidRPr="00AC0D0E">
        <w:rPr>
          <w:rStyle w:val="rynqvb"/>
          <w:rFonts w:cstheme="minorHAnsi"/>
        </w:rPr>
        <w:t>Vite a complété ce choix en offrant un environnement de développement rapide et simple, ce qui était vital pour le processus de développement en solo.</w:t>
      </w:r>
    </w:p>
    <w:p w14:paraId="3F6904C6" w14:textId="77777777" w:rsidR="000211FC" w:rsidRPr="00AC0D0E" w:rsidRDefault="000211FC" w:rsidP="000211FC">
      <w:pPr>
        <w:pStyle w:val="Paragraphedeliste"/>
        <w:rPr>
          <w:rFonts w:cstheme="minorHAnsi"/>
        </w:rPr>
      </w:pPr>
    </w:p>
    <w:p w14:paraId="6EEAC3DE" w14:textId="3B0F1B49"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Conception réactive avec Bootstrap : Bootstrap a joué un rôle clé en garantissant que les sites Web étaient réactifs et conviviaux.</w:t>
      </w:r>
      <w:r w:rsidRPr="00AC0D0E">
        <w:rPr>
          <w:rStyle w:val="hwtze"/>
          <w:rFonts w:cstheme="minorHAnsi"/>
        </w:rPr>
        <w:t xml:space="preserve"> </w:t>
      </w:r>
      <w:r w:rsidRPr="00AC0D0E">
        <w:rPr>
          <w:rStyle w:val="rynqvb"/>
          <w:rFonts w:cstheme="minorHAnsi"/>
        </w:rPr>
        <w:t>En tant que développeur solo, l'utilisation du système de grille de Bootstrap et des composants prédéfinis a considérablement rationalisé le processus de conception, permettant ainsi d'obtenir une conception professionnelle et adaptative.</w:t>
      </w:r>
    </w:p>
    <w:p w14:paraId="02E9CACF" w14:textId="77777777" w:rsidR="00626042" w:rsidRPr="00AC0D0E" w:rsidRDefault="00626042" w:rsidP="00626042">
      <w:pPr>
        <w:pStyle w:val="Paragraphedeliste"/>
        <w:rPr>
          <w:rStyle w:val="rynqvb"/>
          <w:rFonts w:cstheme="minorHAnsi"/>
        </w:rPr>
      </w:pPr>
    </w:p>
    <w:p w14:paraId="23976A54" w14:textId="23526344" w:rsidR="000211FC" w:rsidRPr="00AC0D0E" w:rsidRDefault="00DF4727" w:rsidP="00AC0D0E">
      <w:pPr>
        <w:pStyle w:val="Titre2"/>
        <w:rPr>
          <w:rStyle w:val="rynqvb"/>
        </w:rPr>
      </w:pPr>
      <w:bookmarkStart w:id="8" w:name="_Toc157106689"/>
      <w:r w:rsidRPr="00AC0D0E">
        <w:rPr>
          <w:rStyle w:val="rynqvb"/>
        </w:rPr>
        <w:t xml:space="preserve">2.3 </w:t>
      </w:r>
      <w:r w:rsidR="000211FC" w:rsidRPr="00AC0D0E">
        <w:rPr>
          <w:rStyle w:val="rynqvb"/>
        </w:rPr>
        <w:t>Interface utilisateur et mise en œuvre de l'expérience</w:t>
      </w:r>
      <w:bookmarkEnd w:id="8"/>
    </w:p>
    <w:p w14:paraId="145083BB" w14:textId="77777777" w:rsidR="000211FC" w:rsidRPr="00AC0D0E" w:rsidRDefault="000211FC" w:rsidP="000211FC">
      <w:pPr>
        <w:rPr>
          <w:rFonts w:cstheme="minorHAnsi"/>
        </w:rPr>
      </w:pPr>
    </w:p>
    <w:p w14:paraId="247F8700" w14:textId="721ECBE7"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 xml:space="preserve">De </w:t>
      </w:r>
      <w:proofErr w:type="spellStart"/>
      <w:r w:rsidRPr="00AC0D0E">
        <w:rPr>
          <w:rStyle w:val="rynqvb"/>
          <w:rFonts w:cstheme="minorHAnsi"/>
        </w:rPr>
        <w:t>Figma</w:t>
      </w:r>
      <w:proofErr w:type="spellEnd"/>
      <w:r w:rsidRPr="00AC0D0E">
        <w:rPr>
          <w:rStyle w:val="rynqvb"/>
          <w:rFonts w:cstheme="minorHAnsi"/>
        </w:rPr>
        <w:t xml:space="preserve"> à la fonctionnalité : La transition des prototypes </w:t>
      </w:r>
      <w:proofErr w:type="spellStart"/>
      <w:r w:rsidRPr="00AC0D0E">
        <w:rPr>
          <w:rStyle w:val="rynqvb"/>
          <w:rFonts w:cstheme="minorHAnsi"/>
        </w:rPr>
        <w:t>Figma</w:t>
      </w:r>
      <w:proofErr w:type="spellEnd"/>
      <w:r w:rsidRPr="00AC0D0E">
        <w:rPr>
          <w:rStyle w:val="rynqvb"/>
          <w:rFonts w:cstheme="minorHAnsi"/>
        </w:rPr>
        <w:t xml:space="preserve"> aux sites Web fonctionnels a été un processus méticuleux.</w:t>
      </w:r>
      <w:r w:rsidRPr="00AC0D0E">
        <w:rPr>
          <w:rStyle w:val="hwtze"/>
          <w:rFonts w:cstheme="minorHAnsi"/>
        </w:rPr>
        <w:t xml:space="preserve"> </w:t>
      </w:r>
      <w:r w:rsidRPr="00AC0D0E">
        <w:rPr>
          <w:rStyle w:val="rynqvb"/>
          <w:rFonts w:cstheme="minorHAnsi"/>
        </w:rPr>
        <w:t>Cela impliquait un codage minutieux et des tests constants pour garantir que les interfaces finales reflétaient les conceptions initiales et répondaient aux normes d'expérience utilisateur.</w:t>
      </w:r>
    </w:p>
    <w:p w14:paraId="2249BBA7" w14:textId="77777777" w:rsidR="000211FC" w:rsidRPr="00AC0D0E" w:rsidRDefault="000211FC" w:rsidP="000211FC">
      <w:pPr>
        <w:pStyle w:val="Paragraphedeliste"/>
        <w:rPr>
          <w:rStyle w:val="rynqvb"/>
          <w:rFonts w:cstheme="minorHAnsi"/>
        </w:rPr>
      </w:pPr>
    </w:p>
    <w:p w14:paraId="43694014" w14:textId="3282CA36"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Focus sur les éléments interactifs : La mise en œuvre de fonctionnalités interactives était un aspect critique.</w:t>
      </w:r>
      <w:r w:rsidRPr="00AC0D0E">
        <w:rPr>
          <w:rStyle w:val="hwtze"/>
          <w:rFonts w:cstheme="minorHAnsi"/>
        </w:rPr>
        <w:t xml:space="preserve"> </w:t>
      </w:r>
      <w:r w:rsidRPr="00AC0D0E">
        <w:rPr>
          <w:rStyle w:val="rynqvb"/>
          <w:rFonts w:cstheme="minorHAnsi"/>
        </w:rPr>
        <w:t>Chaque élément, des animations de menu aux options de personnalisation des commandes, a été conçu pour améliorer l'engagement des utilisateurs et offrir une expérience de navigation intuitive.</w:t>
      </w:r>
    </w:p>
    <w:p w14:paraId="500A2031" w14:textId="77777777" w:rsidR="000211FC" w:rsidRPr="00AC0D0E" w:rsidRDefault="000211FC" w:rsidP="000211FC">
      <w:pPr>
        <w:pStyle w:val="Paragraphedeliste"/>
        <w:rPr>
          <w:rFonts w:cstheme="minorHAnsi"/>
        </w:rPr>
      </w:pPr>
    </w:p>
    <w:p w14:paraId="75D38E61" w14:textId="4EFF6170"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Intégration directe des commentaires des utilisateurs : gérer le projet de manière indépendante signifiait recueillir et intégrer directement les commentaires des formateurs et utilisateurs dans le processus de développement.</w:t>
      </w:r>
      <w:r w:rsidRPr="00AC0D0E">
        <w:rPr>
          <w:rStyle w:val="hwtze"/>
          <w:rFonts w:cstheme="minorHAnsi"/>
        </w:rPr>
        <w:t xml:space="preserve"> </w:t>
      </w:r>
      <w:r w:rsidRPr="00AC0D0E">
        <w:rPr>
          <w:rStyle w:val="rynqvb"/>
          <w:rFonts w:cstheme="minorHAnsi"/>
        </w:rPr>
        <w:t>Cette interaction directe a permis des modifications et des améliorations rapides basées sur des expériences utilisateur réelles.</w:t>
      </w:r>
    </w:p>
    <w:p w14:paraId="66507D7C" w14:textId="77777777" w:rsidR="000211FC" w:rsidRPr="00AC0D0E" w:rsidRDefault="000211FC" w:rsidP="000211FC">
      <w:pPr>
        <w:pStyle w:val="Paragraphedeliste"/>
        <w:rPr>
          <w:rFonts w:cstheme="minorHAnsi"/>
        </w:rPr>
      </w:pPr>
    </w:p>
    <w:p w14:paraId="4CDA1B27" w14:textId="67A37453" w:rsidR="000211FC" w:rsidRPr="00AC0D0E" w:rsidRDefault="00DF4727" w:rsidP="00AC0D0E">
      <w:pPr>
        <w:pStyle w:val="Titre2"/>
        <w:rPr>
          <w:rStyle w:val="rynqvb"/>
        </w:rPr>
      </w:pPr>
      <w:bookmarkStart w:id="9" w:name="_Toc157106690"/>
      <w:r w:rsidRPr="00AC0D0E">
        <w:rPr>
          <w:rStyle w:val="rynqvb"/>
        </w:rPr>
        <w:t xml:space="preserve">2.4 </w:t>
      </w:r>
      <w:r w:rsidR="000211FC" w:rsidRPr="00AC0D0E">
        <w:rPr>
          <w:rStyle w:val="rynqvb"/>
        </w:rPr>
        <w:t>Accessibilité et optimisation des performances</w:t>
      </w:r>
      <w:bookmarkEnd w:id="9"/>
    </w:p>
    <w:p w14:paraId="75B30FE0" w14:textId="77777777" w:rsidR="000211FC" w:rsidRPr="00AC0D0E" w:rsidRDefault="000211FC" w:rsidP="000211FC">
      <w:pPr>
        <w:rPr>
          <w:rFonts w:cstheme="minorHAnsi"/>
        </w:rPr>
      </w:pPr>
    </w:p>
    <w:p w14:paraId="306E7CD3" w14:textId="7E799842" w:rsidR="000211FC" w:rsidRPr="00AC0D0E" w:rsidRDefault="000211FC" w:rsidP="000211FC">
      <w:pPr>
        <w:pStyle w:val="Paragraphedeliste"/>
        <w:numPr>
          <w:ilvl w:val="0"/>
          <w:numId w:val="3"/>
        </w:numPr>
        <w:rPr>
          <w:rStyle w:val="rynqvb"/>
          <w:rFonts w:cstheme="minorHAnsi"/>
        </w:rPr>
      </w:pPr>
      <w:r w:rsidRPr="00AC0D0E">
        <w:rPr>
          <w:rStyle w:val="rynqvb"/>
          <w:rFonts w:cstheme="minorHAnsi"/>
        </w:rPr>
        <w:t>Engagement en faveur de l'accessibilité : Veiller à ce que le sit</w:t>
      </w:r>
      <w:r w:rsidR="00F5484A" w:rsidRPr="00AC0D0E">
        <w:rPr>
          <w:rStyle w:val="rynqvb"/>
          <w:rFonts w:cstheme="minorHAnsi"/>
        </w:rPr>
        <w:t>e</w:t>
      </w:r>
      <w:r w:rsidRPr="00AC0D0E">
        <w:rPr>
          <w:rStyle w:val="rynqvb"/>
          <w:rFonts w:cstheme="minorHAnsi"/>
        </w:rPr>
        <w:t xml:space="preserve"> Web soient accessibles à tous les utilisateurs, y compris ceux handicapés, était une priorité.</w:t>
      </w:r>
      <w:r w:rsidRPr="00AC0D0E">
        <w:rPr>
          <w:rStyle w:val="hwtze"/>
          <w:rFonts w:cstheme="minorHAnsi"/>
        </w:rPr>
        <w:t xml:space="preserve"> </w:t>
      </w:r>
      <w:r w:rsidRPr="00AC0D0E">
        <w:rPr>
          <w:rStyle w:val="rynqvb"/>
          <w:rFonts w:cstheme="minorHAnsi"/>
        </w:rPr>
        <w:t>Le respect des normes d’accessibilité du Web était une responsabilité personnelle, entreprise pour garantir l’inclusivité.</w:t>
      </w:r>
    </w:p>
    <w:p w14:paraId="0832F307" w14:textId="77777777" w:rsidR="000211FC" w:rsidRPr="00AC0D0E" w:rsidRDefault="000211FC" w:rsidP="000211FC">
      <w:pPr>
        <w:pStyle w:val="Paragraphedeliste"/>
        <w:rPr>
          <w:rStyle w:val="rynqvb"/>
          <w:rFonts w:cstheme="minorHAnsi"/>
        </w:rPr>
      </w:pPr>
    </w:p>
    <w:p w14:paraId="3173B14C" w14:textId="52BA0241" w:rsidR="00A72D47" w:rsidRPr="00AC0D0E" w:rsidRDefault="000211FC"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Optimisation des performances : en tant que </w:t>
      </w:r>
      <w:r w:rsidR="001B3488" w:rsidRPr="00AC0D0E">
        <w:rPr>
          <w:rFonts w:eastAsia="Times New Roman" w:cstheme="minorHAnsi"/>
          <w:kern w:val="0"/>
          <w:lang w:eastAsia="fr-FR"/>
          <w14:ligatures w14:val="none"/>
        </w:rPr>
        <w:t xml:space="preserve">seul </w:t>
      </w:r>
      <w:r w:rsidRPr="00AC0D0E">
        <w:rPr>
          <w:rFonts w:eastAsia="Times New Roman" w:cstheme="minorHAnsi"/>
          <w:kern w:val="0"/>
          <w:lang w:eastAsia="fr-FR"/>
          <w14:ligatures w14:val="none"/>
        </w:rPr>
        <w:t>développeur, l'optimisation des performances des sites Web était essentielle. Des techniques telles que l'optimisation des images, des pratiques de codage efficaces et l'exploitation de la mise en cache du navigateur ont été utilisées pour garantir des temps de chargement rapides et un fonctionnement fluide.</w:t>
      </w:r>
    </w:p>
    <w:p w14:paraId="05127DE0" w14:textId="56AA016A" w:rsidR="00A72D47" w:rsidRPr="00AC0D0E" w:rsidRDefault="00A72D47" w:rsidP="00AC0D0E">
      <w:pPr>
        <w:pStyle w:val="Titre2"/>
      </w:pPr>
      <w:bookmarkStart w:id="10" w:name="_Toc157106691"/>
      <w:r w:rsidRPr="00AC0D0E">
        <w:lastRenderedPageBreak/>
        <w:t>2.5 Mentions Légales, CGV et CGU</w:t>
      </w:r>
      <w:bookmarkEnd w:id="10"/>
    </w:p>
    <w:p w14:paraId="4E34326B" w14:textId="77777777" w:rsidR="00A72D47" w:rsidRPr="00AC0D0E" w:rsidRDefault="00A72D47" w:rsidP="00A72D47">
      <w:pPr>
        <w:rPr>
          <w:rFonts w:cstheme="minorHAnsi"/>
          <w:lang w:eastAsia="fr-FR"/>
        </w:rPr>
      </w:pPr>
    </w:p>
    <w:p w14:paraId="2D2DB1C2" w14:textId="07DDA104"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Importance de l'information légale et de la conformité : Reconnaissant l'importance de la transparence et de la conformité légale dans les opérations commerciales en ligne, des rubriques dédiées aux mentions légales, aux conditions de vente, aux conditions générales d'utilisation (CGV) et aux conditions générales d'utilisation (CGU) sont incluses sur le site Internet.</w:t>
      </w:r>
    </w:p>
    <w:p w14:paraId="37AB32AB" w14:textId="77777777" w:rsidR="00A72D47" w:rsidRPr="00AC0D0E" w:rsidRDefault="00A72D47" w:rsidP="00A72D47">
      <w:pPr>
        <w:pStyle w:val="Paragraphedeliste"/>
        <w:spacing w:after="0" w:line="240" w:lineRule="auto"/>
        <w:rPr>
          <w:rFonts w:eastAsia="Times New Roman" w:cstheme="minorHAnsi"/>
          <w:kern w:val="0"/>
          <w:lang w:eastAsia="fr-FR"/>
          <w14:ligatures w14:val="none"/>
        </w:rPr>
      </w:pPr>
    </w:p>
    <w:p w14:paraId="5589517C" w14:textId="05064C74"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Ces sections garantissent que le site Web est conforme aux exigences légales et fournissent aux utilisateurs des informations claires sur leurs droits et responsabilités. Une information juridique complète et accessible : Les mentions légales fournissent des informations essentielles sur la propriété, le fonctionnement et la structure juridique de la boulangerie. Les présentes conditions générales décrivent les conditions générales dans lesquelles la boulangerie vend ses produits aux clients, y compris les politiques de paiement, de livraison et de remboursement. Ces conditions générales détaillent les conditions d'utilisation du site Web, y compris les politiques de conduite des utilisateurs et d'utilisation des données.</w:t>
      </w:r>
    </w:p>
    <w:p w14:paraId="4DEFFADF" w14:textId="77777777" w:rsidR="00A72D47" w:rsidRPr="00AC0D0E" w:rsidRDefault="00A72D47" w:rsidP="00A72D47">
      <w:pPr>
        <w:pStyle w:val="Paragraphedeliste"/>
        <w:rPr>
          <w:rFonts w:eastAsia="Times New Roman" w:cstheme="minorHAnsi"/>
          <w:kern w:val="0"/>
          <w:lang w:eastAsia="fr-FR"/>
          <w14:ligatures w14:val="none"/>
        </w:rPr>
      </w:pPr>
    </w:p>
    <w:p w14:paraId="12652959" w14:textId="299A45DA"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Présentation conviviale : </w:t>
      </w:r>
      <w:r w:rsidR="00F5484A" w:rsidRPr="00AC0D0E">
        <w:rPr>
          <w:rFonts w:eastAsia="Times New Roman" w:cstheme="minorHAnsi"/>
          <w:kern w:val="0"/>
          <w:lang w:eastAsia="fr-FR"/>
          <w14:ligatures w14:val="none"/>
        </w:rPr>
        <w:t>J’ai</w:t>
      </w:r>
      <w:r w:rsidRPr="00AC0D0E">
        <w:rPr>
          <w:rFonts w:eastAsia="Times New Roman" w:cstheme="minorHAnsi"/>
          <w:kern w:val="0"/>
          <w:lang w:eastAsia="fr-FR"/>
          <w14:ligatures w14:val="none"/>
        </w:rPr>
        <w:t xml:space="preserve"> pris soin de présenter ces informations de manière conviviale. Malgré la complexité du langage juridique, des efforts ont été déployés pour exprimer ces détails dans des termes clairs et compréhensibles. Des fonctionnalités d'accessibilité ont également été prises en compte, garantissant que tous les utilisateurs, quelle que soit leur capacité, puissent accéder et comprendre ces documents importants.</w:t>
      </w:r>
    </w:p>
    <w:p w14:paraId="30550A39" w14:textId="77777777" w:rsidR="00A72D47" w:rsidRPr="00AC0D0E" w:rsidRDefault="00A72D47" w:rsidP="00A72D47">
      <w:pPr>
        <w:pStyle w:val="Paragraphedeliste"/>
        <w:rPr>
          <w:rFonts w:eastAsia="Times New Roman" w:cstheme="minorHAnsi"/>
          <w:kern w:val="0"/>
          <w:lang w:eastAsia="fr-FR"/>
          <w14:ligatures w14:val="none"/>
        </w:rPr>
      </w:pPr>
    </w:p>
    <w:p w14:paraId="46A7D9A3" w14:textId="4A2A705F"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Conception et navigation : La conception et l'emplacement de ces passages ont été soigneusement étudiés. Les liens vers les mentions légales, les CGU et les CGU sont placés bien en évidence, souvent dans le pied de page du site, ce qui les rend facilement accessibles depuis n'importe quelle page sans surcharger l'expérience utilisateur principale.</w:t>
      </w:r>
    </w:p>
    <w:p w14:paraId="205AB10F" w14:textId="77777777" w:rsidR="00A72D47" w:rsidRPr="00AC0D0E" w:rsidRDefault="00A72D47" w:rsidP="00A72D47">
      <w:pPr>
        <w:pStyle w:val="Paragraphedeliste"/>
        <w:rPr>
          <w:rFonts w:eastAsia="Times New Roman" w:cstheme="minorHAnsi"/>
          <w:kern w:val="0"/>
          <w:lang w:eastAsia="fr-FR"/>
          <w14:ligatures w14:val="none"/>
        </w:rPr>
      </w:pPr>
    </w:p>
    <w:p w14:paraId="2669BCAB" w14:textId="427DAEB5" w:rsidR="00A72D47" w:rsidRPr="00AC0D0E" w:rsidRDefault="00A72D47" w:rsidP="00C170C4">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Mises à jour régulières et contrôles de conformité : ces documents sont examinés et mis à jour régulièrement pour garantir une conformité continue aux normes et réglementations légales. Cela protège non seulement l'intégrité juridique, mais favorise également la confiance des utilisateurs dans les opérations de la boulangerie-pâtisserie</w:t>
      </w:r>
    </w:p>
    <w:p w14:paraId="5BFBA0E7" w14:textId="77777777" w:rsidR="00C170C4" w:rsidRPr="00AC0D0E" w:rsidRDefault="00C170C4" w:rsidP="00C170C4">
      <w:pPr>
        <w:pStyle w:val="Paragraphedeliste"/>
        <w:rPr>
          <w:rFonts w:eastAsia="Times New Roman" w:cstheme="minorHAnsi"/>
          <w:kern w:val="0"/>
          <w:lang w:eastAsia="fr-FR"/>
          <w14:ligatures w14:val="none"/>
        </w:rPr>
      </w:pPr>
    </w:p>
    <w:p w14:paraId="372D329E" w14:textId="17536F21" w:rsidR="00C170C4" w:rsidRPr="00AC0D0E" w:rsidRDefault="00C170C4" w:rsidP="00C170C4">
      <w:pPr>
        <w:spacing w:after="0" w:line="240" w:lineRule="auto"/>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inline distT="0" distB="0" distL="0" distR="0" wp14:anchorId="053BA23E" wp14:editId="44DE3597">
            <wp:extent cx="5762625" cy="2705100"/>
            <wp:effectExtent l="0" t="0" r="9525" b="0"/>
            <wp:docPr id="58008131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p>
    <w:p w14:paraId="20818BAF" w14:textId="77777777" w:rsidR="00A72D47" w:rsidRPr="00AC0D0E" w:rsidRDefault="00A72D47" w:rsidP="00A72D47">
      <w:pPr>
        <w:spacing w:after="0" w:line="240" w:lineRule="auto"/>
        <w:rPr>
          <w:rFonts w:eastAsia="Times New Roman" w:cstheme="minorHAnsi"/>
          <w:kern w:val="0"/>
          <w:lang w:eastAsia="fr-FR"/>
          <w14:ligatures w14:val="none"/>
        </w:rPr>
      </w:pPr>
    </w:p>
    <w:p w14:paraId="1CB55CE9" w14:textId="0D66F73B" w:rsidR="00101E87" w:rsidRPr="00AC0D0E" w:rsidRDefault="00101E87" w:rsidP="00AC0D0E">
      <w:pPr>
        <w:pStyle w:val="Titre2"/>
      </w:pPr>
      <w:bookmarkStart w:id="11" w:name="_Toc157106692"/>
      <w:r w:rsidRPr="00AC0D0E">
        <w:lastRenderedPageBreak/>
        <w:t>2.</w:t>
      </w:r>
      <w:r w:rsidR="002C0F31" w:rsidRPr="00AC0D0E">
        <w:t>6</w:t>
      </w:r>
      <w:r w:rsidRPr="00AC0D0E">
        <w:t xml:space="preserve"> Intégration des paiements avec </w:t>
      </w:r>
      <w:proofErr w:type="spellStart"/>
      <w:r w:rsidRPr="00AC0D0E">
        <w:t>Stripe</w:t>
      </w:r>
      <w:proofErr w:type="spellEnd"/>
      <w:r w:rsidRPr="00AC0D0E">
        <w:t xml:space="preserve"> et PayPal</w:t>
      </w:r>
      <w:bookmarkEnd w:id="11"/>
    </w:p>
    <w:p w14:paraId="24DA629E" w14:textId="77777777" w:rsidR="00101E87" w:rsidRPr="00AC0D0E" w:rsidRDefault="00101E87" w:rsidP="00101E87">
      <w:pPr>
        <w:spacing w:after="0" w:line="240" w:lineRule="auto"/>
        <w:rPr>
          <w:rFonts w:eastAsia="Times New Roman" w:cstheme="minorHAnsi"/>
          <w:kern w:val="0"/>
          <w:lang w:eastAsia="fr-FR"/>
          <w14:ligatures w14:val="none"/>
        </w:rPr>
      </w:pPr>
    </w:p>
    <w:p w14:paraId="437B27AC" w14:textId="72DFEC8D" w:rsidR="00101E87" w:rsidRPr="00AC0D0E" w:rsidRDefault="00101E87" w:rsidP="00B96E0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Implémentation du système de paiement : Une caractéristique clé </w:t>
      </w:r>
      <w:r w:rsidR="00F5484A" w:rsidRPr="00AC0D0E">
        <w:rPr>
          <w:rFonts w:eastAsia="Times New Roman" w:cstheme="minorHAnsi"/>
          <w:kern w:val="0"/>
          <w:lang w:eastAsia="fr-FR"/>
          <w14:ligatures w14:val="none"/>
        </w:rPr>
        <w:t>du site</w:t>
      </w:r>
      <w:r w:rsidRPr="00AC0D0E">
        <w:rPr>
          <w:rFonts w:eastAsia="Times New Roman" w:cstheme="minorHAnsi"/>
          <w:kern w:val="0"/>
          <w:lang w:eastAsia="fr-FR"/>
          <w14:ligatures w14:val="none"/>
        </w:rPr>
        <w:t xml:space="preserve"> orienté client est l'intégration de </w:t>
      </w:r>
      <w:proofErr w:type="spellStart"/>
      <w:r w:rsidRPr="00AC0D0E">
        <w:rPr>
          <w:rFonts w:eastAsia="Times New Roman" w:cstheme="minorHAnsi"/>
          <w:kern w:val="0"/>
          <w:lang w:eastAsia="fr-FR"/>
          <w14:ligatures w14:val="none"/>
        </w:rPr>
        <w:t>Stripe</w:t>
      </w:r>
      <w:proofErr w:type="spellEnd"/>
      <w:r w:rsidRPr="00AC0D0E">
        <w:rPr>
          <w:rFonts w:eastAsia="Times New Roman" w:cstheme="minorHAnsi"/>
          <w:kern w:val="0"/>
          <w:lang w:eastAsia="fr-FR"/>
          <w14:ligatures w14:val="none"/>
        </w:rPr>
        <w:t xml:space="preserve"> et PayPal, les deux plateformes de paiement en ligne les plus couramment utilisées. Cette intégration était essentielle pour fournir des options de paiement sécurisées et flexibles à </w:t>
      </w:r>
      <w:r w:rsidR="00F5484A" w:rsidRPr="00AC0D0E">
        <w:rPr>
          <w:rFonts w:eastAsia="Times New Roman" w:cstheme="minorHAnsi"/>
          <w:kern w:val="0"/>
          <w:lang w:eastAsia="fr-FR"/>
          <w14:ligatures w14:val="none"/>
        </w:rPr>
        <w:t>mes</w:t>
      </w:r>
      <w:r w:rsidRPr="00AC0D0E">
        <w:rPr>
          <w:rFonts w:eastAsia="Times New Roman" w:cstheme="minorHAnsi"/>
          <w:kern w:val="0"/>
          <w:lang w:eastAsia="fr-FR"/>
          <w14:ligatures w14:val="none"/>
        </w:rPr>
        <w:t xml:space="preserve"> clients.</w:t>
      </w:r>
    </w:p>
    <w:p w14:paraId="52656E93" w14:textId="77777777" w:rsidR="009B4E6D" w:rsidRPr="00AC0D0E" w:rsidRDefault="009B4E6D" w:rsidP="009B4E6D">
      <w:pPr>
        <w:pStyle w:val="Paragraphedeliste"/>
        <w:spacing w:after="0" w:line="240" w:lineRule="auto"/>
        <w:rPr>
          <w:rFonts w:eastAsia="Times New Roman" w:cstheme="minorHAnsi"/>
          <w:kern w:val="0"/>
          <w:lang w:eastAsia="fr-FR"/>
          <w14:ligatures w14:val="none"/>
        </w:rPr>
      </w:pPr>
    </w:p>
    <w:p w14:paraId="68F5461D" w14:textId="77777777"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Expérience de paiement transparente : la mise en œuvre de se concentre sur la création d'une expérience de paiement transparente. Les clients peuvent sélectionner leur mode de paiement préféré lors du paiement, et le processus est conçu pour être intuitif et convivial.</w:t>
      </w:r>
    </w:p>
    <w:p w14:paraId="248FB20F" w14:textId="77777777" w:rsidR="00101E87" w:rsidRPr="00AC0D0E" w:rsidRDefault="00101E87" w:rsidP="00101E87">
      <w:pPr>
        <w:pStyle w:val="Paragraphedeliste"/>
        <w:rPr>
          <w:rFonts w:eastAsia="Times New Roman" w:cstheme="minorHAnsi"/>
          <w:kern w:val="0"/>
          <w:lang w:eastAsia="fr-FR"/>
          <w14:ligatures w14:val="none"/>
        </w:rPr>
      </w:pPr>
    </w:p>
    <w:p w14:paraId="18443403" w14:textId="09C72EB0" w:rsidR="00B96E08" w:rsidRDefault="00101E87" w:rsidP="009B4E6D">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Sécurité et conformité : Assurer la sécurité des transactions en ligne était essentiel.</w:t>
      </w:r>
      <w:r w:rsidR="00B96E08" w:rsidRPr="00AC0D0E">
        <w:rPr>
          <w:rFonts w:eastAsia="Times New Roman" w:cstheme="minorHAnsi"/>
          <w:kern w:val="0"/>
          <w:lang w:eastAsia="fr-FR"/>
          <w14:ligatures w14:val="none"/>
        </w:rPr>
        <w:t xml:space="preserve"> L’</w:t>
      </w:r>
      <w:r w:rsidRPr="00AC0D0E">
        <w:rPr>
          <w:rFonts w:eastAsia="Times New Roman" w:cstheme="minorHAnsi"/>
          <w:kern w:val="0"/>
          <w:lang w:eastAsia="fr-FR"/>
          <w14:ligatures w14:val="none"/>
        </w:rPr>
        <w:t xml:space="preserve">intégration avec </w:t>
      </w:r>
      <w:proofErr w:type="spellStart"/>
      <w:r w:rsidRPr="00AC0D0E">
        <w:rPr>
          <w:rFonts w:eastAsia="Times New Roman" w:cstheme="minorHAnsi"/>
          <w:kern w:val="0"/>
          <w:lang w:eastAsia="fr-FR"/>
          <w14:ligatures w14:val="none"/>
        </w:rPr>
        <w:t>Stripe</w:t>
      </w:r>
      <w:proofErr w:type="spellEnd"/>
      <w:r w:rsidRPr="00AC0D0E">
        <w:rPr>
          <w:rFonts w:eastAsia="Times New Roman" w:cstheme="minorHAnsi"/>
          <w:kern w:val="0"/>
          <w:lang w:eastAsia="fr-FR"/>
          <w14:ligatures w14:val="none"/>
        </w:rPr>
        <w:t xml:space="preserve"> et PayPal, qui maintiennent tous deux des normes de sécurité et de conformité élevées, ajoute une couche de confiance et de fiabilité à votre processus de paiement.</w:t>
      </w:r>
    </w:p>
    <w:p w14:paraId="15BFA24E" w14:textId="77777777" w:rsidR="00AC0D0E" w:rsidRPr="00AC0D0E" w:rsidRDefault="00AC0D0E" w:rsidP="00AC0D0E">
      <w:pPr>
        <w:spacing w:after="0" w:line="240" w:lineRule="auto"/>
        <w:rPr>
          <w:rFonts w:eastAsia="Times New Roman" w:cstheme="minorHAnsi"/>
          <w:kern w:val="0"/>
          <w:lang w:eastAsia="fr-FR"/>
          <w14:ligatures w14:val="none"/>
        </w:rPr>
      </w:pPr>
    </w:p>
    <w:p w14:paraId="716FC0DD" w14:textId="3F821103" w:rsidR="009B4E6D" w:rsidRPr="00AC0D0E" w:rsidRDefault="00302978" w:rsidP="009B4E6D">
      <w:pPr>
        <w:pStyle w:val="Paragraphedeliste"/>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inline distT="0" distB="0" distL="0" distR="0" wp14:anchorId="7BD386E3" wp14:editId="0602B00B">
            <wp:extent cx="5343525" cy="5857488"/>
            <wp:effectExtent l="0" t="0" r="0" b="0"/>
            <wp:docPr id="13110654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65418" name="Image 1" descr="Une image contenant texte, capture d’écran, Police, nomb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572" cy="5944138"/>
                    </a:xfrm>
                    <a:prstGeom prst="rect">
                      <a:avLst/>
                    </a:prstGeom>
                    <a:noFill/>
                    <a:ln>
                      <a:noFill/>
                    </a:ln>
                  </pic:spPr>
                </pic:pic>
              </a:graphicData>
            </a:graphic>
          </wp:inline>
        </w:drawing>
      </w:r>
    </w:p>
    <w:p w14:paraId="7682B900" w14:textId="44E2D315" w:rsidR="009B4E6D" w:rsidRPr="00AC0D0E" w:rsidRDefault="009B4E6D" w:rsidP="009B4E6D">
      <w:pPr>
        <w:spacing w:after="0" w:line="240" w:lineRule="auto"/>
        <w:rPr>
          <w:rFonts w:eastAsia="Times New Roman" w:cstheme="minorHAnsi"/>
          <w:kern w:val="0"/>
          <w:lang w:eastAsia="fr-FR"/>
          <w14:ligatures w14:val="none"/>
        </w:rPr>
      </w:pPr>
    </w:p>
    <w:p w14:paraId="09E39E69" w14:textId="46FCE55D" w:rsidR="009B4E6D" w:rsidRPr="00AC0D0E" w:rsidRDefault="009B4E6D" w:rsidP="009B4E6D">
      <w:pPr>
        <w:pStyle w:val="Paragraphedeliste"/>
        <w:spacing w:after="0" w:line="240" w:lineRule="auto"/>
        <w:rPr>
          <w:rFonts w:eastAsia="Times New Roman" w:cstheme="minorHAnsi"/>
          <w:kern w:val="0"/>
          <w:lang w:eastAsia="fr-FR"/>
          <w14:ligatures w14:val="none"/>
        </w:rPr>
      </w:pPr>
    </w:p>
    <w:p w14:paraId="6120D540" w14:textId="4C09236E" w:rsidR="00B96E08" w:rsidRPr="00AC0D0E" w:rsidRDefault="000539EB" w:rsidP="00AC0D0E">
      <w:pPr>
        <w:pStyle w:val="Titre2"/>
        <w:rPr>
          <w:rStyle w:val="sw"/>
        </w:rPr>
      </w:pPr>
      <w:bookmarkStart w:id="12" w:name="_Toc157106693"/>
      <w:r w:rsidRPr="00AC0D0E">
        <w:rPr>
          <w:rStyle w:val="sw"/>
        </w:rPr>
        <w:t xml:space="preserve">2.7 </w:t>
      </w:r>
      <w:r w:rsidR="00B96E08" w:rsidRPr="00AC0D0E">
        <w:rPr>
          <w:rStyle w:val="sw"/>
        </w:rPr>
        <w:t>Suivi</w:t>
      </w:r>
      <w:r w:rsidR="00B96E08" w:rsidRPr="00AC0D0E">
        <w:t xml:space="preserve"> </w:t>
      </w:r>
      <w:r w:rsidR="00B96E08" w:rsidRPr="00AC0D0E">
        <w:rPr>
          <w:rStyle w:val="sw"/>
        </w:rPr>
        <w:t>de</w:t>
      </w:r>
      <w:r w:rsidR="00B96E08" w:rsidRPr="00AC0D0E">
        <w:t xml:space="preserve"> </w:t>
      </w:r>
      <w:r w:rsidR="00B96E08" w:rsidRPr="00AC0D0E">
        <w:rPr>
          <w:rStyle w:val="sw"/>
        </w:rPr>
        <w:t>l'état</w:t>
      </w:r>
      <w:r w:rsidR="00B96E08" w:rsidRPr="00AC0D0E">
        <w:t xml:space="preserve"> </w:t>
      </w:r>
      <w:r w:rsidR="00B96E08" w:rsidRPr="00AC0D0E">
        <w:rPr>
          <w:rStyle w:val="sw"/>
        </w:rPr>
        <w:t>des</w:t>
      </w:r>
      <w:r w:rsidR="00B96E08" w:rsidRPr="00AC0D0E">
        <w:t xml:space="preserve"> </w:t>
      </w:r>
      <w:r w:rsidR="00B96E08" w:rsidRPr="00AC0D0E">
        <w:rPr>
          <w:rStyle w:val="sw"/>
        </w:rPr>
        <w:t>commandes</w:t>
      </w:r>
      <w:r w:rsidR="00B96E08" w:rsidRPr="00AC0D0E">
        <w:t xml:space="preserve"> </w:t>
      </w:r>
      <w:r w:rsidR="00B96E08" w:rsidRPr="00AC0D0E">
        <w:rPr>
          <w:rStyle w:val="sw"/>
        </w:rPr>
        <w:t>en</w:t>
      </w:r>
      <w:r w:rsidR="00B96E08" w:rsidRPr="00AC0D0E">
        <w:t xml:space="preserve"> </w:t>
      </w:r>
      <w:r w:rsidR="00B96E08" w:rsidRPr="00AC0D0E">
        <w:rPr>
          <w:rStyle w:val="sw"/>
        </w:rPr>
        <w:t>temps</w:t>
      </w:r>
      <w:r w:rsidR="00B96E08" w:rsidRPr="00AC0D0E">
        <w:t xml:space="preserve"> </w:t>
      </w:r>
      <w:r w:rsidR="00B96E08" w:rsidRPr="00AC0D0E">
        <w:rPr>
          <w:rStyle w:val="sw"/>
        </w:rPr>
        <w:t>réel</w:t>
      </w:r>
      <w:bookmarkEnd w:id="12"/>
    </w:p>
    <w:p w14:paraId="7D35BC17" w14:textId="77777777" w:rsidR="00B96E08" w:rsidRPr="00AC0D0E" w:rsidRDefault="00B96E08" w:rsidP="00B96E08">
      <w:pPr>
        <w:rPr>
          <w:rFonts w:cstheme="minorHAnsi"/>
        </w:rPr>
      </w:pPr>
    </w:p>
    <w:p w14:paraId="1DD02C61" w14:textId="0064044F" w:rsidR="00B96E08" w:rsidRPr="00AC0D0E" w:rsidRDefault="00B96E08" w:rsidP="00B96E08">
      <w:pPr>
        <w:pStyle w:val="Paragraphedeliste"/>
        <w:numPr>
          <w:ilvl w:val="0"/>
          <w:numId w:val="3"/>
        </w:numPr>
        <w:rPr>
          <w:rFonts w:cstheme="minorHAnsi"/>
          <w:lang w:eastAsia="fr-FR"/>
        </w:rPr>
      </w:pPr>
      <w:r w:rsidRPr="00AC0D0E">
        <w:rPr>
          <w:rFonts w:cstheme="minorHAnsi"/>
          <w:lang w:eastAsia="fr-FR"/>
        </w:rPr>
        <w:t xml:space="preserve">Engagement client pour le suivi des commandes : Une caractéristique clé </w:t>
      </w:r>
      <w:r w:rsidR="00F5484A" w:rsidRPr="00AC0D0E">
        <w:rPr>
          <w:rFonts w:cstheme="minorHAnsi"/>
          <w:lang w:eastAsia="fr-FR"/>
        </w:rPr>
        <w:t>du site</w:t>
      </w:r>
      <w:r w:rsidRPr="00AC0D0E">
        <w:rPr>
          <w:rFonts w:cstheme="minorHAnsi"/>
          <w:lang w:eastAsia="fr-FR"/>
        </w:rPr>
        <w:t xml:space="preserve"> centré sur le client est la possibilité pour les clients de suivre l'état de leur commande en temps réel. Cette fonctionnalité est conçue pour accroître la fidélité et la satisfaction des clients en assurant la transparence tout au long du processus de commande.</w:t>
      </w:r>
    </w:p>
    <w:p w14:paraId="34CA7D68" w14:textId="77777777" w:rsidR="00B96E08" w:rsidRPr="00AC0D0E" w:rsidRDefault="00B96E08" w:rsidP="00B96E08">
      <w:pPr>
        <w:pStyle w:val="Paragraphedeliste"/>
        <w:numPr>
          <w:ilvl w:val="0"/>
          <w:numId w:val="3"/>
        </w:numPr>
        <w:rPr>
          <w:rFonts w:cstheme="minorHAnsi"/>
          <w:lang w:eastAsia="fr-FR"/>
        </w:rPr>
      </w:pPr>
      <w:r w:rsidRPr="00AC0D0E">
        <w:rPr>
          <w:rFonts w:cstheme="minorHAnsi"/>
          <w:lang w:eastAsia="fr-FR"/>
        </w:rPr>
        <w:t xml:space="preserve">Mise en œuvre d'un système de suivi : Un système de suivi est mis en œuvre pour informer les clients à chaque étape d'une commande, depuis le moment où la commande est préparée jusqu'à ce qu'elle soit prête à être récupérée ou livrée. Cette fonctionnalité est rendue possible grâce à l'intégration du </w:t>
      </w:r>
      <w:proofErr w:type="spellStart"/>
      <w:r w:rsidRPr="00AC0D0E">
        <w:rPr>
          <w:rFonts w:cstheme="minorHAnsi"/>
          <w:lang w:eastAsia="fr-FR"/>
        </w:rPr>
        <w:t>front-end</w:t>
      </w:r>
      <w:proofErr w:type="spellEnd"/>
      <w:r w:rsidRPr="00AC0D0E">
        <w:rPr>
          <w:rFonts w:cstheme="minorHAnsi"/>
          <w:lang w:eastAsia="fr-FR"/>
        </w:rPr>
        <w:t xml:space="preserve"> aux systèmes </w:t>
      </w:r>
      <w:proofErr w:type="spellStart"/>
      <w:r w:rsidRPr="00AC0D0E">
        <w:rPr>
          <w:rFonts w:cstheme="minorHAnsi"/>
          <w:lang w:eastAsia="fr-FR"/>
        </w:rPr>
        <w:t>back-end</w:t>
      </w:r>
      <w:proofErr w:type="spellEnd"/>
      <w:r w:rsidRPr="00AC0D0E">
        <w:rPr>
          <w:rFonts w:cstheme="minorHAnsi"/>
          <w:lang w:eastAsia="fr-FR"/>
        </w:rPr>
        <w:t xml:space="preserve"> qui gèrent l'exécution des commandes.</w:t>
      </w:r>
    </w:p>
    <w:p w14:paraId="5739BDF2" w14:textId="77777777" w:rsidR="00B96E08" w:rsidRPr="00AC0D0E" w:rsidRDefault="00B96E08" w:rsidP="00B96E08">
      <w:pPr>
        <w:pStyle w:val="Paragraphedeliste"/>
        <w:rPr>
          <w:rFonts w:cstheme="minorHAnsi"/>
          <w:lang w:eastAsia="fr-FR"/>
        </w:rPr>
      </w:pPr>
    </w:p>
    <w:p w14:paraId="50D565A9" w14:textId="582ACCBF" w:rsidR="00031B48" w:rsidRPr="00AC0D0E" w:rsidRDefault="00CC7765" w:rsidP="00302978">
      <w:pPr>
        <w:pStyle w:val="Paragraphedeliste"/>
        <w:numPr>
          <w:ilvl w:val="0"/>
          <w:numId w:val="3"/>
        </w:numPr>
        <w:rPr>
          <w:rFonts w:cstheme="minorHAnsi"/>
          <w:lang w:eastAsia="fr-FR"/>
        </w:rPr>
      </w:pPr>
      <w:r w:rsidRPr="00AC0D0E">
        <w:rPr>
          <w:rFonts w:cstheme="minorHAnsi"/>
          <w:noProof/>
          <w:lang w:eastAsia="fr-FR"/>
        </w:rPr>
        <w:drawing>
          <wp:anchor distT="0" distB="0" distL="114300" distR="114300" simplePos="0" relativeHeight="251665408" behindDoc="0" locked="0" layoutInCell="1" allowOverlap="1" wp14:anchorId="4A158AB5" wp14:editId="29A2EF86">
            <wp:simplePos x="0" y="0"/>
            <wp:positionH relativeFrom="column">
              <wp:posOffset>-633095</wp:posOffset>
            </wp:positionH>
            <wp:positionV relativeFrom="paragraph">
              <wp:posOffset>1018540</wp:posOffset>
            </wp:positionV>
            <wp:extent cx="7086600" cy="4791075"/>
            <wp:effectExtent l="0" t="0" r="0" b="9525"/>
            <wp:wrapTopAndBottom/>
            <wp:docPr id="15843274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86600" cy="479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6E08" w:rsidRPr="00AC0D0E">
        <w:rPr>
          <w:rFonts w:cstheme="minorHAnsi"/>
          <w:lang w:eastAsia="fr-FR"/>
        </w:rPr>
        <w:t xml:space="preserve">Interface utilisateur de l'état des commandes : une attention particulière a été accordée à la conception de l'interface utilisateur pour la fonction de suivi des commandes. </w:t>
      </w:r>
      <w:r w:rsidR="00F5484A" w:rsidRPr="00AC0D0E">
        <w:rPr>
          <w:rFonts w:cstheme="minorHAnsi"/>
          <w:lang w:eastAsia="fr-FR"/>
        </w:rPr>
        <w:t>Mon</w:t>
      </w:r>
      <w:r w:rsidR="00B96E08" w:rsidRPr="00AC0D0E">
        <w:rPr>
          <w:rFonts w:cstheme="minorHAnsi"/>
          <w:lang w:eastAsia="fr-FR"/>
        </w:rPr>
        <w:t xml:space="preserve"> objectif était de fournir un affichage visuel intuitif et facile à comprendre de l’état des commandes. Désormais, les clients peuvent facilement vérifier l’avancement de leurs commandes en quelques clics.</w:t>
      </w:r>
    </w:p>
    <w:p w14:paraId="1D0C6F1F" w14:textId="274D3659" w:rsidR="00DD68BE" w:rsidRDefault="00DD68BE" w:rsidP="00DD68BE">
      <w:pPr>
        <w:rPr>
          <w:rStyle w:val="sw"/>
        </w:rPr>
      </w:pPr>
    </w:p>
    <w:p w14:paraId="53F9A3C7" w14:textId="77777777" w:rsidR="00DD68BE" w:rsidRDefault="00DD68BE" w:rsidP="00DD68BE">
      <w:pPr>
        <w:rPr>
          <w:rStyle w:val="sw"/>
        </w:rPr>
      </w:pPr>
    </w:p>
    <w:p w14:paraId="272ABB3B" w14:textId="77777777" w:rsidR="00DD68BE" w:rsidRDefault="00DD68BE" w:rsidP="00DD68BE">
      <w:pPr>
        <w:rPr>
          <w:rStyle w:val="sw"/>
        </w:rPr>
      </w:pPr>
    </w:p>
    <w:p w14:paraId="7BFFCD6B" w14:textId="77777777" w:rsidR="00DD68BE" w:rsidRDefault="00DD68BE" w:rsidP="00DD68BE">
      <w:pPr>
        <w:rPr>
          <w:rStyle w:val="sw"/>
        </w:rPr>
      </w:pPr>
    </w:p>
    <w:p w14:paraId="1042EEFA" w14:textId="0CDADB2F" w:rsidR="00211044" w:rsidRPr="00DD68BE" w:rsidRDefault="00DD68BE" w:rsidP="00DD68BE">
      <w:pPr>
        <w:pStyle w:val="Titre2"/>
        <w:rPr>
          <w:rFonts w:eastAsiaTheme="minorHAnsi" w:cstheme="minorHAnsi"/>
          <w:lang w:eastAsia="fr-FR"/>
        </w:rPr>
      </w:pPr>
      <w:bookmarkStart w:id="13" w:name="_Toc157106694"/>
      <w:r>
        <w:rPr>
          <w:rStyle w:val="sw"/>
        </w:rPr>
        <w:t xml:space="preserve">2.8 </w:t>
      </w:r>
      <w:proofErr w:type="spellStart"/>
      <w:r w:rsidR="00211044">
        <w:rPr>
          <w:rStyle w:val="sw"/>
        </w:rPr>
        <w:t>Glassmorphisme</w:t>
      </w:r>
      <w:proofErr w:type="spellEnd"/>
      <w:r w:rsidR="00211044">
        <w:t xml:space="preserve"> </w:t>
      </w:r>
      <w:r w:rsidR="00211044">
        <w:rPr>
          <w:rStyle w:val="sw"/>
        </w:rPr>
        <w:t>dans</w:t>
      </w:r>
      <w:r w:rsidR="00211044">
        <w:t xml:space="preserve"> </w:t>
      </w:r>
      <w:r w:rsidR="00211044">
        <w:rPr>
          <w:rStyle w:val="sw"/>
        </w:rPr>
        <w:t>les</w:t>
      </w:r>
      <w:r w:rsidR="00211044">
        <w:t xml:space="preserve"> </w:t>
      </w:r>
      <w:r w:rsidR="00211044">
        <w:rPr>
          <w:rStyle w:val="sw"/>
        </w:rPr>
        <w:t>éléments</w:t>
      </w:r>
      <w:r w:rsidR="00211044">
        <w:t xml:space="preserve"> </w:t>
      </w:r>
      <w:r w:rsidR="00211044" w:rsidRPr="00211044">
        <w:rPr>
          <w:rStyle w:val="sw"/>
        </w:rPr>
        <w:t>clés</w:t>
      </w:r>
      <w:r w:rsidR="00211044">
        <w:t xml:space="preserve"> </w:t>
      </w:r>
      <w:r w:rsidR="00211044">
        <w:rPr>
          <w:rStyle w:val="sw"/>
        </w:rPr>
        <w:t>de</w:t>
      </w:r>
      <w:r w:rsidR="00211044">
        <w:t xml:space="preserve"> </w:t>
      </w:r>
      <w:r w:rsidR="00211044">
        <w:rPr>
          <w:rStyle w:val="sw"/>
        </w:rPr>
        <w:t>conception</w:t>
      </w:r>
      <w:bookmarkEnd w:id="13"/>
      <w:r w:rsidR="00211044">
        <w:rPr>
          <w:rFonts w:eastAsia="Times New Roman"/>
          <w:lang w:eastAsia="fr-FR"/>
        </w:rPr>
        <w:t xml:space="preserve"> </w:t>
      </w:r>
    </w:p>
    <w:p w14:paraId="2D5D85F7" w14:textId="77777777" w:rsidR="00211044" w:rsidRDefault="00211044" w:rsidP="00211044">
      <w:pPr>
        <w:pStyle w:val="Titre2"/>
        <w:rPr>
          <w:rFonts w:eastAsia="Times New Roman"/>
          <w:lang w:eastAsia="fr-FR"/>
        </w:rPr>
      </w:pPr>
    </w:p>
    <w:p w14:paraId="78981026" w14:textId="1565622C" w:rsidR="00211044" w:rsidRDefault="00211044" w:rsidP="00211044">
      <w:pPr>
        <w:pStyle w:val="Paragraphedeliste"/>
        <w:numPr>
          <w:ilvl w:val="0"/>
          <w:numId w:val="3"/>
        </w:numPr>
        <w:spacing w:after="0" w:line="240" w:lineRule="auto"/>
        <w:rPr>
          <w:rFonts w:eastAsia="Times New Roman" w:cstheme="minorHAnsi"/>
          <w:kern w:val="0"/>
          <w:lang w:eastAsia="fr-FR"/>
          <w14:ligatures w14:val="none"/>
        </w:rPr>
      </w:pPr>
      <w:r w:rsidRPr="00211044">
        <w:rPr>
          <w:rFonts w:eastAsia="Times New Roman" w:cstheme="minorHAnsi"/>
          <w:kern w:val="0"/>
          <w:lang w:eastAsia="fr-FR"/>
          <w14:ligatures w14:val="none"/>
        </w:rPr>
        <w:t xml:space="preserve">Zone de recherche avec effet </w:t>
      </w:r>
      <w:proofErr w:type="spellStart"/>
      <w:r w:rsidRPr="00211044">
        <w:rPr>
          <w:rFonts w:eastAsia="Times New Roman" w:cstheme="minorHAnsi"/>
          <w:kern w:val="0"/>
          <w:lang w:eastAsia="fr-FR"/>
          <w14:ligatures w14:val="none"/>
        </w:rPr>
        <w:t>Glassmorphism</w:t>
      </w:r>
      <w:proofErr w:type="spellEnd"/>
      <w:r w:rsidRPr="00211044">
        <w:rPr>
          <w:rFonts w:eastAsia="Times New Roman" w:cstheme="minorHAnsi"/>
          <w:kern w:val="0"/>
          <w:lang w:eastAsia="fr-FR"/>
          <w14:ligatures w14:val="none"/>
        </w:rPr>
        <w:t xml:space="preserve"> : La zone de recherche sur la page d'accueil est un excellent exemple de </w:t>
      </w:r>
      <w:proofErr w:type="spellStart"/>
      <w:r w:rsidRPr="00211044">
        <w:rPr>
          <w:rFonts w:eastAsia="Times New Roman" w:cstheme="minorHAnsi"/>
          <w:kern w:val="0"/>
          <w:lang w:eastAsia="fr-FR"/>
          <w14:ligatures w14:val="none"/>
        </w:rPr>
        <w:t>glassmorphisme</w:t>
      </w:r>
      <w:proofErr w:type="spellEnd"/>
      <w:r w:rsidRPr="00211044">
        <w:rPr>
          <w:rFonts w:eastAsia="Times New Roman" w:cstheme="minorHAnsi"/>
          <w:kern w:val="0"/>
          <w:lang w:eastAsia="fr-FR"/>
          <w14:ligatures w14:val="none"/>
        </w:rPr>
        <w:t xml:space="preserve"> en action.</w:t>
      </w:r>
      <w:r w:rsidRPr="00211044">
        <w:rPr>
          <w:rFonts w:eastAsia="Times New Roman" w:cstheme="minorHAnsi"/>
          <w:kern w:val="0"/>
          <w:lang w:eastAsia="fr-FR"/>
          <w14:ligatures w14:val="none"/>
        </w:rPr>
        <w:t xml:space="preserve"> </w:t>
      </w:r>
      <w:r w:rsidRPr="00211044">
        <w:rPr>
          <w:rFonts w:eastAsia="Times New Roman" w:cstheme="minorHAnsi"/>
          <w:kern w:val="0"/>
          <w:lang w:eastAsia="fr-FR"/>
          <w14:ligatures w14:val="none"/>
        </w:rPr>
        <w:t>Il présente un fond qui ressemble à du verre dépoli, lui donnant un look moderne et élégant.</w:t>
      </w:r>
      <w:r w:rsidRPr="00211044">
        <w:rPr>
          <w:rFonts w:eastAsia="Times New Roman" w:cstheme="minorHAnsi"/>
          <w:kern w:val="0"/>
          <w:lang w:eastAsia="fr-FR"/>
          <w14:ligatures w14:val="none"/>
        </w:rPr>
        <w:t xml:space="preserve"> </w:t>
      </w:r>
      <w:r w:rsidRPr="00211044">
        <w:rPr>
          <w:rFonts w:eastAsia="Times New Roman" w:cstheme="minorHAnsi"/>
          <w:kern w:val="0"/>
          <w:lang w:eastAsia="fr-FR"/>
          <w14:ligatures w14:val="none"/>
        </w:rPr>
        <w:t>Cet effet translucide avec un flou subtil ajoute de la profondeur à la page tout en garantissant que la fonctionnalité de recherche est intuitive et conviviale.</w:t>
      </w:r>
    </w:p>
    <w:p w14:paraId="14DD1305" w14:textId="77777777" w:rsidR="00211044" w:rsidRPr="00211044" w:rsidRDefault="00211044" w:rsidP="00211044">
      <w:pPr>
        <w:spacing w:after="0" w:line="240" w:lineRule="auto"/>
        <w:rPr>
          <w:rFonts w:eastAsia="Times New Roman" w:cstheme="minorHAnsi"/>
          <w:kern w:val="0"/>
          <w:lang w:eastAsia="fr-FR"/>
          <w14:ligatures w14:val="none"/>
        </w:rPr>
      </w:pPr>
    </w:p>
    <w:p w14:paraId="023FE957" w14:textId="255064E1" w:rsidR="00211044" w:rsidRDefault="00211044" w:rsidP="00211044">
      <w:pPr>
        <w:pStyle w:val="Paragraphedeliste"/>
        <w:numPr>
          <w:ilvl w:val="0"/>
          <w:numId w:val="3"/>
        </w:numPr>
        <w:spacing w:after="0" w:line="240" w:lineRule="auto"/>
        <w:rPr>
          <w:rFonts w:eastAsia="Times New Roman" w:cstheme="minorHAnsi"/>
          <w:kern w:val="0"/>
          <w:lang w:eastAsia="fr-FR"/>
          <w14:ligatures w14:val="none"/>
        </w:rPr>
      </w:pPr>
      <w:r w:rsidRPr="00211044">
        <w:rPr>
          <w:rFonts w:eastAsia="Times New Roman" w:cstheme="minorHAnsi"/>
          <w:kern w:val="0"/>
          <w:lang w:eastAsia="fr-FR"/>
          <w14:ligatures w14:val="none"/>
        </w:rPr>
        <w:t xml:space="preserve">Cartes de produits avec détails du morphisme du verre : chaque carte de produit à l'intérieur des carrousels </w:t>
      </w:r>
      <w:r>
        <w:rPr>
          <w:rFonts w:eastAsia="Times New Roman" w:cstheme="minorHAnsi"/>
          <w:kern w:val="0"/>
          <w:lang w:eastAsia="fr-FR"/>
          <w14:ligatures w14:val="none"/>
        </w:rPr>
        <w:t xml:space="preserve">utilise le </w:t>
      </w:r>
      <w:proofErr w:type="spellStart"/>
      <w:r>
        <w:rPr>
          <w:rFonts w:eastAsia="Times New Roman" w:cstheme="minorHAnsi"/>
          <w:kern w:val="0"/>
          <w:lang w:eastAsia="fr-FR"/>
          <w14:ligatures w14:val="none"/>
        </w:rPr>
        <w:t>Glassmorphisme</w:t>
      </w:r>
      <w:proofErr w:type="spellEnd"/>
      <w:r w:rsidRPr="00211044">
        <w:rPr>
          <w:rFonts w:eastAsia="Times New Roman" w:cstheme="minorHAnsi"/>
          <w:kern w:val="0"/>
          <w:lang w:eastAsia="fr-FR"/>
          <w14:ligatures w14:val="none"/>
        </w:rPr>
        <w:t>. L'utilisation d'arrière-plans translucides aux bords flous sur ces cartes ajoute un look élégant et contemporain. Cette conception améliore non seulement la présentation visuelle des produits, mais contribue également à une apparence générale cohérente et élégante pour la page d'accueil.</w:t>
      </w:r>
    </w:p>
    <w:p w14:paraId="211CAEC6" w14:textId="77777777" w:rsidR="00211044" w:rsidRPr="00211044" w:rsidRDefault="00211044" w:rsidP="00211044">
      <w:pPr>
        <w:spacing w:after="0" w:line="240" w:lineRule="auto"/>
        <w:rPr>
          <w:rFonts w:eastAsia="Times New Roman" w:cstheme="minorHAnsi"/>
          <w:kern w:val="0"/>
          <w:lang w:eastAsia="fr-FR"/>
          <w14:ligatures w14:val="none"/>
        </w:rPr>
      </w:pPr>
    </w:p>
    <w:p w14:paraId="1324B4FC" w14:textId="097DB2B4" w:rsidR="00211044" w:rsidRDefault="00211044" w:rsidP="00C30DB9">
      <w:pPr>
        <w:pStyle w:val="Paragraphedeliste"/>
        <w:numPr>
          <w:ilvl w:val="0"/>
          <w:numId w:val="3"/>
        </w:numPr>
        <w:spacing w:after="0" w:line="240" w:lineRule="auto"/>
        <w:rPr>
          <w:rFonts w:eastAsia="Times New Roman" w:cstheme="minorHAnsi"/>
          <w:kern w:val="0"/>
          <w:lang w:eastAsia="fr-FR"/>
          <w14:ligatures w14:val="none"/>
        </w:rPr>
      </w:pPr>
      <w:r w:rsidRPr="00211044">
        <w:rPr>
          <w:rFonts w:eastAsia="Times New Roman" w:cstheme="minorHAnsi"/>
          <w:kern w:val="0"/>
          <w:lang w:eastAsia="fr-FR"/>
          <w14:ligatures w14:val="none"/>
        </w:rPr>
        <w:t xml:space="preserve">Considérations de conception </w:t>
      </w:r>
      <w:r>
        <w:rPr>
          <w:rFonts w:eastAsia="Times New Roman" w:cstheme="minorHAnsi"/>
          <w:kern w:val="0"/>
          <w:lang w:eastAsia="fr-FR"/>
          <w14:ligatures w14:val="none"/>
        </w:rPr>
        <w:t>responsive</w:t>
      </w:r>
      <w:r w:rsidRPr="00211044">
        <w:rPr>
          <w:rFonts w:eastAsia="Times New Roman" w:cstheme="minorHAnsi"/>
          <w:kern w:val="0"/>
          <w:lang w:eastAsia="fr-FR"/>
          <w14:ligatures w14:val="none"/>
        </w:rPr>
        <w:t xml:space="preserve"> : une attention particulière a été accordée pour garantir que l'effet de </w:t>
      </w:r>
      <w:proofErr w:type="spellStart"/>
      <w:r>
        <w:rPr>
          <w:rFonts w:eastAsia="Times New Roman" w:cstheme="minorHAnsi"/>
          <w:kern w:val="0"/>
          <w:lang w:eastAsia="fr-FR"/>
          <w14:ligatures w14:val="none"/>
        </w:rPr>
        <w:t>Glassmorphism</w:t>
      </w:r>
      <w:proofErr w:type="spellEnd"/>
      <w:r w:rsidRPr="00211044">
        <w:rPr>
          <w:rFonts w:eastAsia="Times New Roman" w:cstheme="minorHAnsi"/>
          <w:kern w:val="0"/>
          <w:lang w:eastAsia="fr-FR"/>
          <w14:ligatures w14:val="none"/>
        </w:rPr>
        <w:t xml:space="preserve"> soit parfaitement conservé sur différents appareils et tailles d'écran, contribuant ainsi à une expérience utilisateur transparente quelle que soit la plate-forme de visualisation.</w:t>
      </w:r>
    </w:p>
    <w:p w14:paraId="60381928" w14:textId="77777777" w:rsidR="00211044" w:rsidRPr="00211044" w:rsidRDefault="00211044" w:rsidP="00211044">
      <w:pPr>
        <w:pStyle w:val="Paragraphedeliste"/>
        <w:rPr>
          <w:rFonts w:eastAsia="Times New Roman" w:cstheme="minorHAnsi"/>
          <w:kern w:val="0"/>
          <w:lang w:eastAsia="fr-FR"/>
          <w14:ligatures w14:val="none"/>
        </w:rPr>
      </w:pPr>
    </w:p>
    <w:p w14:paraId="6CE6758A" w14:textId="4BD630B3" w:rsidR="00211044" w:rsidRDefault="00211044" w:rsidP="00211044">
      <w:pPr>
        <w:spacing w:after="0" w:line="240" w:lineRule="auto"/>
        <w:rPr>
          <w:rFonts w:eastAsia="Times New Roman" w:cstheme="minorHAnsi"/>
          <w:kern w:val="0"/>
          <w:lang w:eastAsia="fr-FR"/>
          <w14:ligatures w14:val="none"/>
        </w:rPr>
      </w:pPr>
      <w:r>
        <w:rPr>
          <w:rFonts w:eastAsia="Times New Roman" w:cstheme="minorHAnsi"/>
          <w:noProof/>
          <w:kern w:val="0"/>
          <w:lang w:eastAsia="fr-FR"/>
          <w14:ligatures w14:val="none"/>
        </w:rPr>
        <w:drawing>
          <wp:inline distT="0" distB="0" distL="0" distR="0" wp14:anchorId="265ADC15" wp14:editId="3ADABEC0">
            <wp:extent cx="5762625" cy="2705100"/>
            <wp:effectExtent l="0" t="0" r="9525" b="9525"/>
            <wp:docPr id="2118031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p>
    <w:p w14:paraId="091D6002" w14:textId="77777777" w:rsidR="00211044" w:rsidRDefault="00211044" w:rsidP="00211044">
      <w:pPr>
        <w:spacing w:after="0" w:line="240" w:lineRule="auto"/>
        <w:rPr>
          <w:rFonts w:eastAsia="Times New Roman" w:cstheme="minorHAnsi"/>
          <w:kern w:val="0"/>
          <w:lang w:eastAsia="fr-FR"/>
          <w14:ligatures w14:val="none"/>
        </w:rPr>
      </w:pPr>
    </w:p>
    <w:p w14:paraId="362D3A13" w14:textId="2C622C90" w:rsidR="00211044" w:rsidRPr="00211044" w:rsidRDefault="00211044" w:rsidP="00211044">
      <w:pPr>
        <w:spacing w:after="0" w:line="240" w:lineRule="auto"/>
        <w:rPr>
          <w:rFonts w:eastAsia="Times New Roman" w:cstheme="minorHAnsi"/>
          <w:kern w:val="0"/>
          <w:lang w:eastAsia="fr-FR"/>
          <w14:ligatures w14:val="none"/>
        </w:rPr>
      </w:pPr>
      <w:r>
        <w:rPr>
          <w:rFonts w:eastAsia="Times New Roman" w:cstheme="minorHAnsi"/>
          <w:noProof/>
          <w:kern w:val="0"/>
          <w:lang w:eastAsia="fr-FR"/>
          <w14:ligatures w14:val="none"/>
        </w:rPr>
        <w:lastRenderedPageBreak/>
        <w:drawing>
          <wp:inline distT="0" distB="0" distL="0" distR="0" wp14:anchorId="33D4699B" wp14:editId="2188B18F">
            <wp:extent cx="2475849" cy="2505075"/>
            <wp:effectExtent l="0" t="0" r="1270" b="0"/>
            <wp:docPr id="1621433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9648" cy="2539273"/>
                    </a:xfrm>
                    <a:prstGeom prst="rect">
                      <a:avLst/>
                    </a:prstGeom>
                    <a:noFill/>
                    <a:ln>
                      <a:noFill/>
                    </a:ln>
                  </pic:spPr>
                </pic:pic>
              </a:graphicData>
            </a:graphic>
          </wp:inline>
        </w:drawing>
      </w:r>
      <w:r>
        <w:rPr>
          <w:rFonts w:eastAsia="Times New Roman" w:cstheme="minorHAnsi"/>
          <w:kern w:val="0"/>
          <w:lang w:eastAsia="fr-FR"/>
          <w14:ligatures w14:val="none"/>
        </w:rPr>
        <w:t xml:space="preserve">                      </w:t>
      </w:r>
      <w:r>
        <w:rPr>
          <w:rFonts w:eastAsia="Times New Roman" w:cstheme="minorHAnsi"/>
          <w:noProof/>
          <w:kern w:val="0"/>
          <w:lang w:eastAsia="fr-FR"/>
          <w14:ligatures w14:val="none"/>
        </w:rPr>
        <w:drawing>
          <wp:inline distT="0" distB="0" distL="0" distR="0" wp14:anchorId="13E3DF05" wp14:editId="5A21BD5C">
            <wp:extent cx="2571750" cy="2510335"/>
            <wp:effectExtent l="0" t="0" r="0" b="4445"/>
            <wp:docPr id="45804386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489" cy="2516913"/>
                    </a:xfrm>
                    <a:prstGeom prst="rect">
                      <a:avLst/>
                    </a:prstGeom>
                    <a:noFill/>
                    <a:ln>
                      <a:noFill/>
                    </a:ln>
                  </pic:spPr>
                </pic:pic>
              </a:graphicData>
            </a:graphic>
          </wp:inline>
        </w:drawing>
      </w:r>
    </w:p>
    <w:p w14:paraId="5EF2014B" w14:textId="70364065" w:rsidR="001B3488" w:rsidRPr="00AC0D0E" w:rsidRDefault="001B3488" w:rsidP="00AC0D0E">
      <w:pPr>
        <w:pStyle w:val="Titre1"/>
        <w:rPr>
          <w:rStyle w:val="rynqvb"/>
        </w:rPr>
      </w:pPr>
      <w:bookmarkStart w:id="14" w:name="_Toc157106695"/>
      <w:r w:rsidRPr="00AC0D0E">
        <w:rPr>
          <w:rStyle w:val="rynqvb"/>
        </w:rPr>
        <w:t>Chapitre 3</w:t>
      </w:r>
      <w:r w:rsidR="00D37D6A" w:rsidRPr="00AC0D0E">
        <w:rPr>
          <w:rStyle w:val="rynqvb"/>
        </w:rPr>
        <w:t xml:space="preserve">. </w:t>
      </w:r>
      <w:r w:rsidRPr="00AC0D0E">
        <w:rPr>
          <w:rStyle w:val="rynqvb"/>
        </w:rPr>
        <w:t xml:space="preserve">Développement </w:t>
      </w:r>
      <w:proofErr w:type="spellStart"/>
      <w:r w:rsidRPr="00AC0D0E">
        <w:rPr>
          <w:rStyle w:val="rynqvb"/>
        </w:rPr>
        <w:t>back-end</w:t>
      </w:r>
      <w:proofErr w:type="spellEnd"/>
      <w:r w:rsidRPr="00AC0D0E">
        <w:rPr>
          <w:rStyle w:val="rynqvb"/>
        </w:rPr>
        <w:t xml:space="preserve"> et fonctionnalités</w:t>
      </w:r>
      <w:r w:rsidR="003E3503" w:rsidRPr="00AC0D0E">
        <w:rPr>
          <w:rStyle w:val="rynqvb"/>
        </w:rPr>
        <w:t xml:space="preserve"> du site Client</w:t>
      </w:r>
      <w:bookmarkEnd w:id="14"/>
    </w:p>
    <w:p w14:paraId="1E57B451" w14:textId="27B25C17" w:rsidR="001B3488" w:rsidRPr="00AC0D0E" w:rsidRDefault="000D0846" w:rsidP="00AC0D0E">
      <w:pPr>
        <w:pStyle w:val="Titre2"/>
        <w:rPr>
          <w:rStyle w:val="rynqvb"/>
        </w:rPr>
      </w:pPr>
      <w:bookmarkStart w:id="15" w:name="_Toc157106696"/>
      <w:r w:rsidRPr="00AC0D0E">
        <w:rPr>
          <w:rStyle w:val="rynqvb"/>
        </w:rPr>
        <w:t xml:space="preserve">3.1 </w:t>
      </w:r>
      <w:r w:rsidR="001B3488" w:rsidRPr="00AC0D0E">
        <w:rPr>
          <w:rStyle w:val="rynqvb"/>
        </w:rPr>
        <w:t xml:space="preserve">Technologies et </w:t>
      </w:r>
      <w:proofErr w:type="spellStart"/>
      <w:r w:rsidR="001B3488" w:rsidRPr="00AC0D0E">
        <w:rPr>
          <w:rStyle w:val="rynqvb"/>
        </w:rPr>
        <w:t>framework</w:t>
      </w:r>
      <w:proofErr w:type="spellEnd"/>
      <w:r w:rsidR="001B3488" w:rsidRPr="00AC0D0E">
        <w:rPr>
          <w:rStyle w:val="rynqvb"/>
        </w:rPr>
        <w:t xml:space="preserve"> </w:t>
      </w:r>
      <w:proofErr w:type="spellStart"/>
      <w:r w:rsidR="001B3488" w:rsidRPr="00AC0D0E">
        <w:rPr>
          <w:rStyle w:val="rynqvb"/>
        </w:rPr>
        <w:t>back-end</w:t>
      </w:r>
      <w:bookmarkEnd w:id="15"/>
      <w:proofErr w:type="spellEnd"/>
    </w:p>
    <w:p w14:paraId="7E09866E" w14:textId="77777777" w:rsidR="001B3488" w:rsidRPr="00AC0D0E" w:rsidRDefault="001B3488" w:rsidP="001B3488">
      <w:pPr>
        <w:rPr>
          <w:rFonts w:cstheme="minorHAnsi"/>
        </w:rPr>
      </w:pPr>
    </w:p>
    <w:p w14:paraId="7C0DF6C5" w14:textId="16FFD703" w:rsidR="001B3488" w:rsidRPr="00AC0D0E" w:rsidRDefault="001B3488" w:rsidP="001B3488">
      <w:pPr>
        <w:ind w:left="705"/>
        <w:rPr>
          <w:rStyle w:val="rynqvb"/>
          <w:rFonts w:cstheme="minorHAnsi"/>
        </w:rPr>
      </w:pPr>
      <w:r w:rsidRPr="00AC0D0E">
        <w:rPr>
          <w:rStyle w:val="rynqvb"/>
          <w:rFonts w:cstheme="minorHAnsi"/>
        </w:rPr>
        <w:t xml:space="preserve">Le </w:t>
      </w:r>
      <w:proofErr w:type="spellStart"/>
      <w:r w:rsidRPr="00AC0D0E">
        <w:rPr>
          <w:rStyle w:val="rynqvb"/>
          <w:rFonts w:cstheme="minorHAnsi"/>
        </w:rPr>
        <w:t>back-end</w:t>
      </w:r>
      <w:proofErr w:type="spellEnd"/>
      <w:r w:rsidRPr="00AC0D0E">
        <w:rPr>
          <w:rStyle w:val="rynqvb"/>
          <w:rFonts w:cstheme="minorHAnsi"/>
        </w:rPr>
        <w:t xml:space="preserve"> du site Web de la boulangerie a été conçu pour être robuste, évolutif et parfaitement intégré aux interfaces frontales.</w:t>
      </w:r>
      <w:r w:rsidRPr="00AC0D0E">
        <w:rPr>
          <w:rStyle w:val="hwtze"/>
          <w:rFonts w:cstheme="minorHAnsi"/>
        </w:rPr>
        <w:t xml:space="preserve"> </w:t>
      </w:r>
      <w:r w:rsidRPr="00AC0D0E">
        <w:rPr>
          <w:rStyle w:val="rynqvb"/>
          <w:rFonts w:cstheme="minorHAnsi"/>
        </w:rPr>
        <w:t xml:space="preserve">Les technologies et </w:t>
      </w:r>
      <w:proofErr w:type="spellStart"/>
      <w:r w:rsidRPr="00AC0D0E">
        <w:rPr>
          <w:rStyle w:val="rynqvb"/>
          <w:rFonts w:cstheme="minorHAnsi"/>
        </w:rPr>
        <w:t>framework</w:t>
      </w:r>
      <w:proofErr w:type="spellEnd"/>
      <w:r w:rsidRPr="00AC0D0E">
        <w:rPr>
          <w:rStyle w:val="rynqvb"/>
          <w:rFonts w:cstheme="minorHAnsi"/>
        </w:rPr>
        <w:t xml:space="preserve"> clés utilisés comprennent :</w:t>
      </w:r>
    </w:p>
    <w:p w14:paraId="3C22699B" w14:textId="1AF25942" w:rsidR="001B3488" w:rsidRPr="00AC0D0E" w:rsidRDefault="001B3488" w:rsidP="001B3488">
      <w:pPr>
        <w:pStyle w:val="Paragraphedeliste"/>
        <w:numPr>
          <w:ilvl w:val="0"/>
          <w:numId w:val="3"/>
        </w:numPr>
        <w:rPr>
          <w:rStyle w:val="rynqvb"/>
          <w:rFonts w:cstheme="minorHAnsi"/>
        </w:rPr>
      </w:pPr>
      <w:r w:rsidRPr="00AC0D0E">
        <w:rPr>
          <w:rStyle w:val="rynqvb"/>
          <w:rFonts w:cstheme="minorHAnsi"/>
        </w:rPr>
        <w:t xml:space="preserve">Symfony et </w:t>
      </w:r>
      <w:proofErr w:type="spellStart"/>
      <w:r w:rsidRPr="00AC0D0E">
        <w:rPr>
          <w:rStyle w:val="rynqvb"/>
          <w:rFonts w:cstheme="minorHAnsi"/>
        </w:rPr>
        <w:t>APIPlatform</w:t>
      </w:r>
      <w:proofErr w:type="spellEnd"/>
      <w:r w:rsidRPr="00AC0D0E">
        <w:rPr>
          <w:rStyle w:val="rynqvb"/>
          <w:rFonts w:cstheme="minorHAnsi"/>
        </w:rPr>
        <w:t xml:space="preserve"> : Symfony a été sélectionné pour ses fonctionnalités complètes et son évolutivité en tant que </w:t>
      </w:r>
      <w:proofErr w:type="spellStart"/>
      <w:r w:rsidRPr="00AC0D0E">
        <w:rPr>
          <w:rStyle w:val="rynqvb"/>
          <w:rFonts w:cstheme="minorHAnsi"/>
        </w:rPr>
        <w:t>framework</w:t>
      </w:r>
      <w:proofErr w:type="spellEnd"/>
      <w:r w:rsidRPr="00AC0D0E">
        <w:rPr>
          <w:rStyle w:val="rynqvb"/>
          <w:rFonts w:cstheme="minorHAnsi"/>
        </w:rPr>
        <w:t xml:space="preserve"> PHP.</w:t>
      </w:r>
      <w:r w:rsidRPr="00AC0D0E">
        <w:rPr>
          <w:rStyle w:val="hwtze"/>
          <w:rFonts w:cstheme="minorHAnsi"/>
        </w:rPr>
        <w:t xml:space="preserve"> </w:t>
      </w:r>
      <w:r w:rsidRPr="00AC0D0E">
        <w:rPr>
          <w:rStyle w:val="rynqvb"/>
          <w:rFonts w:cstheme="minorHAnsi"/>
        </w:rPr>
        <w:t xml:space="preserve">Associé à </w:t>
      </w:r>
      <w:proofErr w:type="spellStart"/>
      <w:r w:rsidRPr="00AC0D0E">
        <w:rPr>
          <w:rStyle w:val="rynqvb"/>
          <w:rFonts w:cstheme="minorHAnsi"/>
        </w:rPr>
        <w:t>APIPlatform</w:t>
      </w:r>
      <w:proofErr w:type="spellEnd"/>
      <w:r w:rsidRPr="00AC0D0E">
        <w:rPr>
          <w:rStyle w:val="rynqvb"/>
          <w:rFonts w:cstheme="minorHAnsi"/>
        </w:rPr>
        <w:t xml:space="preserve">, il a facilité la création d'un ensemble d'API puissantes, garantissant un échange de données efficace entre le </w:t>
      </w:r>
      <w:proofErr w:type="spellStart"/>
      <w:r w:rsidRPr="00AC0D0E">
        <w:rPr>
          <w:rStyle w:val="rynqvb"/>
          <w:rFonts w:cstheme="minorHAnsi"/>
        </w:rPr>
        <w:t>front-end</w:t>
      </w:r>
      <w:proofErr w:type="spellEnd"/>
      <w:r w:rsidRPr="00AC0D0E">
        <w:rPr>
          <w:rStyle w:val="rynqvb"/>
          <w:rFonts w:cstheme="minorHAnsi"/>
        </w:rPr>
        <w:t xml:space="preserve"> et le </w:t>
      </w:r>
      <w:proofErr w:type="spellStart"/>
      <w:r w:rsidRPr="00AC0D0E">
        <w:rPr>
          <w:rStyle w:val="rynqvb"/>
          <w:rFonts w:cstheme="minorHAnsi"/>
        </w:rPr>
        <w:t>back-end</w:t>
      </w:r>
      <w:proofErr w:type="spellEnd"/>
      <w:r w:rsidRPr="00AC0D0E">
        <w:rPr>
          <w:rStyle w:val="rynqvb"/>
          <w:rFonts w:cstheme="minorHAnsi"/>
        </w:rPr>
        <w:t>.</w:t>
      </w:r>
    </w:p>
    <w:p w14:paraId="06C7482D" w14:textId="77777777" w:rsidR="001B3488" w:rsidRPr="00AC0D0E" w:rsidRDefault="001B3488" w:rsidP="001B3488">
      <w:pPr>
        <w:pStyle w:val="Paragraphedeliste"/>
        <w:rPr>
          <w:rStyle w:val="rynqvb"/>
          <w:rFonts w:cstheme="minorHAnsi"/>
        </w:rPr>
      </w:pPr>
    </w:p>
    <w:p w14:paraId="47E6E777" w14:textId="77777777" w:rsidR="00AC0D0E" w:rsidRDefault="001B3488" w:rsidP="001B3488">
      <w:pPr>
        <w:pStyle w:val="Paragraphedeliste"/>
        <w:numPr>
          <w:ilvl w:val="0"/>
          <w:numId w:val="3"/>
        </w:numPr>
        <w:rPr>
          <w:rStyle w:val="rynqvb"/>
          <w:rFonts w:cstheme="minorHAnsi"/>
        </w:rPr>
      </w:pPr>
      <w:r w:rsidRPr="00AC0D0E">
        <w:rPr>
          <w:rStyle w:val="rynqvb"/>
          <w:rFonts w:cstheme="minorHAnsi"/>
        </w:rPr>
        <w:t xml:space="preserve">Intégration avec </w:t>
      </w:r>
      <w:r w:rsidR="00031B48" w:rsidRPr="00AC0D0E">
        <w:rPr>
          <w:rStyle w:val="rynqvb"/>
          <w:rFonts w:cstheme="minorHAnsi"/>
        </w:rPr>
        <w:t xml:space="preserve">le </w:t>
      </w:r>
      <w:proofErr w:type="spellStart"/>
      <w:r w:rsidRPr="00AC0D0E">
        <w:rPr>
          <w:rStyle w:val="rynqvb"/>
          <w:rFonts w:cstheme="minorHAnsi"/>
        </w:rPr>
        <w:t>Front-End</w:t>
      </w:r>
      <w:proofErr w:type="spellEnd"/>
      <w:r w:rsidRPr="00AC0D0E">
        <w:rPr>
          <w:rStyle w:val="rynqvb"/>
          <w:rFonts w:cstheme="minorHAnsi"/>
        </w:rPr>
        <w:t xml:space="preserve"> : Une attention particulière a été accordée à l'harmonisation de ces solutions </w:t>
      </w:r>
      <w:proofErr w:type="spellStart"/>
      <w:r w:rsidRPr="00AC0D0E">
        <w:rPr>
          <w:rStyle w:val="rynqvb"/>
          <w:rFonts w:cstheme="minorHAnsi"/>
        </w:rPr>
        <w:t>back-end</w:t>
      </w:r>
      <w:proofErr w:type="spellEnd"/>
      <w:r w:rsidRPr="00AC0D0E">
        <w:rPr>
          <w:rStyle w:val="rynqvb"/>
          <w:rFonts w:cstheme="minorHAnsi"/>
        </w:rPr>
        <w:t xml:space="preserve"> avec les </w:t>
      </w:r>
      <w:proofErr w:type="spellStart"/>
      <w:r w:rsidRPr="00AC0D0E">
        <w:rPr>
          <w:rStyle w:val="rynqvb"/>
          <w:rFonts w:cstheme="minorHAnsi"/>
        </w:rPr>
        <w:t>frameworks</w:t>
      </w:r>
      <w:proofErr w:type="spellEnd"/>
      <w:r w:rsidRPr="00AC0D0E">
        <w:rPr>
          <w:rStyle w:val="rynqvb"/>
          <w:rFonts w:cstheme="minorHAnsi"/>
        </w:rPr>
        <w:t xml:space="preserve"> </w:t>
      </w:r>
      <w:proofErr w:type="spellStart"/>
      <w:r w:rsidRPr="00AC0D0E">
        <w:rPr>
          <w:rStyle w:val="rynqvb"/>
          <w:rFonts w:cstheme="minorHAnsi"/>
        </w:rPr>
        <w:t>front-end</w:t>
      </w:r>
      <w:proofErr w:type="spellEnd"/>
      <w:r w:rsidRPr="00AC0D0E">
        <w:rPr>
          <w:rStyle w:val="rynqvb"/>
          <w:rFonts w:cstheme="minorHAnsi"/>
        </w:rPr>
        <w:t>.</w:t>
      </w:r>
      <w:r w:rsidRPr="00AC0D0E">
        <w:rPr>
          <w:rStyle w:val="hwtze"/>
          <w:rFonts w:cstheme="minorHAnsi"/>
        </w:rPr>
        <w:t xml:space="preserve"> </w:t>
      </w:r>
      <w:r w:rsidRPr="00AC0D0E">
        <w:rPr>
          <w:rStyle w:val="rynqvb"/>
          <w:rFonts w:cstheme="minorHAnsi"/>
        </w:rPr>
        <w:t>Cette intégration était cruciale pour les mises à jour des données en temps réel et une expérience utilisateur fluide.</w:t>
      </w:r>
    </w:p>
    <w:p w14:paraId="5CD6F46A" w14:textId="1CE0042F" w:rsidR="00174BF3" w:rsidRPr="00AC0D0E" w:rsidRDefault="00AC0D0E" w:rsidP="00AC0D0E">
      <w:pPr>
        <w:pStyle w:val="Paragraphedeliste"/>
        <w:rPr>
          <w:rFonts w:cstheme="minorHAnsi"/>
        </w:rPr>
      </w:pPr>
      <w:r>
        <w:rPr>
          <w:rStyle w:val="rynqvb"/>
          <w:rFonts w:cstheme="minorHAnsi"/>
          <w:noProof/>
        </w:rPr>
        <w:drawing>
          <wp:anchor distT="0" distB="0" distL="114300" distR="114300" simplePos="0" relativeHeight="251664384" behindDoc="0" locked="0" layoutInCell="1" allowOverlap="1" wp14:anchorId="4908C8F7" wp14:editId="6EF687BD">
            <wp:simplePos x="0" y="0"/>
            <wp:positionH relativeFrom="column">
              <wp:posOffset>81280</wp:posOffset>
            </wp:positionH>
            <wp:positionV relativeFrom="paragraph">
              <wp:posOffset>292735</wp:posOffset>
            </wp:positionV>
            <wp:extent cx="1485900" cy="1485900"/>
            <wp:effectExtent l="0" t="0" r="0" b="0"/>
            <wp:wrapTopAndBottom/>
            <wp:docPr id="229907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Pr>
          <w:rStyle w:val="rynqvb"/>
          <w:rFonts w:cstheme="minorHAnsi"/>
          <w:noProof/>
        </w:rPr>
        <w:drawing>
          <wp:anchor distT="0" distB="0" distL="114300" distR="114300" simplePos="0" relativeHeight="251663360" behindDoc="0" locked="0" layoutInCell="1" allowOverlap="1" wp14:anchorId="6C276112" wp14:editId="590D5158">
            <wp:simplePos x="0" y="0"/>
            <wp:positionH relativeFrom="column">
              <wp:posOffset>4567555</wp:posOffset>
            </wp:positionH>
            <wp:positionV relativeFrom="paragraph">
              <wp:posOffset>321310</wp:posOffset>
            </wp:positionV>
            <wp:extent cx="1209675" cy="1457325"/>
            <wp:effectExtent l="0" t="0" r="9525" b="9525"/>
            <wp:wrapTopAndBottom/>
            <wp:docPr id="12229736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9675" cy="1457325"/>
                    </a:xfrm>
                    <a:prstGeom prst="rect">
                      <a:avLst/>
                    </a:prstGeom>
                    <a:noFill/>
                    <a:ln>
                      <a:noFill/>
                    </a:ln>
                  </pic:spPr>
                </pic:pic>
              </a:graphicData>
            </a:graphic>
          </wp:anchor>
        </w:drawing>
      </w:r>
    </w:p>
    <w:p w14:paraId="67E53BAA" w14:textId="49AD3E96" w:rsidR="001B3488" w:rsidRPr="00AC0D0E" w:rsidRDefault="000D0846" w:rsidP="00AC0D0E">
      <w:pPr>
        <w:pStyle w:val="Titre2"/>
        <w:rPr>
          <w:rStyle w:val="rynqvb"/>
        </w:rPr>
      </w:pPr>
      <w:bookmarkStart w:id="16" w:name="_Toc157106697"/>
      <w:r w:rsidRPr="00AC0D0E">
        <w:rPr>
          <w:rStyle w:val="rynqvb"/>
        </w:rPr>
        <w:t xml:space="preserve">3.2 </w:t>
      </w:r>
      <w:r w:rsidR="001B3488" w:rsidRPr="00AC0D0E">
        <w:rPr>
          <w:rStyle w:val="rynqvb"/>
        </w:rPr>
        <w:t>Conception et gestion de bases de données avec doctrine et entité</w:t>
      </w:r>
      <w:bookmarkEnd w:id="16"/>
    </w:p>
    <w:p w14:paraId="1EBA95A9" w14:textId="50E534F2" w:rsidR="001B3488" w:rsidRPr="00AC0D0E" w:rsidRDefault="001B3488" w:rsidP="001B3488">
      <w:pPr>
        <w:rPr>
          <w:rFonts w:cstheme="minorHAnsi"/>
        </w:rPr>
      </w:pPr>
    </w:p>
    <w:p w14:paraId="2B2B479D" w14:textId="52F24923" w:rsidR="001B3488" w:rsidRPr="00AC0D0E" w:rsidRDefault="001B3488" w:rsidP="001B3488">
      <w:pPr>
        <w:ind w:left="708"/>
        <w:rPr>
          <w:rStyle w:val="rynqvb"/>
          <w:rFonts w:cstheme="minorHAnsi"/>
        </w:rPr>
      </w:pPr>
      <w:r w:rsidRPr="00AC0D0E">
        <w:rPr>
          <w:rStyle w:val="rynqvb"/>
          <w:rFonts w:cstheme="minorHAnsi"/>
        </w:rPr>
        <w:t>La conception et la gestion efficaces de la base de données ont été essentielles au succès du projet, en particulier dans la gestion des données complexes associées à une opération de boulangerie dynamique :</w:t>
      </w:r>
    </w:p>
    <w:p w14:paraId="49FA2FAF" w14:textId="0079A8F1" w:rsidR="001B3488" w:rsidRPr="00AC0D0E" w:rsidRDefault="001B3488" w:rsidP="001B3488">
      <w:pPr>
        <w:pStyle w:val="Paragraphedeliste"/>
        <w:numPr>
          <w:ilvl w:val="0"/>
          <w:numId w:val="3"/>
        </w:numPr>
        <w:rPr>
          <w:rStyle w:val="rynqvb"/>
          <w:rFonts w:cstheme="minorHAnsi"/>
        </w:rPr>
      </w:pPr>
      <w:r w:rsidRPr="00AC0D0E">
        <w:rPr>
          <w:rStyle w:val="rynqvb"/>
          <w:rFonts w:cstheme="minorHAnsi"/>
        </w:rPr>
        <w:lastRenderedPageBreak/>
        <w:t>Utilisation de Doctrine ORM : Doctrine a fourni un moyen efficace d'interagir avec la base de données en utilisant des principes orientés objet, réduisant ainsi la complexité de la gestion des données.</w:t>
      </w:r>
    </w:p>
    <w:p w14:paraId="663ECCFE" w14:textId="59198A12" w:rsidR="001B3488" w:rsidRPr="00AC0D0E" w:rsidRDefault="001B3488" w:rsidP="001B3488">
      <w:pPr>
        <w:pStyle w:val="Paragraphedeliste"/>
        <w:rPr>
          <w:rStyle w:val="rynqvb"/>
          <w:rFonts w:cstheme="minorHAnsi"/>
        </w:rPr>
      </w:pPr>
    </w:p>
    <w:p w14:paraId="2AB9C24C" w14:textId="1AC7488B" w:rsidR="00626042" w:rsidRPr="00AC0D0E" w:rsidRDefault="001B3488" w:rsidP="00626042">
      <w:pPr>
        <w:pStyle w:val="Paragraphedeliste"/>
        <w:numPr>
          <w:ilvl w:val="0"/>
          <w:numId w:val="3"/>
        </w:numPr>
        <w:rPr>
          <w:rStyle w:val="rynqvb"/>
          <w:rFonts w:cstheme="minorHAnsi"/>
        </w:rPr>
      </w:pPr>
      <w:r w:rsidRPr="00AC0D0E">
        <w:rPr>
          <w:rStyle w:val="rynqvb"/>
          <w:rFonts w:cstheme="minorHAnsi"/>
        </w:rPr>
        <w:t>Entité pour les entités de base de données : le composant Entité de Doctrine a été utilisé pour définir et gérer les entités de base de données.</w:t>
      </w:r>
      <w:r w:rsidRPr="00AC0D0E">
        <w:rPr>
          <w:rStyle w:val="hwtze"/>
          <w:rFonts w:cstheme="minorHAnsi"/>
        </w:rPr>
        <w:t xml:space="preserve"> </w:t>
      </w:r>
      <w:r w:rsidRPr="00AC0D0E">
        <w:rPr>
          <w:rStyle w:val="rynqvb"/>
          <w:rFonts w:cstheme="minorHAnsi"/>
        </w:rPr>
        <w:t>Cette approche a permis une structure propre et intuitive de la base de données, simplifiant les processus de stockage et de récupération des données</w:t>
      </w:r>
      <w:r w:rsidR="00626042" w:rsidRPr="00AC0D0E">
        <w:rPr>
          <w:rStyle w:val="rynqvb"/>
          <w:rFonts w:cstheme="minorHAnsi"/>
        </w:rPr>
        <w:t>.</w:t>
      </w:r>
    </w:p>
    <w:p w14:paraId="2ADAD0D4" w14:textId="14893EAD" w:rsidR="00626042" w:rsidRPr="00AC0D0E" w:rsidRDefault="00AC0D0E" w:rsidP="00626042">
      <w:pPr>
        <w:rPr>
          <w:rStyle w:val="rynqvb"/>
          <w:rFonts w:cstheme="minorHAnsi"/>
          <w:noProof/>
        </w:rPr>
      </w:pPr>
      <w:r w:rsidRPr="00AC0D0E">
        <w:rPr>
          <w:rStyle w:val="rynqvb"/>
          <w:rFonts w:cstheme="minorHAnsi"/>
          <w:noProof/>
        </w:rPr>
        <w:drawing>
          <wp:inline distT="0" distB="0" distL="0" distR="0" wp14:anchorId="0C7F167C" wp14:editId="788E9C75">
            <wp:extent cx="4562475" cy="4624396"/>
            <wp:effectExtent l="0" t="0" r="0" b="5080"/>
            <wp:docPr id="759048365"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8365" name="Image 7" descr="Une image contenant texte, capture d’écra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4624396"/>
                    </a:xfrm>
                    <a:prstGeom prst="rect">
                      <a:avLst/>
                    </a:prstGeom>
                    <a:noFill/>
                    <a:ln>
                      <a:noFill/>
                    </a:ln>
                  </pic:spPr>
                </pic:pic>
              </a:graphicData>
            </a:graphic>
          </wp:inline>
        </w:drawing>
      </w:r>
    </w:p>
    <w:p w14:paraId="639A28F7" w14:textId="5F2915E1" w:rsidR="001B3488" w:rsidRPr="00AC0D0E" w:rsidRDefault="00626042" w:rsidP="00626042">
      <w:pPr>
        <w:rPr>
          <w:rFonts w:cstheme="minorHAnsi"/>
        </w:rPr>
      </w:pPr>
      <w:r w:rsidRPr="00AC0D0E">
        <w:rPr>
          <w:rStyle w:val="rynqvb"/>
          <w:rFonts w:cstheme="minorHAnsi"/>
          <w:noProof/>
        </w:rPr>
        <w:lastRenderedPageBreak/>
        <w:drawing>
          <wp:inline distT="0" distB="0" distL="0" distR="0" wp14:anchorId="5490753D" wp14:editId="44EE7A6E">
            <wp:extent cx="4743450" cy="4178940"/>
            <wp:effectExtent l="0" t="0" r="0" b="0"/>
            <wp:docPr id="5276680"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80" name="Image 8" descr="Une image contenant texte, capture d’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8431" cy="4200948"/>
                    </a:xfrm>
                    <a:prstGeom prst="rect">
                      <a:avLst/>
                    </a:prstGeom>
                    <a:noFill/>
                    <a:ln>
                      <a:noFill/>
                    </a:ln>
                  </pic:spPr>
                </pic:pic>
              </a:graphicData>
            </a:graphic>
          </wp:inline>
        </w:drawing>
      </w:r>
    </w:p>
    <w:p w14:paraId="118FC80B" w14:textId="3A9BFAA7" w:rsidR="001B3488" w:rsidRPr="00AC0D0E" w:rsidRDefault="000D0846" w:rsidP="000D0846">
      <w:pPr>
        <w:pStyle w:val="Titre2"/>
        <w:rPr>
          <w:rStyle w:val="Titre2Car"/>
          <w:rFonts w:asciiTheme="minorHAnsi" w:hAnsiTheme="minorHAnsi" w:cstheme="minorHAnsi"/>
          <w:sz w:val="22"/>
          <w:szCs w:val="22"/>
        </w:rPr>
      </w:pPr>
      <w:bookmarkStart w:id="17" w:name="_Toc157106698"/>
      <w:r w:rsidRPr="00AC0D0E">
        <w:rPr>
          <w:rStyle w:val="Titre2Car"/>
          <w:rFonts w:asciiTheme="minorHAnsi" w:hAnsiTheme="minorHAnsi" w:cstheme="minorHAnsi"/>
          <w:sz w:val="22"/>
          <w:szCs w:val="22"/>
        </w:rPr>
        <w:t xml:space="preserve">3.3 </w:t>
      </w:r>
      <w:r w:rsidR="001B3488" w:rsidRPr="00AC0D0E">
        <w:rPr>
          <w:rStyle w:val="Titre2Car"/>
          <w:rFonts w:asciiTheme="minorHAnsi" w:hAnsiTheme="minorHAnsi" w:cstheme="minorHAnsi"/>
          <w:sz w:val="22"/>
          <w:szCs w:val="22"/>
        </w:rPr>
        <w:t>Mise en œuvre du système de gestion des commandes</w:t>
      </w:r>
      <w:bookmarkEnd w:id="17"/>
    </w:p>
    <w:p w14:paraId="3CD7656F" w14:textId="77777777" w:rsidR="001B3488" w:rsidRPr="00AC0D0E" w:rsidRDefault="001B3488" w:rsidP="001B3488">
      <w:pPr>
        <w:spacing w:after="0" w:line="240" w:lineRule="auto"/>
        <w:rPr>
          <w:rStyle w:val="Titre2Car"/>
          <w:rFonts w:asciiTheme="minorHAnsi" w:hAnsiTheme="minorHAnsi" w:cstheme="minorHAnsi"/>
          <w:sz w:val="22"/>
          <w:szCs w:val="22"/>
          <w:lang w:eastAsia="fr-FR"/>
        </w:rPr>
      </w:pPr>
    </w:p>
    <w:p w14:paraId="50388823" w14:textId="77777777" w:rsidR="001B3488" w:rsidRPr="00AC0D0E" w:rsidRDefault="001B3488" w:rsidP="001B3488">
      <w:pPr>
        <w:spacing w:after="0" w:line="240" w:lineRule="auto"/>
        <w:ind w:left="708"/>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Le système de gestion des commandes est au cœur des opérations de la boulangerie, traitant et suivant les commandes avec précision et efficacité : </w:t>
      </w:r>
    </w:p>
    <w:p w14:paraId="49A466BE" w14:textId="77777777" w:rsidR="001B3488" w:rsidRPr="00AC0D0E" w:rsidRDefault="001B3488" w:rsidP="001B3488">
      <w:pPr>
        <w:spacing w:after="0" w:line="240" w:lineRule="auto"/>
        <w:ind w:left="708"/>
        <w:rPr>
          <w:rFonts w:eastAsia="Times New Roman" w:cstheme="minorHAnsi"/>
          <w:kern w:val="0"/>
          <w:lang w:eastAsia="fr-FR"/>
          <w14:ligatures w14:val="none"/>
        </w:rPr>
      </w:pPr>
    </w:p>
    <w:p w14:paraId="0C6D5864" w14:textId="77777777" w:rsidR="001B3488" w:rsidRPr="00AC0D0E" w:rsidRDefault="001B3488" w:rsidP="001B348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Flux de travail de traitement des commandes : le système a été conçu pour gérer l'ensemble du flux de travail d'une commande, depuis le moment où un client la passe jusqu'à son exécution. Cela comprenait l'intégration de mises à jour en temps réel pour les clients et les employés.</w:t>
      </w:r>
    </w:p>
    <w:p w14:paraId="3300C747" w14:textId="77777777" w:rsidR="001B3488" w:rsidRPr="00AC0D0E" w:rsidRDefault="001B3488" w:rsidP="001B3488">
      <w:pPr>
        <w:pStyle w:val="Paragraphedeliste"/>
        <w:spacing w:after="0" w:line="240" w:lineRule="auto"/>
        <w:rPr>
          <w:rFonts w:eastAsia="Times New Roman" w:cstheme="minorHAnsi"/>
          <w:kern w:val="0"/>
          <w:lang w:eastAsia="fr-FR"/>
          <w14:ligatures w14:val="none"/>
        </w:rPr>
      </w:pPr>
    </w:p>
    <w:p w14:paraId="25A20BDE" w14:textId="00C9CAEF" w:rsidR="009B4E6D" w:rsidRPr="00AC0D0E" w:rsidRDefault="001B3488" w:rsidP="009B4E6D">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Suivi efficace des commandes : en tirant parti des technologies </w:t>
      </w:r>
      <w:proofErr w:type="spellStart"/>
      <w:r w:rsidRPr="00AC0D0E">
        <w:rPr>
          <w:rFonts w:eastAsia="Times New Roman" w:cstheme="minorHAnsi"/>
          <w:kern w:val="0"/>
          <w:lang w:eastAsia="fr-FR"/>
          <w14:ligatures w14:val="none"/>
        </w:rPr>
        <w:t>back-end</w:t>
      </w:r>
      <w:proofErr w:type="spellEnd"/>
      <w:r w:rsidRPr="00AC0D0E">
        <w:rPr>
          <w:rFonts w:eastAsia="Times New Roman" w:cstheme="minorHAnsi"/>
          <w:kern w:val="0"/>
          <w:lang w:eastAsia="fr-FR"/>
          <w14:ligatures w14:val="none"/>
        </w:rPr>
        <w:t>, le système a fourni un suivi et des mises à jour en temps réel des commandes. Cette fonctionnalité a contribué à</w:t>
      </w:r>
      <w:r w:rsidR="00626042" w:rsidRPr="00AC0D0E">
        <w:rPr>
          <w:rFonts w:eastAsia="Times New Roman" w:cstheme="minorHAnsi"/>
          <w:kern w:val="0"/>
          <w:lang w:eastAsia="fr-FR"/>
          <w14:ligatures w14:val="none"/>
        </w:rPr>
        <w:t xml:space="preserve"> </w:t>
      </w:r>
      <w:r w:rsidRPr="00AC0D0E">
        <w:rPr>
          <w:rFonts w:eastAsia="Times New Roman" w:cstheme="minorHAnsi"/>
          <w:kern w:val="0"/>
          <w:lang w:eastAsia="fr-FR"/>
          <w14:ligatures w14:val="none"/>
        </w:rPr>
        <w:t>améliorer l’efficacité opérationnelle de la boulangerie et à améliorer la satisfaction des clients.</w:t>
      </w:r>
    </w:p>
    <w:p w14:paraId="0094F4BD" w14:textId="66FCC513" w:rsidR="001B3488" w:rsidRPr="00AC0D0E" w:rsidRDefault="00626042" w:rsidP="006F57B4">
      <w:pPr>
        <w:spacing w:after="0" w:line="240" w:lineRule="auto"/>
        <w:rPr>
          <w:rFonts w:cstheme="minorHAnsi"/>
          <w:noProof/>
          <w:lang w:eastAsia="fr-FR"/>
        </w:rPr>
      </w:pPr>
      <w:r w:rsidRPr="00AC0D0E">
        <w:rPr>
          <w:rFonts w:cstheme="minorHAnsi"/>
          <w:noProof/>
          <w:lang w:eastAsia="fr-FR"/>
        </w:rPr>
        <w:lastRenderedPageBreak/>
        <w:t xml:space="preserve"> </w:t>
      </w:r>
      <w:r w:rsidRPr="00AC0D0E">
        <w:rPr>
          <w:rFonts w:cstheme="minorHAnsi"/>
          <w:noProof/>
          <w:lang w:eastAsia="fr-FR"/>
        </w:rPr>
        <w:drawing>
          <wp:inline distT="0" distB="0" distL="0" distR="0" wp14:anchorId="1485EC08" wp14:editId="087FD7BF">
            <wp:extent cx="5189960" cy="2333625"/>
            <wp:effectExtent l="0" t="0" r="0" b="0"/>
            <wp:docPr id="346765292" name="Image 9"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5292" name="Image 9" descr="Une image contenant texte, capture d’écran, logiciel, conception&#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960" cy="2333625"/>
                    </a:xfrm>
                    <a:prstGeom prst="rect">
                      <a:avLst/>
                    </a:prstGeom>
                    <a:noFill/>
                    <a:ln>
                      <a:noFill/>
                    </a:ln>
                  </pic:spPr>
                </pic:pic>
              </a:graphicData>
            </a:graphic>
          </wp:inline>
        </w:drawing>
      </w:r>
    </w:p>
    <w:p w14:paraId="3530C8C6" w14:textId="0E16440B" w:rsidR="000E4E7F" w:rsidRPr="00AC0D0E" w:rsidRDefault="000E4E7F" w:rsidP="000E4E7F">
      <w:pPr>
        <w:pStyle w:val="Titre2"/>
        <w:rPr>
          <w:rStyle w:val="rynqvb"/>
          <w:rFonts w:asciiTheme="minorHAnsi" w:hAnsiTheme="minorHAnsi" w:cstheme="minorHAnsi"/>
          <w:sz w:val="22"/>
          <w:szCs w:val="22"/>
        </w:rPr>
      </w:pPr>
      <w:bookmarkStart w:id="18" w:name="_Toc157106699"/>
      <w:r w:rsidRPr="00AC0D0E">
        <w:rPr>
          <w:rFonts w:asciiTheme="minorHAnsi" w:hAnsiTheme="minorHAnsi" w:cstheme="minorHAnsi"/>
          <w:noProof/>
          <w:sz w:val="22"/>
          <w:szCs w:val="22"/>
          <w:lang w:eastAsia="fr-FR"/>
        </w:rPr>
        <w:t xml:space="preserve">3.4. </w:t>
      </w:r>
      <w:r w:rsidRPr="00AC0D0E">
        <w:rPr>
          <w:rStyle w:val="rynqvb"/>
          <w:rFonts w:asciiTheme="minorHAnsi" w:hAnsiTheme="minorHAnsi" w:cstheme="minorHAnsi"/>
          <w:sz w:val="22"/>
          <w:szCs w:val="22"/>
        </w:rPr>
        <w:t>Gestion des références pour les produits supprimés</w:t>
      </w:r>
      <w:bookmarkEnd w:id="18"/>
    </w:p>
    <w:p w14:paraId="4226C222" w14:textId="77777777" w:rsidR="000E4E7F" w:rsidRPr="00AC0D0E" w:rsidRDefault="000E4E7F" w:rsidP="000E4E7F">
      <w:pPr>
        <w:rPr>
          <w:rFonts w:cstheme="minorHAnsi"/>
        </w:rPr>
      </w:pPr>
    </w:p>
    <w:p w14:paraId="1CFA1105" w14:textId="39BEC120"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Conserver les références de produits : Un aspect important de la fonctionnalité backend est la gestion des références de produits qui ont été supprimés du site. Cette fonctionnalité garantit que les données historiques, y compris les commandes passées des clients, restent exactes et accessibles, même après que le produit n'est plus disponible.</w:t>
      </w:r>
    </w:p>
    <w:p w14:paraId="1DACF867" w14:textId="77777777" w:rsidR="000E4E7F" w:rsidRPr="00AC0D0E" w:rsidRDefault="000E4E7F" w:rsidP="000E4E7F">
      <w:pPr>
        <w:pStyle w:val="Paragraphedeliste"/>
        <w:spacing w:after="0" w:line="240" w:lineRule="auto"/>
        <w:rPr>
          <w:rFonts w:eastAsia="Times New Roman" w:cstheme="minorHAnsi"/>
          <w:kern w:val="0"/>
          <w:lang w:eastAsia="fr-FR"/>
          <w14:ligatures w14:val="none"/>
        </w:rPr>
      </w:pPr>
    </w:p>
    <w:p w14:paraId="4F854392" w14:textId="75BE2C5D"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Stratégie de mise en œuvre : lorsqu'un produit est supprimé d'une liste de sites Web, le système est conçu pour conserver les informations de référence du produit, telles que l'ID, le nom et les détails associés. Ces informations sont séparées de la liste de produits active mais conservées dans la base de données.</w:t>
      </w:r>
    </w:p>
    <w:p w14:paraId="6E2A9494" w14:textId="77777777" w:rsidR="000E4E7F" w:rsidRPr="00AC0D0E" w:rsidRDefault="000E4E7F" w:rsidP="000E4E7F">
      <w:pPr>
        <w:pStyle w:val="Paragraphedeliste"/>
        <w:rPr>
          <w:rFonts w:eastAsia="Times New Roman" w:cstheme="minorHAnsi"/>
          <w:kern w:val="0"/>
          <w:lang w:eastAsia="fr-FR"/>
          <w14:ligatures w14:val="none"/>
        </w:rPr>
      </w:pPr>
    </w:p>
    <w:p w14:paraId="2E64DACC" w14:textId="1DDBCB9F"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L'importance de l'historique et de l'analyse des commandes : la conservation de ces références est essentielle au maintien de l'intégrité de l'historique et de l'analyse des commandes. Il permet aux employés et aux clients de référencer avec précision les commandes passées, garantissant ainsi la clarté en cas de demandes ou à des fins de tenue de registres.</w:t>
      </w:r>
    </w:p>
    <w:p w14:paraId="1FE54D25" w14:textId="77777777" w:rsidR="000E4E7F" w:rsidRPr="00AC0D0E" w:rsidRDefault="000E4E7F" w:rsidP="000E4E7F">
      <w:pPr>
        <w:pStyle w:val="Paragraphedeliste"/>
        <w:rPr>
          <w:rFonts w:eastAsia="Times New Roman" w:cstheme="minorHAnsi"/>
          <w:kern w:val="0"/>
          <w:lang w:eastAsia="fr-FR"/>
          <w14:ligatures w14:val="none"/>
        </w:rPr>
      </w:pPr>
    </w:p>
    <w:p w14:paraId="12995883" w14:textId="637F8723"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Intégrité des données et </w:t>
      </w:r>
      <w:proofErr w:type="spellStart"/>
      <w:r w:rsidRPr="00AC0D0E">
        <w:rPr>
          <w:rFonts w:eastAsia="Times New Roman" w:cstheme="minorHAnsi"/>
          <w:kern w:val="0"/>
          <w:lang w:eastAsia="fr-FR"/>
          <w14:ligatures w14:val="none"/>
        </w:rPr>
        <w:t>reporting</w:t>
      </w:r>
      <w:proofErr w:type="spellEnd"/>
      <w:r w:rsidRPr="00AC0D0E">
        <w:rPr>
          <w:rFonts w:eastAsia="Times New Roman" w:cstheme="minorHAnsi"/>
          <w:kern w:val="0"/>
          <w:lang w:eastAsia="fr-FR"/>
          <w14:ligatures w14:val="none"/>
        </w:rPr>
        <w:t xml:space="preserve"> : cette approche prend également en charge une analyse et un </w:t>
      </w:r>
      <w:proofErr w:type="spellStart"/>
      <w:r w:rsidRPr="00AC0D0E">
        <w:rPr>
          <w:rFonts w:eastAsia="Times New Roman" w:cstheme="minorHAnsi"/>
          <w:kern w:val="0"/>
          <w:lang w:eastAsia="fr-FR"/>
          <w14:ligatures w14:val="none"/>
        </w:rPr>
        <w:t>reporting</w:t>
      </w:r>
      <w:proofErr w:type="spellEnd"/>
      <w:r w:rsidRPr="00AC0D0E">
        <w:rPr>
          <w:rFonts w:eastAsia="Times New Roman" w:cstheme="minorHAnsi"/>
          <w:kern w:val="0"/>
          <w:lang w:eastAsia="fr-FR"/>
          <w14:ligatures w14:val="none"/>
        </w:rPr>
        <w:t xml:space="preserve"> précis des données. En préservant les SKU de produits mis au rebut, les boulangeries peuvent effectuer une analyse complète des tendances des ventes et des préférences des clients au fil du temps, sans lacunes ni inexactitudes dans les données.</w:t>
      </w:r>
    </w:p>
    <w:p w14:paraId="29F8A5CE" w14:textId="77777777" w:rsidR="000E4E7F" w:rsidRPr="00AC0D0E" w:rsidRDefault="000E4E7F" w:rsidP="000E4E7F">
      <w:pPr>
        <w:pStyle w:val="Paragraphedeliste"/>
        <w:rPr>
          <w:rFonts w:eastAsia="Times New Roman" w:cstheme="minorHAnsi"/>
          <w:kern w:val="0"/>
          <w:lang w:eastAsia="fr-FR"/>
          <w14:ligatures w14:val="none"/>
        </w:rPr>
      </w:pPr>
    </w:p>
    <w:p w14:paraId="1F0550C7" w14:textId="2136B893" w:rsidR="000E4E7F" w:rsidRPr="00AC0D0E" w:rsidRDefault="000E4E7F" w:rsidP="000E4E7F">
      <w:pPr>
        <w:pStyle w:val="Paragraphedeliste"/>
        <w:numPr>
          <w:ilvl w:val="0"/>
          <w:numId w:val="3"/>
        </w:numPr>
        <w:spacing w:after="0" w:line="240" w:lineRule="auto"/>
        <w:rPr>
          <w:rStyle w:val="sw"/>
          <w:rFonts w:eastAsia="Times New Roman" w:cstheme="minorHAnsi"/>
          <w:kern w:val="0"/>
          <w:lang w:eastAsia="fr-FR"/>
          <w14:ligatures w14:val="none"/>
        </w:rPr>
      </w:pPr>
      <w:r w:rsidRPr="00AC0D0E">
        <w:rPr>
          <w:rStyle w:val="sw"/>
          <w:rFonts w:cstheme="minorHAnsi"/>
        </w:rPr>
        <w:t>Gestion</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l'UI</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point</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vue</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l'UI,</w:t>
      </w:r>
      <w:r w:rsidRPr="00AC0D0E">
        <w:rPr>
          <w:rFonts w:cstheme="minorHAnsi"/>
        </w:rPr>
        <w:t xml:space="preserve"> </w:t>
      </w:r>
      <w:r w:rsidRPr="00AC0D0E">
        <w:rPr>
          <w:rStyle w:val="sw"/>
          <w:rFonts w:cstheme="minorHAnsi"/>
        </w:rPr>
        <w:t>même</w:t>
      </w:r>
      <w:r w:rsidRPr="00AC0D0E">
        <w:rPr>
          <w:rFonts w:cstheme="minorHAnsi"/>
        </w:rPr>
        <w:t xml:space="preserve"> </w:t>
      </w:r>
      <w:r w:rsidRPr="00AC0D0E">
        <w:rPr>
          <w:rStyle w:val="sw"/>
          <w:rFonts w:cstheme="minorHAnsi"/>
        </w:rPr>
        <w:t>si</w:t>
      </w:r>
      <w:r w:rsidRPr="00AC0D0E">
        <w:rPr>
          <w:rFonts w:cstheme="minorHAnsi"/>
        </w:rPr>
        <w:t xml:space="preserve"> </w:t>
      </w:r>
      <w:r w:rsidRPr="00AC0D0E">
        <w:rPr>
          <w:rStyle w:val="sw"/>
          <w:rFonts w:cstheme="minorHAnsi"/>
        </w:rPr>
        <w:t>ces</w:t>
      </w:r>
      <w:r w:rsidRPr="00AC0D0E">
        <w:rPr>
          <w:rFonts w:cstheme="minorHAnsi"/>
        </w:rPr>
        <w:t xml:space="preserve"> </w:t>
      </w:r>
      <w:r w:rsidRPr="00AC0D0E">
        <w:rPr>
          <w:rStyle w:val="sw"/>
          <w:rFonts w:cstheme="minorHAnsi"/>
        </w:rPr>
        <w:t>produits</w:t>
      </w:r>
      <w:r w:rsidRPr="00AC0D0E">
        <w:rPr>
          <w:rFonts w:cstheme="minorHAnsi"/>
        </w:rPr>
        <w:t xml:space="preserve"> </w:t>
      </w:r>
      <w:r w:rsidRPr="00AC0D0E">
        <w:rPr>
          <w:rStyle w:val="sw"/>
          <w:rFonts w:cstheme="minorHAnsi"/>
        </w:rPr>
        <w:t>ne</w:t>
      </w:r>
      <w:r w:rsidRPr="00AC0D0E">
        <w:rPr>
          <w:rFonts w:cstheme="minorHAnsi"/>
        </w:rPr>
        <w:t xml:space="preserve"> </w:t>
      </w:r>
      <w:r w:rsidRPr="00AC0D0E">
        <w:rPr>
          <w:rStyle w:val="sw"/>
          <w:rFonts w:cstheme="minorHAnsi"/>
        </w:rPr>
        <w:t>sont</w:t>
      </w:r>
      <w:r w:rsidRPr="00AC0D0E">
        <w:rPr>
          <w:rFonts w:cstheme="minorHAnsi"/>
        </w:rPr>
        <w:t xml:space="preserve"> </w:t>
      </w:r>
      <w:r w:rsidRPr="00AC0D0E">
        <w:rPr>
          <w:rStyle w:val="sw"/>
          <w:rFonts w:cstheme="minorHAnsi"/>
        </w:rPr>
        <w:t>plus</w:t>
      </w:r>
      <w:r w:rsidRPr="00AC0D0E">
        <w:rPr>
          <w:rFonts w:cstheme="minorHAnsi"/>
        </w:rPr>
        <w:t xml:space="preserve"> </w:t>
      </w:r>
      <w:r w:rsidRPr="00AC0D0E">
        <w:rPr>
          <w:rStyle w:val="sw"/>
          <w:rFonts w:cstheme="minorHAnsi"/>
        </w:rPr>
        <w:t>visibles</w:t>
      </w:r>
      <w:r w:rsidRPr="00AC0D0E">
        <w:rPr>
          <w:rFonts w:cstheme="minorHAnsi"/>
        </w:rPr>
        <w:t xml:space="preserve"> </w:t>
      </w:r>
      <w:r w:rsidRPr="00AC0D0E">
        <w:rPr>
          <w:rStyle w:val="sw"/>
          <w:rFonts w:cstheme="minorHAnsi"/>
        </w:rPr>
        <w:t>ou</w:t>
      </w:r>
      <w:r w:rsidRPr="00AC0D0E">
        <w:rPr>
          <w:rFonts w:cstheme="minorHAnsi"/>
        </w:rPr>
        <w:t xml:space="preserve"> </w:t>
      </w:r>
      <w:r w:rsidRPr="00AC0D0E">
        <w:rPr>
          <w:rStyle w:val="sw"/>
          <w:rFonts w:cstheme="minorHAnsi"/>
        </w:rPr>
        <w:t>disponibles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l'achat,</w:t>
      </w:r>
      <w:r w:rsidRPr="00AC0D0E">
        <w:rPr>
          <w:rFonts w:cstheme="minorHAnsi"/>
        </w:rPr>
        <w:t xml:space="preserve"> </w:t>
      </w:r>
      <w:r w:rsidRPr="00AC0D0E">
        <w:rPr>
          <w:rStyle w:val="sw"/>
          <w:rFonts w:cstheme="minorHAnsi"/>
        </w:rPr>
        <w:t>leur</w:t>
      </w:r>
      <w:r w:rsidRPr="00AC0D0E">
        <w:rPr>
          <w:rFonts w:cstheme="minorHAnsi"/>
        </w:rPr>
        <w:t xml:space="preserve"> </w:t>
      </w:r>
      <w:r w:rsidRPr="00AC0D0E">
        <w:rPr>
          <w:rStyle w:val="sw"/>
          <w:rFonts w:cstheme="minorHAnsi"/>
        </w:rPr>
        <w:t>présence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leur</w:t>
      </w:r>
      <w:r w:rsidRPr="00AC0D0E">
        <w:rPr>
          <w:rFonts w:cstheme="minorHAnsi"/>
        </w:rPr>
        <w:t xml:space="preserve"> </w:t>
      </w:r>
      <w:r w:rsidRPr="00AC0D0E">
        <w:rPr>
          <w:rStyle w:val="sw"/>
          <w:rFonts w:cstheme="minorHAnsi"/>
        </w:rPr>
        <w:t>impact</w:t>
      </w:r>
      <w:r w:rsidRPr="00AC0D0E">
        <w:rPr>
          <w:rFonts w:cstheme="minorHAnsi"/>
        </w:rPr>
        <w:t xml:space="preserve"> </w:t>
      </w:r>
      <w:r w:rsidRPr="00AC0D0E">
        <w:rPr>
          <w:rStyle w:val="sw"/>
          <w:rFonts w:cstheme="minorHAnsi"/>
        </w:rPr>
        <w:t>historique</w:t>
      </w:r>
      <w:r w:rsidRPr="00AC0D0E">
        <w:rPr>
          <w:rFonts w:cstheme="minorHAnsi"/>
        </w:rPr>
        <w:t xml:space="preserve"> </w:t>
      </w:r>
      <w:r w:rsidRPr="00AC0D0E">
        <w:rPr>
          <w:rStyle w:val="sw"/>
          <w:rFonts w:cstheme="minorHAnsi"/>
        </w:rPr>
        <w:t>sont</w:t>
      </w:r>
      <w:r w:rsidRPr="00AC0D0E">
        <w:rPr>
          <w:rFonts w:cstheme="minorHAnsi"/>
        </w:rPr>
        <w:t xml:space="preserve"> </w:t>
      </w:r>
      <w:r w:rsidRPr="00AC0D0E">
        <w:rPr>
          <w:rStyle w:val="sw"/>
          <w:rFonts w:cstheme="minorHAnsi"/>
        </w:rPr>
        <w:t>toujours</w:t>
      </w:r>
      <w:r w:rsidRPr="00AC0D0E">
        <w:rPr>
          <w:rFonts w:cstheme="minorHAnsi"/>
        </w:rPr>
        <w:t xml:space="preserve"> </w:t>
      </w:r>
      <w:r w:rsidRPr="00AC0D0E">
        <w:rPr>
          <w:rStyle w:val="sw"/>
          <w:rFonts w:cstheme="minorHAnsi"/>
        </w:rPr>
        <w:t>conservés</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données</w:t>
      </w:r>
      <w:r w:rsidRPr="00AC0D0E">
        <w:rPr>
          <w:rFonts w:cstheme="minorHAnsi"/>
        </w:rPr>
        <w:t xml:space="preserve"> </w:t>
      </w:r>
      <w:r w:rsidRPr="00AC0D0E">
        <w:rPr>
          <w:rStyle w:val="sw"/>
          <w:rFonts w:cstheme="minorHAnsi"/>
        </w:rPr>
        <w:t>auxiliaires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outils</w:t>
      </w:r>
      <w:r w:rsidRPr="00AC0D0E">
        <w:rPr>
          <w:rFonts w:cstheme="minorHAnsi"/>
        </w:rPr>
        <w:t xml:space="preserve"> </w:t>
      </w:r>
      <w:r w:rsidRPr="00AC0D0E">
        <w:rPr>
          <w:rStyle w:val="sw"/>
          <w:rFonts w:cstheme="minorHAnsi"/>
        </w:rPr>
        <w:t>de</w:t>
      </w:r>
      <w:r w:rsidRPr="00AC0D0E">
        <w:rPr>
          <w:rFonts w:cstheme="minorHAnsi"/>
        </w:rPr>
        <w:t xml:space="preserve"> </w:t>
      </w:r>
      <w:proofErr w:type="spellStart"/>
      <w:r w:rsidRPr="00AC0D0E">
        <w:rPr>
          <w:rStyle w:val="sw"/>
          <w:rFonts w:cstheme="minorHAnsi"/>
        </w:rPr>
        <w:t>reporting</w:t>
      </w:r>
      <w:proofErr w:type="spellEnd"/>
      <w:r w:rsidRPr="00AC0D0E">
        <w:rPr>
          <w:rStyle w:val="sw"/>
          <w:rFonts w:cstheme="minorHAnsi"/>
        </w:rPr>
        <w:t>.</w:t>
      </w:r>
    </w:p>
    <w:p w14:paraId="466140A1" w14:textId="77777777" w:rsidR="00C170C4" w:rsidRPr="00AC0D0E" w:rsidRDefault="00C170C4" w:rsidP="00C170C4">
      <w:pPr>
        <w:pStyle w:val="Paragraphedeliste"/>
        <w:rPr>
          <w:rStyle w:val="sw"/>
          <w:rFonts w:eastAsia="Times New Roman" w:cstheme="minorHAnsi"/>
          <w:kern w:val="0"/>
          <w:lang w:eastAsia="fr-FR"/>
          <w14:ligatures w14:val="none"/>
        </w:rPr>
      </w:pPr>
    </w:p>
    <w:p w14:paraId="55B61C1C" w14:textId="778D0C96" w:rsidR="00C170C4" w:rsidRPr="00AC0D0E" w:rsidRDefault="00C170C4" w:rsidP="00C170C4">
      <w:pPr>
        <w:spacing w:after="0" w:line="240" w:lineRule="auto"/>
        <w:rPr>
          <w:rStyle w:val="sw"/>
          <w:rFonts w:eastAsia="Times New Roman" w:cstheme="minorHAnsi"/>
          <w:kern w:val="0"/>
          <w:lang w:eastAsia="fr-FR"/>
          <w14:ligatures w14:val="none"/>
        </w:rPr>
      </w:pPr>
      <w:r w:rsidRPr="00AC0D0E">
        <w:rPr>
          <w:rStyle w:val="sw"/>
          <w:rFonts w:eastAsia="Times New Roman" w:cstheme="minorHAnsi"/>
          <w:noProof/>
          <w:kern w:val="0"/>
          <w:lang w:eastAsia="fr-FR"/>
          <w14:ligatures w14:val="none"/>
        </w:rPr>
        <w:drawing>
          <wp:inline distT="0" distB="0" distL="0" distR="0" wp14:anchorId="0250D8CC" wp14:editId="1FB18020">
            <wp:extent cx="5753100" cy="1362075"/>
            <wp:effectExtent l="0" t="0" r="0" b="9525"/>
            <wp:docPr id="59688156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14:paraId="6F15C7E6" w14:textId="77777777" w:rsidR="00C170C4" w:rsidRPr="00AC0D0E" w:rsidRDefault="00C170C4" w:rsidP="00C170C4">
      <w:pPr>
        <w:pStyle w:val="Paragraphedeliste"/>
        <w:rPr>
          <w:rStyle w:val="sw"/>
          <w:rFonts w:eastAsia="Times New Roman" w:cstheme="minorHAnsi"/>
          <w:kern w:val="0"/>
          <w:lang w:eastAsia="fr-FR"/>
          <w14:ligatures w14:val="none"/>
        </w:rPr>
      </w:pPr>
    </w:p>
    <w:p w14:paraId="4ADF2EDE" w14:textId="77777777" w:rsidR="00C170C4" w:rsidRPr="00AC0D0E" w:rsidRDefault="00C170C4" w:rsidP="00C170C4">
      <w:pPr>
        <w:spacing w:after="0" w:line="240" w:lineRule="auto"/>
        <w:rPr>
          <w:rStyle w:val="sw"/>
          <w:rFonts w:eastAsia="Times New Roman" w:cstheme="minorHAnsi"/>
          <w:kern w:val="0"/>
          <w:lang w:eastAsia="fr-FR"/>
          <w14:ligatures w14:val="none"/>
        </w:rPr>
      </w:pPr>
    </w:p>
    <w:p w14:paraId="2A755E7B" w14:textId="77777777" w:rsidR="000E4E7F" w:rsidRPr="00AC0D0E" w:rsidRDefault="000E4E7F" w:rsidP="000E4E7F">
      <w:pPr>
        <w:spacing w:after="0" w:line="240" w:lineRule="auto"/>
        <w:rPr>
          <w:rFonts w:eastAsia="Times New Roman" w:cstheme="minorHAnsi"/>
          <w:kern w:val="0"/>
          <w:lang w:eastAsia="fr-FR"/>
          <w14:ligatures w14:val="none"/>
        </w:rPr>
      </w:pPr>
    </w:p>
    <w:p w14:paraId="4E2BA286" w14:textId="3241F5D9" w:rsidR="006F57B4" w:rsidRPr="00AC0D0E" w:rsidRDefault="006F57B4" w:rsidP="006F57B4">
      <w:pPr>
        <w:pStyle w:val="Titre2"/>
        <w:rPr>
          <w:rFonts w:asciiTheme="minorHAnsi" w:hAnsiTheme="minorHAnsi" w:cstheme="minorHAnsi"/>
          <w:noProof/>
          <w:sz w:val="22"/>
          <w:szCs w:val="22"/>
          <w:lang w:eastAsia="fr-FR"/>
        </w:rPr>
      </w:pPr>
      <w:bookmarkStart w:id="19" w:name="_Toc157106700"/>
      <w:r w:rsidRPr="00AC0D0E">
        <w:rPr>
          <w:rFonts w:asciiTheme="minorHAnsi" w:hAnsiTheme="minorHAnsi" w:cstheme="minorHAnsi"/>
          <w:noProof/>
          <w:sz w:val="22"/>
          <w:szCs w:val="22"/>
          <w:lang w:eastAsia="fr-FR"/>
        </w:rPr>
        <w:t>3.</w:t>
      </w:r>
      <w:r w:rsidR="002C0F31" w:rsidRPr="00AC0D0E">
        <w:rPr>
          <w:rFonts w:asciiTheme="minorHAnsi" w:hAnsiTheme="minorHAnsi" w:cstheme="minorHAnsi"/>
          <w:noProof/>
          <w:sz w:val="22"/>
          <w:szCs w:val="22"/>
          <w:lang w:eastAsia="fr-FR"/>
        </w:rPr>
        <w:t>5</w:t>
      </w:r>
      <w:r w:rsidRPr="00AC0D0E">
        <w:rPr>
          <w:rFonts w:asciiTheme="minorHAnsi" w:hAnsiTheme="minorHAnsi" w:cstheme="minorHAnsi"/>
          <w:noProof/>
          <w:sz w:val="22"/>
          <w:szCs w:val="22"/>
          <w:lang w:eastAsia="fr-FR"/>
        </w:rPr>
        <w:t xml:space="preserve"> Honeypot pour la connexion et l’inscription</w:t>
      </w:r>
      <w:bookmarkEnd w:id="19"/>
    </w:p>
    <w:p w14:paraId="692479F7" w14:textId="77777777" w:rsidR="006F57B4" w:rsidRPr="00AC0D0E" w:rsidRDefault="006F57B4" w:rsidP="006F57B4">
      <w:pPr>
        <w:rPr>
          <w:rFonts w:cstheme="minorHAnsi"/>
          <w:lang w:eastAsia="fr-FR"/>
        </w:rPr>
      </w:pPr>
    </w:p>
    <w:p w14:paraId="41A6C241" w14:textId="7D1304C2"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Le Honeypot améliore la sécurité : Le Honeypot a été mise en œuvre pour augmenter la sécurité du site Web, en particulier pendant le processus de connexion et d'inscription. Cette méthode est destinée à attirer et détecter les robots et les systèmes automatisés qui tentent d'obtenir un accès non autorisé ou de soumettre des spams.</w:t>
      </w:r>
    </w:p>
    <w:p w14:paraId="1CEF6B73" w14:textId="77777777" w:rsidR="000D483A" w:rsidRPr="00AC0D0E" w:rsidRDefault="000D483A" w:rsidP="000D483A">
      <w:pPr>
        <w:rPr>
          <w:rFonts w:cstheme="minorHAnsi"/>
          <w:lang w:eastAsia="fr-FR"/>
        </w:rPr>
      </w:pPr>
    </w:p>
    <w:p w14:paraId="69D515D4" w14:textId="6B94296E"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Stratégie de mise en œuvre : La technique du Honeypot impliquait la création d’un champ cachés dans les formulaires de connexion et d'inscription qui étaient invisibles pour les utilisateurs légitimes mais détectables par les robots. Remplir ce champ déclenchera une réponse de sécurité puisque les utilisateurs normaux n'interagissent pas avec ces champs.</w:t>
      </w:r>
    </w:p>
    <w:p w14:paraId="385286F8" w14:textId="77777777" w:rsidR="000D483A" w:rsidRPr="00AC0D0E" w:rsidRDefault="000D483A" w:rsidP="000D483A">
      <w:pPr>
        <w:rPr>
          <w:rFonts w:cstheme="minorHAnsi"/>
          <w:lang w:eastAsia="fr-FR"/>
        </w:rPr>
      </w:pPr>
    </w:p>
    <w:p w14:paraId="01AFD14C" w14:textId="6FD0A7F1"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 xml:space="preserve">Efficacité dans la prévention des attaques automatisées : Cette approche peut être efficace pour réduire le spam et les tentatives de connexion automatisées, car les robots sont programmés pour remplir tous les champs disponibles, y compris les champs masqués. Si le champ du </w:t>
      </w:r>
      <w:r w:rsidR="00C170C4" w:rsidRPr="00AC0D0E">
        <w:rPr>
          <w:rFonts w:cstheme="minorHAnsi"/>
          <w:lang w:eastAsia="fr-FR"/>
        </w:rPr>
        <w:t>Honeypot</w:t>
      </w:r>
      <w:r w:rsidRPr="00AC0D0E">
        <w:rPr>
          <w:rFonts w:cstheme="minorHAnsi"/>
          <w:lang w:eastAsia="fr-FR"/>
        </w:rPr>
        <w:t xml:space="preserve"> est rempli, le système reconnaît cela comme une activité de robot et bloque la tentative de connexion ou d'enregistrement.</w:t>
      </w:r>
    </w:p>
    <w:p w14:paraId="277CC111" w14:textId="77777777" w:rsidR="000D483A" w:rsidRPr="00AC0D0E" w:rsidRDefault="000D483A" w:rsidP="000D483A">
      <w:pPr>
        <w:pStyle w:val="Paragraphedeliste"/>
        <w:rPr>
          <w:rFonts w:cstheme="minorHAnsi"/>
          <w:lang w:eastAsia="fr-FR"/>
        </w:rPr>
      </w:pPr>
    </w:p>
    <w:p w14:paraId="0F616C19" w14:textId="77777777" w:rsidR="000D483A" w:rsidRPr="00AC0D0E" w:rsidRDefault="000D483A" w:rsidP="000D483A">
      <w:pPr>
        <w:pStyle w:val="Paragraphedeliste"/>
        <w:rPr>
          <w:rFonts w:cstheme="minorHAnsi"/>
          <w:lang w:eastAsia="fr-FR"/>
        </w:rPr>
      </w:pPr>
    </w:p>
    <w:p w14:paraId="54479AA5" w14:textId="059A1A79" w:rsidR="000D483A" w:rsidRPr="00AC0D0E" w:rsidRDefault="000D483A" w:rsidP="000D483A">
      <w:pPr>
        <w:pStyle w:val="Paragraphedeliste"/>
        <w:numPr>
          <w:ilvl w:val="0"/>
          <w:numId w:val="3"/>
        </w:numPr>
        <w:rPr>
          <w:rFonts w:cstheme="minorHAnsi"/>
          <w:lang w:eastAsia="fr-FR"/>
        </w:rPr>
      </w:pPr>
      <w:r w:rsidRPr="00AC0D0E">
        <w:rPr>
          <w:rFonts w:cstheme="minorHAnsi"/>
          <w:lang w:eastAsia="fr-FR"/>
        </w:rPr>
        <w:t xml:space="preserve">Considérations relatives à l'expérience utilisateur : des précautions sont prises pour garantir que la mise en œuvre du Honeypot n'a pas d'impact sur l'expérience utilisateur des utilisateurs autorisés. Le champ masqué n’est ni </w:t>
      </w:r>
      <w:r w:rsidR="007E3B65" w:rsidRPr="00AC0D0E">
        <w:rPr>
          <w:rFonts w:cstheme="minorHAnsi"/>
          <w:lang w:eastAsia="fr-FR"/>
        </w:rPr>
        <w:t>visible</w:t>
      </w:r>
      <w:r w:rsidRPr="00AC0D0E">
        <w:rPr>
          <w:rFonts w:cstheme="minorHAnsi"/>
          <w:lang w:eastAsia="fr-FR"/>
        </w:rPr>
        <w:t xml:space="preserve"> ni accessibles aux utilisateurs réels, préservant ainsi la convivialité et l'accessibilité de vos formulaires de connexion et d'inscription</w:t>
      </w:r>
    </w:p>
    <w:p w14:paraId="5A049FC7" w14:textId="77777777" w:rsidR="000D483A" w:rsidRPr="00AC0D0E" w:rsidRDefault="000D483A" w:rsidP="000D483A">
      <w:pPr>
        <w:pStyle w:val="Paragraphedeliste"/>
        <w:rPr>
          <w:rStyle w:val="sw"/>
          <w:rFonts w:cstheme="minorHAnsi"/>
        </w:rPr>
      </w:pPr>
    </w:p>
    <w:p w14:paraId="41515DC7" w14:textId="34F1CB59" w:rsidR="000D483A" w:rsidRPr="00AC0D0E" w:rsidRDefault="000D483A" w:rsidP="000D483A">
      <w:pPr>
        <w:pStyle w:val="Paragraphedeliste"/>
        <w:numPr>
          <w:ilvl w:val="0"/>
          <w:numId w:val="3"/>
        </w:numPr>
        <w:rPr>
          <w:rStyle w:val="sw"/>
          <w:rFonts w:cstheme="minorHAnsi"/>
          <w:lang w:eastAsia="fr-FR"/>
        </w:rPr>
      </w:pPr>
      <w:r w:rsidRPr="00AC0D0E">
        <w:rPr>
          <w:rStyle w:val="sw"/>
          <w:rFonts w:cstheme="minorHAnsi"/>
        </w:rPr>
        <w:t>Surveillance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ajustements</w:t>
      </w:r>
      <w:r w:rsidRPr="00AC0D0E">
        <w:rPr>
          <w:rFonts w:cstheme="minorHAnsi"/>
        </w:rPr>
        <w:t xml:space="preserve"> </w:t>
      </w:r>
      <w:r w:rsidRPr="00AC0D0E">
        <w:rPr>
          <w:rStyle w:val="sw"/>
          <w:rFonts w:cstheme="minorHAnsi"/>
        </w:rPr>
        <w:t>continus</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L'efficacité</w:t>
      </w:r>
      <w:r w:rsidRPr="00AC0D0E">
        <w:rPr>
          <w:rFonts w:cstheme="minorHAnsi"/>
        </w:rPr>
        <w:t xml:space="preserve"> </w:t>
      </w:r>
      <w:r w:rsidRPr="00AC0D0E">
        <w:rPr>
          <w:rStyle w:val="sw"/>
          <w:rFonts w:cstheme="minorHAnsi"/>
        </w:rPr>
        <w:t xml:space="preserve">du </w:t>
      </w:r>
      <w:r w:rsidR="00C170C4" w:rsidRPr="00AC0D0E">
        <w:rPr>
          <w:rStyle w:val="sw"/>
          <w:rFonts w:cstheme="minorHAnsi"/>
        </w:rPr>
        <w:t>Honeypot</w:t>
      </w:r>
      <w:r w:rsidRPr="00AC0D0E">
        <w:rPr>
          <w:rFonts w:cstheme="minorHAnsi"/>
        </w:rPr>
        <w:t xml:space="preserve"> </w:t>
      </w:r>
      <w:r w:rsidRPr="00AC0D0E">
        <w:rPr>
          <w:rStyle w:val="sw"/>
          <w:rFonts w:cstheme="minorHAnsi"/>
        </w:rPr>
        <w:t>est</w:t>
      </w:r>
      <w:r w:rsidRPr="00AC0D0E">
        <w:rPr>
          <w:rFonts w:cstheme="minorHAnsi"/>
        </w:rPr>
        <w:t xml:space="preserve"> </w:t>
      </w:r>
      <w:r w:rsidRPr="00AC0D0E">
        <w:rPr>
          <w:rStyle w:val="sw"/>
          <w:rFonts w:cstheme="minorHAnsi"/>
        </w:rPr>
        <w:t>surveillée</w:t>
      </w:r>
      <w:r w:rsidRPr="00AC0D0E">
        <w:rPr>
          <w:rFonts w:cstheme="minorHAnsi"/>
        </w:rPr>
        <w:t xml:space="preserve"> </w:t>
      </w:r>
      <w:r w:rsidRPr="00AC0D0E">
        <w:rPr>
          <w:rStyle w:val="sw"/>
          <w:rFonts w:cstheme="minorHAnsi"/>
        </w:rPr>
        <w:t>en</w:t>
      </w:r>
      <w:r w:rsidRPr="00AC0D0E">
        <w:rPr>
          <w:rFonts w:cstheme="minorHAnsi"/>
        </w:rPr>
        <w:t xml:space="preserve"> </w:t>
      </w:r>
      <w:r w:rsidRPr="00AC0D0E">
        <w:rPr>
          <w:rStyle w:val="sw"/>
          <w:rFonts w:cstheme="minorHAnsi"/>
        </w:rPr>
        <w:t>permanence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ajustements</w:t>
      </w:r>
      <w:r w:rsidRPr="00AC0D0E">
        <w:rPr>
          <w:rFonts w:cstheme="minorHAnsi"/>
        </w:rPr>
        <w:t xml:space="preserve"> </w:t>
      </w:r>
      <w:r w:rsidRPr="00AC0D0E">
        <w:rPr>
          <w:rStyle w:val="sw"/>
          <w:rFonts w:cstheme="minorHAnsi"/>
        </w:rPr>
        <w:t>nécessaires</w:t>
      </w:r>
      <w:r w:rsidRPr="00AC0D0E">
        <w:rPr>
          <w:rFonts w:cstheme="minorHAnsi"/>
        </w:rPr>
        <w:t xml:space="preserve"> </w:t>
      </w:r>
      <w:r w:rsidRPr="00AC0D0E">
        <w:rPr>
          <w:rStyle w:val="sw"/>
          <w:rFonts w:cstheme="minorHAnsi"/>
        </w:rPr>
        <w:t>sont</w:t>
      </w:r>
      <w:r w:rsidRPr="00AC0D0E">
        <w:rPr>
          <w:rFonts w:cstheme="minorHAnsi"/>
        </w:rPr>
        <w:t xml:space="preserve"> </w:t>
      </w:r>
      <w:r w:rsidRPr="00AC0D0E">
        <w:rPr>
          <w:rStyle w:val="sw"/>
          <w:rFonts w:cstheme="minorHAnsi"/>
        </w:rPr>
        <w:t>apportés</w:t>
      </w:r>
      <w:r w:rsidRPr="00AC0D0E">
        <w:rPr>
          <w:rFonts w:cstheme="minorHAnsi"/>
        </w:rPr>
        <w:t xml:space="preserve"> </w:t>
      </w:r>
      <w:r w:rsidRPr="00AC0D0E">
        <w:rPr>
          <w:rStyle w:val="sw"/>
          <w:rFonts w:cstheme="minorHAnsi"/>
        </w:rPr>
        <w:t>pour</w:t>
      </w:r>
      <w:r w:rsidRPr="00AC0D0E">
        <w:rPr>
          <w:rFonts w:cstheme="minorHAnsi"/>
        </w:rPr>
        <w:t xml:space="preserve"> </w:t>
      </w:r>
      <w:r w:rsidRPr="00AC0D0E">
        <w:rPr>
          <w:rStyle w:val="sw"/>
          <w:rFonts w:cstheme="minorHAnsi"/>
        </w:rPr>
        <w:t>répondre</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l'évolution</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stratégies</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robots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garantir</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sécurité</w:t>
      </w:r>
      <w:r w:rsidRPr="00AC0D0E">
        <w:rPr>
          <w:rFonts w:cstheme="minorHAnsi"/>
        </w:rPr>
        <w:t xml:space="preserve"> </w:t>
      </w:r>
      <w:r w:rsidRPr="00AC0D0E">
        <w:rPr>
          <w:rStyle w:val="sw"/>
          <w:rFonts w:cstheme="minorHAnsi"/>
        </w:rPr>
        <w:t>solide</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site</w:t>
      </w:r>
      <w:r w:rsidRPr="00AC0D0E">
        <w:rPr>
          <w:rFonts w:cstheme="minorHAnsi"/>
        </w:rPr>
        <w:t xml:space="preserve"> </w:t>
      </w:r>
      <w:r w:rsidRPr="00AC0D0E">
        <w:rPr>
          <w:rStyle w:val="sw"/>
          <w:rFonts w:cstheme="minorHAnsi"/>
        </w:rPr>
        <w:t>Web.</w:t>
      </w:r>
    </w:p>
    <w:p w14:paraId="1F56AB6D" w14:textId="77777777" w:rsidR="00C170C4" w:rsidRPr="00AC0D0E" w:rsidRDefault="00C170C4" w:rsidP="00C170C4">
      <w:pPr>
        <w:pStyle w:val="Paragraphedeliste"/>
        <w:rPr>
          <w:rStyle w:val="sw"/>
          <w:rFonts w:cstheme="minorHAnsi"/>
          <w:lang w:eastAsia="fr-FR"/>
        </w:rPr>
      </w:pPr>
    </w:p>
    <w:p w14:paraId="2BC77EC2" w14:textId="355B0FE4" w:rsidR="00C170C4" w:rsidRPr="00AC0D0E" w:rsidRDefault="00C170C4" w:rsidP="00C170C4">
      <w:pPr>
        <w:rPr>
          <w:rStyle w:val="sw"/>
          <w:rFonts w:cstheme="minorHAnsi"/>
          <w:lang w:eastAsia="fr-FR"/>
        </w:rPr>
      </w:pPr>
      <w:r w:rsidRPr="00AC0D0E">
        <w:rPr>
          <w:rStyle w:val="sw"/>
          <w:rFonts w:cstheme="minorHAnsi"/>
          <w:noProof/>
          <w:lang w:eastAsia="fr-FR"/>
        </w:rPr>
        <w:drawing>
          <wp:inline distT="0" distB="0" distL="0" distR="0" wp14:anchorId="3406F756" wp14:editId="5A637A63">
            <wp:extent cx="5648325" cy="857250"/>
            <wp:effectExtent l="0" t="0" r="9525" b="0"/>
            <wp:docPr id="47448091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857250"/>
                    </a:xfrm>
                    <a:prstGeom prst="rect">
                      <a:avLst/>
                    </a:prstGeom>
                    <a:noFill/>
                    <a:ln>
                      <a:noFill/>
                    </a:ln>
                  </pic:spPr>
                </pic:pic>
              </a:graphicData>
            </a:graphic>
          </wp:inline>
        </w:drawing>
      </w:r>
    </w:p>
    <w:p w14:paraId="3BA93460" w14:textId="0B20CEB2" w:rsidR="007E3B65" w:rsidRPr="00AC0D0E" w:rsidRDefault="00C170C4" w:rsidP="00C170C4">
      <w:pPr>
        <w:rPr>
          <w:rStyle w:val="sw"/>
          <w:rFonts w:cstheme="minorHAnsi"/>
          <w:lang w:eastAsia="fr-FR"/>
        </w:rPr>
      </w:pPr>
      <w:r w:rsidRPr="00AC0D0E">
        <w:rPr>
          <w:rStyle w:val="sw"/>
          <w:rFonts w:cstheme="minorHAnsi"/>
          <w:noProof/>
          <w:lang w:eastAsia="fr-FR"/>
        </w:rPr>
        <w:drawing>
          <wp:inline distT="0" distB="0" distL="0" distR="0" wp14:anchorId="4D14D1DF" wp14:editId="4E2F3C9A">
            <wp:extent cx="5753100" cy="981075"/>
            <wp:effectExtent l="0" t="0" r="0" b="9525"/>
            <wp:docPr id="206248003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7755564C" w14:textId="77777777" w:rsidR="00C170C4" w:rsidRPr="00AC0D0E" w:rsidRDefault="00C170C4" w:rsidP="00C170C4">
      <w:pPr>
        <w:rPr>
          <w:rFonts w:cstheme="minorHAnsi"/>
          <w:lang w:eastAsia="fr-FR"/>
        </w:rPr>
      </w:pPr>
    </w:p>
    <w:p w14:paraId="5E71C08B" w14:textId="25ED4170" w:rsidR="007E3B65" w:rsidRPr="00AC0D0E" w:rsidRDefault="007E3B65" w:rsidP="007E3B65">
      <w:pPr>
        <w:pStyle w:val="Titre2"/>
        <w:rPr>
          <w:rFonts w:asciiTheme="minorHAnsi" w:hAnsiTheme="minorHAnsi" w:cstheme="minorHAnsi"/>
          <w:sz w:val="22"/>
          <w:szCs w:val="22"/>
          <w:lang w:eastAsia="fr-FR"/>
        </w:rPr>
      </w:pPr>
      <w:bookmarkStart w:id="20" w:name="_Toc157106701"/>
      <w:r w:rsidRPr="00AC0D0E">
        <w:rPr>
          <w:rFonts w:asciiTheme="minorHAnsi" w:hAnsiTheme="minorHAnsi" w:cstheme="minorHAnsi"/>
          <w:sz w:val="22"/>
          <w:szCs w:val="22"/>
          <w:lang w:eastAsia="fr-FR"/>
        </w:rPr>
        <w:lastRenderedPageBreak/>
        <w:t>3.</w:t>
      </w:r>
      <w:r w:rsidR="002C0F31" w:rsidRPr="00AC0D0E">
        <w:rPr>
          <w:rFonts w:asciiTheme="minorHAnsi" w:hAnsiTheme="minorHAnsi" w:cstheme="minorHAnsi"/>
          <w:sz w:val="22"/>
          <w:szCs w:val="22"/>
          <w:lang w:eastAsia="fr-FR"/>
        </w:rPr>
        <w:t>6</w:t>
      </w:r>
      <w:r w:rsidRPr="00AC0D0E">
        <w:rPr>
          <w:rFonts w:asciiTheme="minorHAnsi" w:hAnsiTheme="minorHAnsi" w:cstheme="minorHAnsi"/>
          <w:sz w:val="22"/>
          <w:szCs w:val="22"/>
          <w:lang w:eastAsia="fr-FR"/>
        </w:rPr>
        <w:t xml:space="preserve"> Les six Produits les mieux notés en Boulangerie et Pâtisserie</w:t>
      </w:r>
      <w:bookmarkEnd w:id="20"/>
    </w:p>
    <w:p w14:paraId="1C4A87DB" w14:textId="77777777" w:rsidR="007E3B65" w:rsidRPr="00AC0D0E" w:rsidRDefault="007E3B65" w:rsidP="007E3B65">
      <w:pPr>
        <w:rPr>
          <w:rFonts w:cstheme="minorHAnsi"/>
          <w:lang w:eastAsia="fr-FR"/>
        </w:rPr>
      </w:pPr>
    </w:p>
    <w:p w14:paraId="42D6BA0B" w14:textId="4F81F432"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 xml:space="preserve">Mise en avant des produits les mieux notés : Une caractéristique clé </w:t>
      </w:r>
      <w:r w:rsidR="00A72D47" w:rsidRPr="00AC0D0E">
        <w:rPr>
          <w:rFonts w:cstheme="minorHAnsi"/>
          <w:lang w:eastAsia="fr-FR"/>
        </w:rPr>
        <w:t>du site</w:t>
      </w:r>
      <w:r w:rsidRPr="00AC0D0E">
        <w:rPr>
          <w:rFonts w:cstheme="minorHAnsi"/>
          <w:lang w:eastAsia="fr-FR"/>
        </w:rPr>
        <w:t xml:space="preserve"> est l'affichage des 6 produits les mieux notés dans la catégorie Boulangerie et Pâtisserie sur la page d'accueil. Cette fonctionnalité est conçue pour captiver instantanément les visiteurs et mettre en valeur le meilleur de la boulangerie-pâtisserie.</w:t>
      </w:r>
    </w:p>
    <w:p w14:paraId="2BE2F48A" w14:textId="77777777" w:rsidR="007E3B65" w:rsidRPr="00AC0D0E" w:rsidRDefault="007E3B65" w:rsidP="007E3B65">
      <w:pPr>
        <w:rPr>
          <w:rStyle w:val="rynqvb"/>
          <w:rFonts w:eastAsia="Times New Roman" w:cstheme="minorHAnsi"/>
          <w:kern w:val="0"/>
          <w:lang w:eastAsia="fr-FR"/>
          <w14:ligatures w14:val="none"/>
        </w:rPr>
      </w:pPr>
    </w:p>
    <w:p w14:paraId="6033F643" w14:textId="29D15973"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Critères de sélection : Ces meilleurs produits sont sélectionnés en fonction des notes des clients. J’ai développé une fonction qui met à jour et présente ces produits de manière dynamique en fonction des avis actuels, de sorte que la page d'accueil reflète toujours les articles les plus populaires et les mieux reçus.</w:t>
      </w:r>
    </w:p>
    <w:p w14:paraId="46651962" w14:textId="77777777" w:rsidR="007E3B65" w:rsidRPr="00AC0D0E" w:rsidRDefault="007E3B65" w:rsidP="007E3B65">
      <w:pPr>
        <w:rPr>
          <w:rFonts w:cstheme="minorHAnsi"/>
          <w:lang w:eastAsia="fr-FR"/>
        </w:rPr>
      </w:pPr>
    </w:p>
    <w:p w14:paraId="6BCD849B" w14:textId="6487B435"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Considérations relatives à la conception et à la mise en page : Une attention particulière a été accordée à la conception et à la mise en page de cette section de la page d'accueil. Les produits sont affichés avec des images de haute qualité, une évaluation visible, ce qui permet aux clients d'identifier et d'acheter facilement ces articles les mieux notés.</w:t>
      </w:r>
    </w:p>
    <w:p w14:paraId="1D8B4142" w14:textId="77777777" w:rsidR="007E3B65" w:rsidRPr="00AC0D0E" w:rsidRDefault="007E3B65" w:rsidP="007E3B65">
      <w:pPr>
        <w:rPr>
          <w:rFonts w:cstheme="minorHAnsi"/>
          <w:lang w:eastAsia="fr-FR"/>
        </w:rPr>
      </w:pPr>
    </w:p>
    <w:p w14:paraId="7B30E341" w14:textId="2671D9CB" w:rsidR="007E3B65" w:rsidRPr="00AC0D0E" w:rsidRDefault="007E3B65" w:rsidP="007E3B65">
      <w:pPr>
        <w:pStyle w:val="Paragraphedeliste"/>
        <w:numPr>
          <w:ilvl w:val="0"/>
          <w:numId w:val="3"/>
        </w:numPr>
        <w:rPr>
          <w:rFonts w:cstheme="minorHAnsi"/>
          <w:lang w:eastAsia="fr-FR"/>
        </w:rPr>
      </w:pPr>
      <w:r w:rsidRPr="00AC0D0E">
        <w:rPr>
          <w:rFonts w:cstheme="minorHAnsi"/>
          <w:lang w:eastAsia="fr-FR"/>
        </w:rPr>
        <w:t>Interaction utilisateur et accessibilité : L'interface de cette section est conçue pour être intuitive et interactive. Les clients peuvent survoler un produit pour un aperçu rapide ou cliquer pour lire plus de détails et d'avis. Des considérations d'accessibilité ont également été prises en compte pour garantir que cette section soit facile à parcourir et à lire pour tous les utilisateurs, y compris les personnes handicapées.</w:t>
      </w:r>
    </w:p>
    <w:p w14:paraId="20C5FBB2" w14:textId="77777777" w:rsidR="007E3B65" w:rsidRPr="00AC0D0E" w:rsidRDefault="007E3B65" w:rsidP="007E3B65">
      <w:pPr>
        <w:rPr>
          <w:rFonts w:cstheme="minorHAnsi"/>
          <w:lang w:eastAsia="fr-FR"/>
        </w:rPr>
      </w:pPr>
    </w:p>
    <w:p w14:paraId="46A9AF13" w14:textId="47820E5C" w:rsidR="007E3B65" w:rsidRPr="00AC0D0E" w:rsidRDefault="007E3B65" w:rsidP="00A72D47">
      <w:pPr>
        <w:pStyle w:val="Paragraphedeliste"/>
        <w:numPr>
          <w:ilvl w:val="0"/>
          <w:numId w:val="3"/>
        </w:numPr>
        <w:rPr>
          <w:rFonts w:cstheme="minorHAnsi"/>
          <w:lang w:eastAsia="fr-FR"/>
        </w:rPr>
      </w:pPr>
      <w:r w:rsidRPr="00AC0D0E">
        <w:rPr>
          <w:rFonts w:cstheme="minorHAnsi"/>
          <w:lang w:eastAsia="fr-FR"/>
        </w:rPr>
        <w:t>Impact sur l'expérience client : En mettant en avant ces produits, le site dirige efficacement les nouveaux visiteurs vers des options populaires et améliore leur expérience d'achat. Cela encourage également les clients à laisser des avis et à interagir davantage avec le site.</w:t>
      </w:r>
    </w:p>
    <w:p w14:paraId="6510CD6A" w14:textId="29D414E9" w:rsidR="00C170C4" w:rsidRPr="00AC0D0E" w:rsidRDefault="00A72D47" w:rsidP="007E3B65">
      <w:pPr>
        <w:rPr>
          <w:rFonts w:cstheme="minorHAnsi"/>
          <w:lang w:eastAsia="fr-FR"/>
        </w:rPr>
      </w:pPr>
      <w:r w:rsidRPr="00AC0D0E">
        <w:rPr>
          <w:rFonts w:cstheme="minorHAnsi"/>
          <w:noProof/>
          <w:lang w:eastAsia="fr-FR"/>
        </w:rPr>
        <w:drawing>
          <wp:inline distT="0" distB="0" distL="0" distR="0" wp14:anchorId="63590985" wp14:editId="4A971FEA">
            <wp:extent cx="5753100" cy="1609725"/>
            <wp:effectExtent l="0" t="0" r="0" b="9525"/>
            <wp:docPr id="129791844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1609725"/>
                    </a:xfrm>
                    <a:prstGeom prst="rect">
                      <a:avLst/>
                    </a:prstGeom>
                    <a:noFill/>
                    <a:ln>
                      <a:noFill/>
                    </a:ln>
                  </pic:spPr>
                </pic:pic>
              </a:graphicData>
            </a:graphic>
          </wp:inline>
        </w:drawing>
      </w:r>
    </w:p>
    <w:p w14:paraId="63EE475D" w14:textId="406188E5" w:rsidR="00C170C4" w:rsidRPr="00AC0D0E" w:rsidRDefault="00C170C4" w:rsidP="007E3B65">
      <w:pPr>
        <w:rPr>
          <w:rFonts w:cstheme="minorHAnsi"/>
          <w:lang w:eastAsia="fr-FR"/>
        </w:rPr>
      </w:pPr>
      <w:r w:rsidRPr="00AC0D0E">
        <w:rPr>
          <w:rFonts w:cstheme="minorHAnsi"/>
          <w:noProof/>
          <w:lang w:eastAsia="fr-FR"/>
        </w:rPr>
        <w:drawing>
          <wp:inline distT="0" distB="0" distL="0" distR="0" wp14:anchorId="529ED8B4" wp14:editId="2E1C7D6F">
            <wp:extent cx="5743575" cy="1295400"/>
            <wp:effectExtent l="0" t="0" r="9525" b="0"/>
            <wp:docPr id="125361547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1295400"/>
                    </a:xfrm>
                    <a:prstGeom prst="rect">
                      <a:avLst/>
                    </a:prstGeom>
                    <a:noFill/>
                    <a:ln>
                      <a:noFill/>
                    </a:ln>
                  </pic:spPr>
                </pic:pic>
              </a:graphicData>
            </a:graphic>
          </wp:inline>
        </w:drawing>
      </w:r>
    </w:p>
    <w:p w14:paraId="5FA37EA4" w14:textId="03FFB687" w:rsidR="00C170C4" w:rsidRPr="00AC0D0E" w:rsidRDefault="00971AEC" w:rsidP="00971AEC">
      <w:pPr>
        <w:pStyle w:val="Titre2"/>
        <w:rPr>
          <w:rStyle w:val="Titre2Car"/>
          <w:rFonts w:asciiTheme="minorHAnsi" w:hAnsiTheme="minorHAnsi" w:cstheme="minorHAnsi"/>
          <w:sz w:val="22"/>
          <w:szCs w:val="22"/>
        </w:rPr>
      </w:pPr>
      <w:bookmarkStart w:id="21" w:name="_Toc157106702"/>
      <w:r>
        <w:rPr>
          <w:rStyle w:val="Titre2Car"/>
          <w:rFonts w:asciiTheme="minorHAnsi" w:hAnsiTheme="minorHAnsi" w:cstheme="minorHAnsi"/>
          <w:sz w:val="22"/>
          <w:szCs w:val="22"/>
        </w:rPr>
        <w:lastRenderedPageBreak/>
        <w:t>3.7 M</w:t>
      </w:r>
      <w:r w:rsidR="001B3488" w:rsidRPr="00AC0D0E">
        <w:rPr>
          <w:rStyle w:val="Titre2Car"/>
          <w:rFonts w:asciiTheme="minorHAnsi" w:hAnsiTheme="minorHAnsi" w:cstheme="minorHAnsi"/>
          <w:sz w:val="22"/>
          <w:szCs w:val="22"/>
        </w:rPr>
        <w:t>esures de sécurité et protection des données</w:t>
      </w:r>
      <w:bookmarkEnd w:id="21"/>
    </w:p>
    <w:p w14:paraId="189F981C" w14:textId="77777777" w:rsidR="00FC70A7" w:rsidRPr="00AC0D0E" w:rsidRDefault="00FC70A7" w:rsidP="00FC70A7">
      <w:pPr>
        <w:rPr>
          <w:rFonts w:cstheme="minorHAnsi"/>
        </w:rPr>
      </w:pPr>
    </w:p>
    <w:p w14:paraId="04EC828A" w14:textId="7FEC7F20"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Techniques de cryptage des données : Pour garantir le plus haut niveau de sécurité des données et des transactions des clients, le site utilise des technologies de cryptage. Cela inclut l'utilisation d'algorithmes de hachage sécurisés pour stocker les mots de passe et le cryptage Secure Sockets Layer (SSL) pour la transmission des données. Ces mesures protègent les informations sensibles contre toute interception et tout accès non autorisé pendant le stockage et la transmission.</w:t>
      </w:r>
    </w:p>
    <w:p w14:paraId="483B54AA" w14:textId="77777777" w:rsidR="00FC70A7" w:rsidRPr="00AC0D0E" w:rsidRDefault="00FC70A7" w:rsidP="00FC70A7">
      <w:pPr>
        <w:pStyle w:val="Paragraphedeliste"/>
        <w:spacing w:after="0" w:line="240" w:lineRule="auto"/>
        <w:rPr>
          <w:rFonts w:eastAsia="Times New Roman" w:cstheme="minorHAnsi"/>
          <w:kern w:val="0"/>
          <w:lang w:eastAsia="fr-FR"/>
          <w14:ligatures w14:val="none"/>
        </w:rPr>
      </w:pPr>
    </w:p>
    <w:p w14:paraId="5F80150A" w14:textId="5BF0A3C7"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Pratiques globales de traitement des données : les projets adhèrent à des protocoles stricts de traitement des données, garantissant le respect des réglementations internationales en matière de protection des données, telles que le RGPD (Règlement général sur la protection des données). Ces mesures incluent l'obtention du consentement explicite de l'utilisateur pour la collecte de données, la fourniture d'une politique de confidentialité claire et la garantie que les données de l'utilisateur sont utilisées uniquement aux fins prévues.</w:t>
      </w:r>
    </w:p>
    <w:p w14:paraId="3FA7FB06" w14:textId="77777777" w:rsidR="00FC70A7" w:rsidRPr="00AC0D0E" w:rsidRDefault="00FC70A7" w:rsidP="00FC70A7">
      <w:pPr>
        <w:pStyle w:val="Paragraphedeliste"/>
        <w:rPr>
          <w:rFonts w:eastAsia="Times New Roman" w:cstheme="minorHAnsi"/>
          <w:kern w:val="0"/>
          <w:lang w:eastAsia="fr-FR"/>
          <w14:ligatures w14:val="none"/>
        </w:rPr>
      </w:pPr>
    </w:p>
    <w:p w14:paraId="58CCB0D0" w14:textId="054F4FF4"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Protocole d'anonymisation des utilisateurs : Conformément à </w:t>
      </w:r>
      <w:r w:rsidR="00F5484A" w:rsidRPr="00AC0D0E">
        <w:rPr>
          <w:rFonts w:eastAsia="Times New Roman" w:cstheme="minorHAnsi"/>
          <w:kern w:val="0"/>
          <w:lang w:eastAsia="fr-FR"/>
          <w14:ligatures w14:val="none"/>
        </w:rPr>
        <w:t>mon</w:t>
      </w:r>
      <w:r w:rsidRPr="00AC0D0E">
        <w:rPr>
          <w:rFonts w:eastAsia="Times New Roman" w:cstheme="minorHAnsi"/>
          <w:kern w:val="0"/>
          <w:lang w:eastAsia="fr-FR"/>
          <w14:ligatures w14:val="none"/>
        </w:rPr>
        <w:t xml:space="preserve"> engagement en faveur de la confidentialité des utilisateurs et de la protection des données, le Site met en œuvre un protocole robuste d'anonymisation des utilisateurs. Cette fonctionnalité entre en jeu lorsqu'un utilisateur décide de supprimer son compte. Une fois un compte supprimé, les informations personnelles de l'utilisateur seront anonymisées dans le système, garantissant ainsi le maintien de la confidentialité de ces informations.</w:t>
      </w:r>
    </w:p>
    <w:p w14:paraId="4D94E785" w14:textId="77777777" w:rsidR="00FC70A7" w:rsidRPr="00AC0D0E" w:rsidRDefault="00FC70A7" w:rsidP="00FC70A7">
      <w:pPr>
        <w:pStyle w:val="Paragraphedeliste"/>
        <w:rPr>
          <w:rFonts w:eastAsia="Times New Roman" w:cstheme="minorHAnsi"/>
          <w:kern w:val="0"/>
          <w:lang w:eastAsia="fr-FR"/>
          <w14:ligatures w14:val="none"/>
        </w:rPr>
      </w:pPr>
    </w:p>
    <w:p w14:paraId="082917B4" w14:textId="17D2A059"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Effectuer l'anonymisation : l'anonymisation consiste à remplacer les données personnelles d'un utilisateur, telles que le nom, l'adresse </w:t>
      </w:r>
      <w:proofErr w:type="gramStart"/>
      <w:r w:rsidRPr="00AC0D0E">
        <w:rPr>
          <w:rFonts w:eastAsia="Times New Roman" w:cstheme="minorHAnsi"/>
          <w:kern w:val="0"/>
          <w:lang w:eastAsia="fr-FR"/>
          <w14:ligatures w14:val="none"/>
        </w:rPr>
        <w:t>e-mail</w:t>
      </w:r>
      <w:proofErr w:type="gramEnd"/>
      <w:r w:rsidRPr="00AC0D0E">
        <w:rPr>
          <w:rFonts w:eastAsia="Times New Roman" w:cstheme="minorHAnsi"/>
          <w:kern w:val="0"/>
          <w:lang w:eastAsia="fr-FR"/>
          <w14:ligatures w14:val="none"/>
        </w:rPr>
        <w:t xml:space="preserve"> et les coordonnées, par des données non identifiables. Cela garantit que toute donnée historique ou analytique conservée à des fins commerciales est totalement déconnectée de l'identité personnelle de l'utilisateur.</w:t>
      </w:r>
    </w:p>
    <w:p w14:paraId="264953EA" w14:textId="77777777" w:rsidR="00FC70A7" w:rsidRPr="00AC0D0E" w:rsidRDefault="00FC70A7" w:rsidP="00FC70A7">
      <w:pPr>
        <w:pStyle w:val="Paragraphedeliste"/>
        <w:rPr>
          <w:rFonts w:eastAsia="Times New Roman" w:cstheme="minorHAnsi"/>
          <w:kern w:val="0"/>
          <w:lang w:eastAsia="fr-FR"/>
          <w14:ligatures w14:val="none"/>
        </w:rPr>
      </w:pPr>
    </w:p>
    <w:p w14:paraId="68B296A0" w14:textId="447D118C" w:rsidR="00FC70A7" w:rsidRPr="00AC0D0E" w:rsidRDefault="00FC70A7"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Transparence avec les utilisateurs : Le site communique clairement ce processus d'anonymisation dans sa politique de confidentialité. Les utilisateurs sont informés de leurs droits et des mesures à prendre pour protéger leur vie privée lors de la suppression de leur compte, augmentant ainsi la transparence et la confiance.</w:t>
      </w:r>
    </w:p>
    <w:p w14:paraId="5E3C9629" w14:textId="77777777" w:rsidR="00FC70A7" w:rsidRPr="00AC0D0E" w:rsidRDefault="00FC70A7" w:rsidP="00FC70A7">
      <w:pPr>
        <w:pStyle w:val="Paragraphedeliste"/>
        <w:rPr>
          <w:rFonts w:eastAsia="Times New Roman" w:cstheme="minorHAnsi"/>
          <w:kern w:val="0"/>
          <w:lang w:eastAsia="fr-FR"/>
          <w14:ligatures w14:val="none"/>
        </w:rPr>
      </w:pPr>
    </w:p>
    <w:p w14:paraId="494103D3" w14:textId="77777777" w:rsidR="00FC70A7" w:rsidRPr="00AC0D0E" w:rsidRDefault="00FC70A7" w:rsidP="00FC70A7">
      <w:pPr>
        <w:spacing w:after="0" w:line="240" w:lineRule="auto"/>
        <w:rPr>
          <w:rFonts w:eastAsia="Times New Roman" w:cstheme="minorHAnsi"/>
          <w:kern w:val="0"/>
          <w:lang w:eastAsia="fr-FR"/>
          <w14:ligatures w14:val="none"/>
        </w:rPr>
      </w:pPr>
    </w:p>
    <w:p w14:paraId="497209A7" w14:textId="4E261173" w:rsidR="00FC70A7" w:rsidRPr="00AC0D0E" w:rsidRDefault="00C170C4" w:rsidP="00FC70A7">
      <w:pPr>
        <w:spacing w:after="0" w:line="240" w:lineRule="auto"/>
        <w:rPr>
          <w:rStyle w:val="rynqvb"/>
          <w:rFonts w:eastAsia="Times New Roman" w:cstheme="minorHAnsi"/>
          <w:kern w:val="0"/>
          <w:lang w:eastAsia="fr-FR"/>
          <w14:ligatures w14:val="none"/>
        </w:rPr>
      </w:pPr>
      <w:r w:rsidRPr="00AC0D0E">
        <w:rPr>
          <w:rStyle w:val="rynqvb"/>
          <w:rFonts w:cstheme="minorHAnsi"/>
          <w:noProof/>
        </w:rPr>
        <w:drawing>
          <wp:inline distT="0" distB="0" distL="0" distR="0" wp14:anchorId="56D8538F" wp14:editId="6DAE01FA">
            <wp:extent cx="6001524" cy="1476375"/>
            <wp:effectExtent l="0" t="0" r="0" b="0"/>
            <wp:docPr id="109447301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5952" cy="1477464"/>
                    </a:xfrm>
                    <a:prstGeom prst="rect">
                      <a:avLst/>
                    </a:prstGeom>
                    <a:noFill/>
                    <a:ln>
                      <a:noFill/>
                    </a:ln>
                  </pic:spPr>
                </pic:pic>
              </a:graphicData>
            </a:graphic>
          </wp:inline>
        </w:drawing>
      </w:r>
    </w:p>
    <w:p w14:paraId="14217C3C" w14:textId="77777777" w:rsidR="00FC70A7" w:rsidRPr="00AC0D0E" w:rsidRDefault="00FC70A7" w:rsidP="00FC70A7">
      <w:pPr>
        <w:spacing w:after="0" w:line="240" w:lineRule="auto"/>
        <w:rPr>
          <w:rStyle w:val="rynqvb"/>
          <w:rFonts w:eastAsia="Times New Roman" w:cstheme="minorHAnsi"/>
          <w:kern w:val="0"/>
          <w:lang w:eastAsia="fr-FR"/>
          <w14:ligatures w14:val="none"/>
        </w:rPr>
      </w:pPr>
    </w:p>
    <w:p w14:paraId="45DB4C1F" w14:textId="77777777" w:rsidR="00FC70A7" w:rsidRPr="00AC0D0E" w:rsidRDefault="00FC70A7" w:rsidP="00FC70A7">
      <w:pPr>
        <w:spacing w:after="0" w:line="240" w:lineRule="auto"/>
        <w:rPr>
          <w:rStyle w:val="rynqvb"/>
          <w:rFonts w:eastAsia="Times New Roman" w:cstheme="minorHAnsi"/>
          <w:kern w:val="0"/>
          <w:lang w:eastAsia="fr-FR"/>
          <w14:ligatures w14:val="none"/>
        </w:rPr>
      </w:pPr>
    </w:p>
    <w:p w14:paraId="7D84C3CE" w14:textId="77777777" w:rsidR="00FC70A7" w:rsidRPr="00AC0D0E" w:rsidRDefault="00FC70A7" w:rsidP="00FC70A7">
      <w:pPr>
        <w:spacing w:after="0" w:line="240" w:lineRule="auto"/>
        <w:rPr>
          <w:rFonts w:eastAsia="Times New Roman" w:cstheme="minorHAnsi"/>
          <w:kern w:val="0"/>
          <w:lang w:eastAsia="fr-FR"/>
          <w14:ligatures w14:val="none"/>
        </w:rPr>
      </w:pPr>
    </w:p>
    <w:p w14:paraId="505BD47B" w14:textId="61C38505" w:rsidR="00A72D47" w:rsidRPr="00987FB3" w:rsidRDefault="00987FB3" w:rsidP="00987FB3">
      <w:pPr>
        <w:pStyle w:val="Titre2"/>
      </w:pPr>
      <w:bookmarkStart w:id="22" w:name="_Toc157106703"/>
      <w:r>
        <w:t xml:space="preserve">3.8 </w:t>
      </w:r>
      <w:r w:rsidR="00A72D47" w:rsidRPr="00987FB3">
        <w:t>Système de Facturation</w:t>
      </w:r>
      <w:bookmarkEnd w:id="22"/>
    </w:p>
    <w:p w14:paraId="03969F46" w14:textId="77777777" w:rsidR="00A72D47" w:rsidRPr="00AC0D0E" w:rsidRDefault="00A72D47" w:rsidP="00A72D47">
      <w:pPr>
        <w:rPr>
          <w:rFonts w:cstheme="minorHAnsi"/>
          <w:lang w:eastAsia="fr-FR"/>
        </w:rPr>
      </w:pPr>
    </w:p>
    <w:p w14:paraId="08BE0454" w14:textId="30C05068"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lastRenderedPageBreak/>
        <w:t>Aperçu de la fonctionnalité de facturation : Un composant important de la fonctionnalité backend est le système de gestion des factures. Ce système a été développé pour automatiser la création, la gestion et la distribution des factures de bons de commande.</w:t>
      </w:r>
    </w:p>
    <w:p w14:paraId="1B459D79" w14:textId="77777777" w:rsidR="00A72D47" w:rsidRPr="00AC0D0E" w:rsidRDefault="00A72D47" w:rsidP="00A72D47">
      <w:pPr>
        <w:pStyle w:val="Paragraphedeliste"/>
        <w:spacing w:after="0" w:line="240" w:lineRule="auto"/>
        <w:rPr>
          <w:rFonts w:eastAsia="Times New Roman" w:cstheme="minorHAnsi"/>
          <w:kern w:val="0"/>
          <w:lang w:eastAsia="fr-FR"/>
          <w14:ligatures w14:val="none"/>
        </w:rPr>
      </w:pPr>
    </w:p>
    <w:p w14:paraId="48A74FDB" w14:textId="759FA808"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Génération automatique de facture : À la fin d'une transaction d'achat, le système génère automatiquement une facture détaillant les produits achetés, leurs prix, taxes et montant total. Cette automatisation garantit l’exactitude des paiements et l’efficacité du traitement des commandes.</w:t>
      </w:r>
    </w:p>
    <w:p w14:paraId="4B3C743D" w14:textId="77777777" w:rsidR="00A72D47" w:rsidRPr="00AC0D0E" w:rsidRDefault="00A72D47" w:rsidP="00A72D47">
      <w:pPr>
        <w:pStyle w:val="Paragraphedeliste"/>
        <w:rPr>
          <w:rFonts w:eastAsia="Times New Roman" w:cstheme="minorHAnsi"/>
          <w:kern w:val="0"/>
          <w:lang w:eastAsia="fr-FR"/>
          <w14:ligatures w14:val="none"/>
        </w:rPr>
      </w:pPr>
    </w:p>
    <w:p w14:paraId="41754748" w14:textId="03C9DF13"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Accès et diffusion : Les clients peuvent choisir de recevoir des factures électroniques par </w:t>
      </w:r>
      <w:proofErr w:type="gramStart"/>
      <w:r w:rsidRPr="00AC0D0E">
        <w:rPr>
          <w:rFonts w:eastAsia="Times New Roman" w:cstheme="minorHAnsi"/>
          <w:kern w:val="0"/>
          <w:lang w:eastAsia="fr-FR"/>
          <w14:ligatures w14:val="none"/>
        </w:rPr>
        <w:t>email</w:t>
      </w:r>
      <w:proofErr w:type="gramEnd"/>
      <w:r w:rsidRPr="00AC0D0E">
        <w:rPr>
          <w:rFonts w:eastAsia="Times New Roman" w:cstheme="minorHAnsi"/>
          <w:kern w:val="0"/>
          <w:lang w:eastAsia="fr-FR"/>
          <w14:ligatures w14:val="none"/>
        </w:rPr>
        <w:t xml:space="preserve"> ou de les télécharger directement depuis leur compte sur le site Internet. Cette approche numérique s'aligne sur l'engagement du projet en faveur de la commodité et de la durabilité environnementale en réduisant la consommation de papier.</w:t>
      </w:r>
    </w:p>
    <w:p w14:paraId="6D0963D7" w14:textId="77777777" w:rsidR="00A72D47" w:rsidRPr="00AC0D0E" w:rsidRDefault="00A72D47" w:rsidP="00A72D47">
      <w:pPr>
        <w:pStyle w:val="Paragraphedeliste"/>
        <w:rPr>
          <w:rFonts w:eastAsia="Times New Roman" w:cstheme="minorHAnsi"/>
          <w:kern w:val="0"/>
          <w:lang w:eastAsia="fr-FR"/>
          <w14:ligatures w14:val="none"/>
        </w:rPr>
      </w:pPr>
    </w:p>
    <w:p w14:paraId="21D4B79D" w14:textId="599BC5A5" w:rsidR="00A72D4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Intégration et stockage des données : les informations de paiement sont parfaitement intégrées à l'historique des commandes du client et stockées en toute sécurité dans la base de données principale. Cette intégration permet de récupérer et de gérer facilement les enregistrements de paiement, à la fois à des fins d'administration de la boulangerie et pour répondre aux demandes des clients.</w:t>
      </w:r>
    </w:p>
    <w:p w14:paraId="6E1A853A" w14:textId="77777777" w:rsidR="00A72D47" w:rsidRPr="00AC0D0E" w:rsidRDefault="00A72D47" w:rsidP="00A72D47">
      <w:pPr>
        <w:pStyle w:val="Paragraphedeliste"/>
        <w:rPr>
          <w:rFonts w:eastAsia="Times New Roman" w:cstheme="minorHAnsi"/>
          <w:kern w:val="0"/>
          <w:lang w:eastAsia="fr-FR"/>
          <w14:ligatures w14:val="none"/>
        </w:rPr>
      </w:pPr>
    </w:p>
    <w:p w14:paraId="4F0DFE2E" w14:textId="77777777" w:rsidR="00FC70A7" w:rsidRPr="00AC0D0E" w:rsidRDefault="00A72D47" w:rsidP="00A72D4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Sécurité et conformité : des mesures de sécurité ont été mises en œuvre pour protéger les données financières sensibles. Le respect de la réglementation financière et de la protection des données est un facteur clé dans le développement des systèmes de paiement, garantissant la sécurité et l'intégrité des données de transaction.</w:t>
      </w:r>
    </w:p>
    <w:p w14:paraId="66DD1ABA" w14:textId="77777777" w:rsidR="00FC70A7" w:rsidRPr="00AC0D0E" w:rsidRDefault="00FC70A7" w:rsidP="00FC70A7">
      <w:pPr>
        <w:pStyle w:val="Paragraphedeliste"/>
        <w:rPr>
          <w:rFonts w:eastAsia="Times New Roman" w:cstheme="minorHAnsi"/>
          <w:kern w:val="0"/>
          <w:lang w:eastAsia="fr-FR"/>
          <w14:ligatures w14:val="none"/>
        </w:rPr>
      </w:pPr>
    </w:p>
    <w:p w14:paraId="13C69FDB" w14:textId="03F895D9" w:rsidR="000E4E7F" w:rsidRPr="00AC0D0E" w:rsidRDefault="00FC70A7" w:rsidP="00FC70A7">
      <w:pPr>
        <w:spacing w:after="0" w:line="240" w:lineRule="auto"/>
        <w:rPr>
          <w:rFonts w:eastAsia="Times New Roman" w:cstheme="minorHAnsi"/>
          <w:kern w:val="0"/>
          <w:lang w:eastAsia="fr-FR"/>
          <w14:ligatures w14:val="none"/>
        </w:rPr>
      </w:pPr>
      <w:r w:rsidRPr="00AC0D0E">
        <w:rPr>
          <w:rFonts w:cstheme="minorHAnsi"/>
          <w:noProof/>
          <w:lang w:eastAsia="fr-FR"/>
        </w:rPr>
        <w:drawing>
          <wp:inline distT="0" distB="0" distL="0" distR="0" wp14:anchorId="60CF4ADD" wp14:editId="0EBF4C8E">
            <wp:extent cx="5753100" cy="3343275"/>
            <wp:effectExtent l="0" t="0" r="0" b="9525"/>
            <wp:docPr id="169247375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14:paraId="69B0EB93" w14:textId="77777777" w:rsidR="00FC70A7" w:rsidRPr="00AC0D0E" w:rsidRDefault="00FC70A7" w:rsidP="00FC70A7">
      <w:pPr>
        <w:spacing w:after="0" w:line="240" w:lineRule="auto"/>
        <w:rPr>
          <w:rFonts w:eastAsia="Times New Roman" w:cstheme="minorHAnsi"/>
          <w:kern w:val="0"/>
          <w:lang w:eastAsia="fr-FR"/>
          <w14:ligatures w14:val="none"/>
        </w:rPr>
      </w:pPr>
    </w:p>
    <w:p w14:paraId="267742A3" w14:textId="77777777" w:rsidR="00FC70A7" w:rsidRPr="00AC0D0E" w:rsidRDefault="00FC70A7" w:rsidP="00FC70A7">
      <w:pPr>
        <w:spacing w:after="0" w:line="240" w:lineRule="auto"/>
        <w:rPr>
          <w:rFonts w:eastAsia="Times New Roman" w:cstheme="minorHAnsi"/>
          <w:kern w:val="0"/>
          <w:lang w:eastAsia="fr-FR"/>
          <w14:ligatures w14:val="none"/>
        </w:rPr>
      </w:pPr>
    </w:p>
    <w:p w14:paraId="55F0D921" w14:textId="6D25F942" w:rsidR="000E4E7F" w:rsidRPr="00D174EE" w:rsidRDefault="00D174EE" w:rsidP="00D174EE">
      <w:pPr>
        <w:pStyle w:val="Titre2"/>
      </w:pPr>
      <w:bookmarkStart w:id="23" w:name="_Toc157106704"/>
      <w:r>
        <w:t xml:space="preserve">3.9 </w:t>
      </w:r>
      <w:r w:rsidR="000E4E7F" w:rsidRPr="00D174EE">
        <w:t>Désactivation d’un produit</w:t>
      </w:r>
      <w:bookmarkEnd w:id="23"/>
    </w:p>
    <w:p w14:paraId="123BFFAB" w14:textId="77777777" w:rsidR="000E4E7F" w:rsidRPr="00AC0D0E" w:rsidRDefault="000E4E7F" w:rsidP="000E4E7F">
      <w:pPr>
        <w:pStyle w:val="Paragraphedeliste"/>
        <w:ind w:left="360"/>
        <w:rPr>
          <w:rFonts w:cstheme="minorHAnsi"/>
          <w:lang w:eastAsia="fr-FR"/>
        </w:rPr>
      </w:pPr>
    </w:p>
    <w:p w14:paraId="5CEB798F" w14:textId="540EC9BD"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Fonctionnalité de désactivation du produit : Une fonctionnalité importante du site du personnel est la possibilité pour le personnel de désactiver les produits des listes en ligne. </w:t>
      </w:r>
      <w:r w:rsidRPr="00AC0D0E">
        <w:rPr>
          <w:rFonts w:eastAsia="Times New Roman" w:cstheme="minorHAnsi"/>
          <w:kern w:val="0"/>
          <w:lang w:eastAsia="fr-FR"/>
          <w14:ligatures w14:val="none"/>
        </w:rPr>
        <w:lastRenderedPageBreak/>
        <w:t>Cette fonctionnalité permet un meilleur contrôle sur l'offre de produits, permettant au personnel de gérer la disponibilité des articles en fonction de divers facteurs tels que la saisonnalité, les niveaux de stocks ou les abandons mauvais.</w:t>
      </w:r>
    </w:p>
    <w:p w14:paraId="217F81A2" w14:textId="77777777" w:rsidR="000E4E7F" w:rsidRPr="00AC0D0E" w:rsidRDefault="000E4E7F" w:rsidP="000E4E7F">
      <w:pPr>
        <w:pStyle w:val="Paragraphedeliste"/>
        <w:spacing w:after="0" w:line="240" w:lineRule="auto"/>
        <w:rPr>
          <w:rFonts w:eastAsia="Times New Roman" w:cstheme="minorHAnsi"/>
          <w:kern w:val="0"/>
          <w:lang w:eastAsia="fr-FR"/>
          <w14:ligatures w14:val="none"/>
        </w:rPr>
      </w:pPr>
    </w:p>
    <w:p w14:paraId="34B8B9CF" w14:textId="759DF8AE"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Mettre en œuvre le processus de désactivation : le processus de désactivation est conçu pour être simple mais sécurisé.</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employés</w:t>
      </w:r>
      <w:r w:rsidRPr="00AC0D0E">
        <w:rPr>
          <w:rFonts w:cstheme="minorHAnsi"/>
        </w:rPr>
        <w:t xml:space="preserve"> </w:t>
      </w:r>
      <w:r w:rsidRPr="00AC0D0E">
        <w:rPr>
          <w:rStyle w:val="sw"/>
          <w:rFonts w:cstheme="minorHAnsi"/>
        </w:rPr>
        <w:t>peuvent</w:t>
      </w:r>
      <w:r w:rsidRPr="00AC0D0E">
        <w:rPr>
          <w:rFonts w:cstheme="minorHAnsi"/>
        </w:rPr>
        <w:t xml:space="preserve"> </w:t>
      </w:r>
      <w:r w:rsidRPr="00AC0D0E">
        <w:rPr>
          <w:rStyle w:val="sw"/>
          <w:rFonts w:cstheme="minorHAnsi"/>
        </w:rPr>
        <w:t>sélectionner</w:t>
      </w:r>
      <w:r w:rsidRPr="00AC0D0E">
        <w:rPr>
          <w:rFonts w:cstheme="minorHAnsi"/>
        </w:rPr>
        <w:t xml:space="preserve"> </w:t>
      </w:r>
      <w:r w:rsidRPr="00AC0D0E">
        <w:rPr>
          <w:rStyle w:val="sw"/>
          <w:rFonts w:cstheme="minorHAnsi"/>
        </w:rPr>
        <w:t>un</w:t>
      </w:r>
      <w:r w:rsidRPr="00AC0D0E">
        <w:rPr>
          <w:rFonts w:cstheme="minorHAnsi"/>
        </w:rPr>
        <w:t xml:space="preserve"> </w:t>
      </w:r>
      <w:r w:rsidRPr="00AC0D0E">
        <w:rPr>
          <w:rStyle w:val="sw"/>
          <w:rFonts w:cstheme="minorHAnsi"/>
        </w:rPr>
        <w:t>produit</w:t>
      </w:r>
      <w:r w:rsidRPr="00AC0D0E">
        <w:rPr>
          <w:rFonts w:cstheme="minorHAnsi"/>
        </w:rPr>
        <w:t xml:space="preserve"> </w:t>
      </w:r>
      <w:r w:rsidRPr="00AC0D0E">
        <w:rPr>
          <w:rStyle w:val="sw"/>
          <w:rFonts w:cstheme="minorHAnsi"/>
        </w:rPr>
        <w:t>dans</w:t>
      </w:r>
      <w:r w:rsidRPr="00AC0D0E">
        <w:rPr>
          <w:rFonts w:cstheme="minorHAnsi"/>
        </w:rPr>
        <w:t xml:space="preserve"> </w:t>
      </w:r>
      <w:r w:rsidRPr="00AC0D0E">
        <w:rPr>
          <w:rStyle w:val="sw"/>
          <w:rFonts w:cstheme="minorHAnsi"/>
        </w:rPr>
        <w:t>la</w:t>
      </w:r>
      <w:r w:rsidRPr="00AC0D0E">
        <w:rPr>
          <w:rFonts w:cstheme="minorHAnsi"/>
        </w:rPr>
        <w:t xml:space="preserve"> </w:t>
      </w:r>
      <w:r w:rsidRPr="00AC0D0E">
        <w:rPr>
          <w:rStyle w:val="sw"/>
          <w:rFonts w:cstheme="minorHAnsi"/>
        </w:rPr>
        <w:t>liste</w:t>
      </w:r>
      <w:r w:rsidRPr="00AC0D0E">
        <w:rPr>
          <w:rFonts w:cstheme="minorHAnsi"/>
        </w:rPr>
        <w:t xml:space="preserve"> </w:t>
      </w:r>
      <w:r w:rsidRPr="00AC0D0E">
        <w:rPr>
          <w:rStyle w:val="sw"/>
          <w:rFonts w:cstheme="minorHAnsi"/>
        </w:rPr>
        <w:t>d'inventaire</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choisir</w:t>
      </w:r>
      <w:r w:rsidRPr="00AC0D0E">
        <w:rPr>
          <w:rFonts w:cstheme="minorHAnsi"/>
        </w:rPr>
        <w:t xml:space="preserve"> </w:t>
      </w:r>
      <w:r w:rsidRPr="00AC0D0E">
        <w:rPr>
          <w:rStyle w:val="sw"/>
          <w:rFonts w:cstheme="minorHAnsi"/>
        </w:rPr>
        <w:t>de</w:t>
      </w:r>
      <w:r w:rsidRPr="00AC0D0E">
        <w:rPr>
          <w:rFonts w:cstheme="minorHAnsi"/>
        </w:rPr>
        <w:t xml:space="preserve"> </w:t>
      </w:r>
      <w:r w:rsidRPr="00AC0D0E">
        <w:rPr>
          <w:rStyle w:val="sw"/>
          <w:rFonts w:cstheme="minorHAnsi"/>
        </w:rPr>
        <w:t>désactiver</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produit,</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qui</w:t>
      </w:r>
      <w:r w:rsidRPr="00AC0D0E">
        <w:rPr>
          <w:rFonts w:cstheme="minorHAnsi"/>
        </w:rPr>
        <w:t xml:space="preserve"> </w:t>
      </w:r>
      <w:r w:rsidRPr="00AC0D0E">
        <w:rPr>
          <w:rStyle w:val="sw"/>
          <w:rFonts w:cstheme="minorHAnsi"/>
        </w:rPr>
        <w:t>supprimera</w:t>
      </w:r>
      <w:r w:rsidRPr="00AC0D0E">
        <w:rPr>
          <w:rFonts w:cstheme="minorHAnsi"/>
        </w:rPr>
        <w:t xml:space="preserve"> </w:t>
      </w:r>
      <w:r w:rsidRPr="00AC0D0E">
        <w:rPr>
          <w:rStyle w:val="sw"/>
          <w:rFonts w:cstheme="minorHAnsi"/>
        </w:rPr>
        <w:t>l'article</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site</w:t>
      </w:r>
      <w:r w:rsidRPr="00AC0D0E">
        <w:rPr>
          <w:rFonts w:cstheme="minorHAnsi"/>
        </w:rPr>
        <w:t xml:space="preserve"> </w:t>
      </w:r>
      <w:r w:rsidRPr="00AC0D0E">
        <w:rPr>
          <w:rStyle w:val="sw"/>
          <w:rFonts w:cstheme="minorHAnsi"/>
        </w:rPr>
        <w:t>sans</w:t>
      </w:r>
      <w:r w:rsidRPr="00AC0D0E">
        <w:rPr>
          <w:rFonts w:cstheme="minorHAnsi"/>
        </w:rPr>
        <w:t xml:space="preserve"> </w:t>
      </w:r>
      <w:r w:rsidRPr="00AC0D0E">
        <w:rPr>
          <w:rStyle w:val="sw"/>
          <w:rFonts w:cstheme="minorHAnsi"/>
        </w:rPr>
        <w:t>supprimer</w:t>
      </w:r>
      <w:r w:rsidRPr="00AC0D0E">
        <w:rPr>
          <w:rFonts w:cstheme="minorHAnsi"/>
        </w:rPr>
        <w:t xml:space="preserve"> </w:t>
      </w:r>
      <w:r w:rsidRPr="00AC0D0E">
        <w:rPr>
          <w:rStyle w:val="sw"/>
          <w:rFonts w:cstheme="minorHAnsi"/>
        </w:rPr>
        <w:t>ses</w:t>
      </w:r>
      <w:r w:rsidRPr="00AC0D0E">
        <w:rPr>
          <w:rFonts w:cstheme="minorHAnsi"/>
        </w:rPr>
        <w:t xml:space="preserve"> </w:t>
      </w:r>
      <w:r w:rsidRPr="00AC0D0E">
        <w:rPr>
          <w:rStyle w:val="sw"/>
          <w:rFonts w:cstheme="minorHAnsi"/>
        </w:rPr>
        <w:t>données</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système.</w:t>
      </w:r>
    </w:p>
    <w:p w14:paraId="4FC2EE21" w14:textId="77777777" w:rsidR="000E4E7F" w:rsidRPr="00AC0D0E" w:rsidRDefault="000E4E7F" w:rsidP="000E4E7F">
      <w:pPr>
        <w:pStyle w:val="Paragraphedeliste"/>
        <w:rPr>
          <w:rFonts w:eastAsia="Times New Roman" w:cstheme="minorHAnsi"/>
          <w:kern w:val="0"/>
          <w:lang w:eastAsia="fr-FR"/>
          <w14:ligatures w14:val="none"/>
        </w:rPr>
      </w:pPr>
    </w:p>
    <w:p w14:paraId="03FE59AD" w14:textId="485A1A1B"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Impact sur l'expérience client : du point de vue du client, les produits incluant le handicap n'apparaîtront plus dans les catalogues en ligne, rationalisant ainsi leur expérience d'achat en affichant uniquement les articles disponibles. Cela garantit que le site reflète l'état actuel et précis des services de la boulangerie.</w:t>
      </w:r>
    </w:p>
    <w:p w14:paraId="30047089" w14:textId="77777777" w:rsidR="000E4E7F" w:rsidRPr="00AC0D0E" w:rsidRDefault="000E4E7F" w:rsidP="000E4E7F">
      <w:pPr>
        <w:pStyle w:val="Paragraphedeliste"/>
        <w:rPr>
          <w:rFonts w:eastAsia="Times New Roman" w:cstheme="minorHAnsi"/>
          <w:kern w:val="0"/>
          <w:lang w:eastAsia="fr-FR"/>
          <w14:ligatures w14:val="none"/>
        </w:rPr>
      </w:pPr>
    </w:p>
    <w:p w14:paraId="50A3616D" w14:textId="3CB5D0C9"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Préservation des données produit : Il est important de noter que lorsqu'un produit est désactivé, toutes les informations relatives à ce produit, y compris l'historique des ventes et les données d'interaction client, seront conservées. Ces données sont toujours accessibles au personnel de la boulangerie à des fins d'analyse et de tenue de registres, garantissant ainsi un aperçu complet des performances du produit au fil du temps.</w:t>
      </w:r>
    </w:p>
    <w:p w14:paraId="29F581E9" w14:textId="77777777" w:rsidR="000E4E7F" w:rsidRPr="00AC0D0E" w:rsidRDefault="000E4E7F" w:rsidP="000E4E7F">
      <w:pPr>
        <w:pStyle w:val="Paragraphedeliste"/>
        <w:rPr>
          <w:rFonts w:eastAsia="Times New Roman" w:cstheme="minorHAnsi"/>
          <w:kern w:val="0"/>
          <w:lang w:eastAsia="fr-FR"/>
          <w14:ligatures w14:val="none"/>
        </w:rPr>
      </w:pPr>
    </w:p>
    <w:p w14:paraId="792DD98C" w14:textId="3CCECD8D" w:rsidR="00FC70A7" w:rsidRPr="00AC0D0E" w:rsidRDefault="000E4E7F" w:rsidP="00FC70A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Capacité de réactivation : Le système permet également la réactivation du produit. Cette fonctionnalité est particulièrement utile pour les articles saisonniers ou les produits temporairement indisponibles en raison de problèmes d'approvisionnement. La réactivation restaure la visibilité du produit sur le site sans avoir à ressaisir les détails.</w:t>
      </w:r>
    </w:p>
    <w:p w14:paraId="33D06578" w14:textId="60592552" w:rsidR="000E4E7F" w:rsidRPr="00AC0D0E" w:rsidRDefault="00CC7765" w:rsidP="00CC7765">
      <w:pPr>
        <w:pStyle w:val="Paragraphedeliste"/>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anchor distT="0" distB="0" distL="114300" distR="114300" simplePos="0" relativeHeight="251666432" behindDoc="0" locked="0" layoutInCell="1" allowOverlap="1" wp14:anchorId="60E8D649" wp14:editId="07764C48">
            <wp:simplePos x="0" y="0"/>
            <wp:positionH relativeFrom="column">
              <wp:posOffset>-661670</wp:posOffset>
            </wp:positionH>
            <wp:positionV relativeFrom="paragraph">
              <wp:posOffset>393700</wp:posOffset>
            </wp:positionV>
            <wp:extent cx="7115175" cy="4352925"/>
            <wp:effectExtent l="0" t="0" r="9525" b="9525"/>
            <wp:wrapTopAndBottom/>
            <wp:docPr id="39849437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5175" cy="4352925"/>
                    </a:xfrm>
                    <a:prstGeom prst="rect">
                      <a:avLst/>
                    </a:prstGeom>
                    <a:noFill/>
                    <a:ln>
                      <a:noFill/>
                    </a:ln>
                  </pic:spPr>
                </pic:pic>
              </a:graphicData>
            </a:graphic>
            <wp14:sizeRelH relativeFrom="margin">
              <wp14:pctWidth>0</wp14:pctWidth>
            </wp14:sizeRelH>
          </wp:anchor>
        </w:drawing>
      </w:r>
    </w:p>
    <w:p w14:paraId="5B605B76" w14:textId="5B63F041" w:rsidR="000E4E7F" w:rsidRPr="00D174EE" w:rsidRDefault="000E4E7F" w:rsidP="00D174EE">
      <w:pPr>
        <w:pStyle w:val="Titre2"/>
        <w:rPr>
          <w:rStyle w:val="sw"/>
        </w:rPr>
      </w:pPr>
      <w:bookmarkStart w:id="24" w:name="_Toc157106705"/>
      <w:r w:rsidRPr="00D174EE">
        <w:rPr>
          <w:rStyle w:val="sw"/>
        </w:rPr>
        <w:lastRenderedPageBreak/>
        <w:t>3.</w:t>
      </w:r>
      <w:r w:rsidR="002C0F31" w:rsidRPr="00D174EE">
        <w:rPr>
          <w:rStyle w:val="sw"/>
        </w:rPr>
        <w:t>10</w:t>
      </w:r>
      <w:r w:rsidRPr="00D174EE">
        <w:rPr>
          <w:rStyle w:val="sw"/>
        </w:rPr>
        <w:t xml:space="preserve"> Liste</w:t>
      </w:r>
      <w:r w:rsidRPr="00D174EE">
        <w:t xml:space="preserve"> </w:t>
      </w:r>
      <w:r w:rsidRPr="00D174EE">
        <w:rPr>
          <w:rStyle w:val="sw"/>
        </w:rPr>
        <w:t>des</w:t>
      </w:r>
      <w:r w:rsidRPr="00D174EE">
        <w:t xml:space="preserve"> </w:t>
      </w:r>
      <w:r w:rsidRPr="00D174EE">
        <w:rPr>
          <w:rStyle w:val="sw"/>
        </w:rPr>
        <w:t>ingrédients</w:t>
      </w:r>
      <w:r w:rsidRPr="00D174EE">
        <w:t xml:space="preserve"> </w:t>
      </w:r>
      <w:r w:rsidRPr="00D174EE">
        <w:rPr>
          <w:rStyle w:val="sw"/>
        </w:rPr>
        <w:t>et</w:t>
      </w:r>
      <w:r w:rsidRPr="00D174EE">
        <w:t xml:space="preserve"> </w:t>
      </w:r>
      <w:r w:rsidRPr="00D174EE">
        <w:rPr>
          <w:rStyle w:val="sw"/>
        </w:rPr>
        <w:t>informations</w:t>
      </w:r>
      <w:r w:rsidRPr="00D174EE">
        <w:t xml:space="preserve"> </w:t>
      </w:r>
      <w:r w:rsidRPr="00D174EE">
        <w:rPr>
          <w:rStyle w:val="sw"/>
        </w:rPr>
        <w:t>sur</w:t>
      </w:r>
      <w:r w:rsidRPr="00D174EE">
        <w:t xml:space="preserve"> </w:t>
      </w:r>
      <w:r w:rsidRPr="00D174EE">
        <w:rPr>
          <w:rStyle w:val="sw"/>
        </w:rPr>
        <w:t>les</w:t>
      </w:r>
      <w:r w:rsidRPr="00D174EE">
        <w:t xml:space="preserve"> </w:t>
      </w:r>
      <w:r w:rsidRPr="00D174EE">
        <w:rPr>
          <w:rStyle w:val="sw"/>
        </w:rPr>
        <w:t>allergènes</w:t>
      </w:r>
      <w:bookmarkEnd w:id="24"/>
    </w:p>
    <w:p w14:paraId="5D42380B" w14:textId="25EFF75D" w:rsidR="000E4E7F" w:rsidRPr="00AC0D0E" w:rsidRDefault="000E4E7F" w:rsidP="000E4E7F">
      <w:pPr>
        <w:rPr>
          <w:rFonts w:cstheme="minorHAnsi"/>
        </w:rPr>
      </w:pPr>
    </w:p>
    <w:p w14:paraId="0F29DDDF" w14:textId="1AF9928A"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Informations détaillées sur les ingrédients : Dans l'intérêt de la santé et de la sécurité des clients, le site fournit des listes détaillées d'ingrédients pour chaque produit de boulangerie. Cette fonctionnalité est particulièrement avantageuse pour les clients ayant des restrictions alimentaires ou des allergies.</w:t>
      </w:r>
    </w:p>
    <w:p w14:paraId="36F60ED0" w14:textId="72FC9F0B" w:rsidR="000E4E7F" w:rsidRPr="00AC0D0E" w:rsidRDefault="000E4E7F" w:rsidP="000E4E7F">
      <w:pPr>
        <w:pStyle w:val="Paragraphedeliste"/>
        <w:spacing w:after="0" w:line="240" w:lineRule="auto"/>
        <w:rPr>
          <w:rFonts w:eastAsia="Times New Roman" w:cstheme="minorHAnsi"/>
          <w:kern w:val="0"/>
          <w:lang w:eastAsia="fr-FR"/>
          <w14:ligatures w14:val="none"/>
        </w:rPr>
      </w:pPr>
    </w:p>
    <w:p w14:paraId="514B02E4" w14:textId="7631755B"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Mise en évidence des ingrédients allergènes : Le site Web est conçu pour mettre clairement en évidence les ingrédients allergènes dans les descriptions de produits. Les ingrédients connus pour provoquer des allergies courantes sont affichés bien en vue, garantissant que les clients peuvent les voir facilement avant de faire un achat.</w:t>
      </w:r>
    </w:p>
    <w:p w14:paraId="66C377C8" w14:textId="77777777" w:rsidR="000E4E7F" w:rsidRPr="00AC0D0E" w:rsidRDefault="000E4E7F" w:rsidP="000E4E7F">
      <w:pPr>
        <w:pStyle w:val="Paragraphedeliste"/>
        <w:rPr>
          <w:rFonts w:eastAsia="Times New Roman" w:cstheme="minorHAnsi"/>
          <w:kern w:val="0"/>
          <w:lang w:eastAsia="fr-FR"/>
          <w14:ligatures w14:val="none"/>
        </w:rPr>
      </w:pPr>
    </w:p>
    <w:p w14:paraId="3AF51215" w14:textId="5E62B153"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Affichage convivial : les informations sur les ingrédients sont présentées dans un format convivial, souvent accompagnées d'une description du produit. Cette mise en page garantit que les clients peuvent facilement accéder à toutes les informations nécessaires en un seul endroit sans quitter la page produit.</w:t>
      </w:r>
    </w:p>
    <w:p w14:paraId="41155087" w14:textId="77777777" w:rsidR="000E4E7F" w:rsidRPr="00AC0D0E" w:rsidRDefault="000E4E7F" w:rsidP="000E4E7F">
      <w:pPr>
        <w:pStyle w:val="Paragraphedeliste"/>
        <w:rPr>
          <w:rFonts w:eastAsia="Times New Roman" w:cstheme="minorHAnsi"/>
          <w:kern w:val="0"/>
          <w:lang w:eastAsia="fr-FR"/>
          <w14:ligatures w14:val="none"/>
        </w:rPr>
      </w:pPr>
    </w:p>
    <w:p w14:paraId="3FDE1D19" w14:textId="314F41F6" w:rsidR="000E4E7F" w:rsidRPr="00AC0D0E" w:rsidRDefault="000E4E7F"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Importance pour la confiance des clients : fournir des informations complètes et transparentes sur les ingrédients, en particulier sur les allergènes, est un aspect important pour renforcer la confiance des clients. Cela démontre l'engagement de la boulangerie envers la santé des clients et les choix judicieux.</w:t>
      </w:r>
    </w:p>
    <w:p w14:paraId="0AAFD05C" w14:textId="77777777" w:rsidR="000E4E7F" w:rsidRPr="00AC0D0E" w:rsidRDefault="000E4E7F" w:rsidP="000E4E7F">
      <w:pPr>
        <w:pStyle w:val="Paragraphedeliste"/>
        <w:rPr>
          <w:rFonts w:eastAsia="Times New Roman" w:cstheme="minorHAnsi"/>
          <w:kern w:val="0"/>
          <w:lang w:eastAsia="fr-FR"/>
          <w14:ligatures w14:val="none"/>
        </w:rPr>
      </w:pPr>
    </w:p>
    <w:p w14:paraId="663DF625" w14:textId="789A3A57" w:rsidR="000E4E7F" w:rsidRPr="00AC0D0E" w:rsidRDefault="00CC7765" w:rsidP="000E4E7F">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anchor distT="0" distB="0" distL="114300" distR="114300" simplePos="0" relativeHeight="251667456" behindDoc="0" locked="0" layoutInCell="1" allowOverlap="1" wp14:anchorId="64276FC2" wp14:editId="04C6AB12">
            <wp:simplePos x="0" y="0"/>
            <wp:positionH relativeFrom="column">
              <wp:posOffset>-394970</wp:posOffset>
            </wp:positionH>
            <wp:positionV relativeFrom="paragraph">
              <wp:posOffset>839470</wp:posOffset>
            </wp:positionV>
            <wp:extent cx="6638925" cy="4095750"/>
            <wp:effectExtent l="0" t="0" r="9525" b="0"/>
            <wp:wrapTopAndBottom/>
            <wp:docPr id="316452104" name="Image 3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2104" name="Image 33" descr="Une image contenant texte, capture d’écran, Police,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E7F" w:rsidRPr="00AC0D0E">
        <w:rPr>
          <w:rFonts w:eastAsia="Times New Roman" w:cstheme="minorHAnsi"/>
          <w:kern w:val="0"/>
          <w:lang w:eastAsia="fr-FR"/>
          <w14:ligatures w14:val="none"/>
        </w:rPr>
        <w:t xml:space="preserve">Mis à jour régulièrement et avec précision : les listes d'ingrédients et les informations sur les allergènes sont mises à jour régulièrement pour refléter tout changement dans les </w:t>
      </w:r>
      <w:r w:rsidRPr="00AC0D0E">
        <w:rPr>
          <w:rFonts w:eastAsia="Times New Roman" w:cstheme="minorHAnsi"/>
          <w:kern w:val="0"/>
          <w:lang w:eastAsia="fr-FR"/>
          <w14:ligatures w14:val="none"/>
        </w:rPr>
        <w:t>formulations des produits. Cet engagement envers l'exactitude garantit que les clients ont toujours accès aux informations les plus récentes.</w:t>
      </w:r>
    </w:p>
    <w:p w14:paraId="21F6C562" w14:textId="176E21B8" w:rsidR="002C0F31" w:rsidRPr="00D174EE" w:rsidRDefault="002C0F31" w:rsidP="00D174EE">
      <w:pPr>
        <w:pStyle w:val="Titre2"/>
      </w:pPr>
      <w:bookmarkStart w:id="25" w:name="_Toc157106706"/>
      <w:r w:rsidRPr="00D174EE">
        <w:lastRenderedPageBreak/>
        <w:t>3.11 Fonctionnalités CRUD de l’Entité Produit</w:t>
      </w:r>
      <w:bookmarkEnd w:id="25"/>
    </w:p>
    <w:p w14:paraId="68CB37A8" w14:textId="77777777" w:rsidR="002C0F31" w:rsidRPr="00AC0D0E" w:rsidRDefault="002C0F31" w:rsidP="002C0F31">
      <w:pPr>
        <w:pStyle w:val="Paragraphedeliste"/>
        <w:ind w:left="360"/>
        <w:rPr>
          <w:rFonts w:cstheme="minorHAnsi"/>
          <w:lang w:eastAsia="fr-FR"/>
        </w:rPr>
      </w:pPr>
    </w:p>
    <w:p w14:paraId="03EA7F63" w14:textId="3A852D5E"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Présentation des fonctionnalités CRUD : CRUD, qui signifie Créer, Lire, Mettre à jour et Supprimer, est un ensemble d'opérations de base que le personnel utilise pour gérer les listes de produits sur le site. Ce système offre un contrôle complet sur les informations sur les produits affichées aux clients.</w:t>
      </w:r>
    </w:p>
    <w:p w14:paraId="1878678C" w14:textId="77777777" w:rsidR="002C0F31" w:rsidRPr="00AC0D0E" w:rsidRDefault="002C0F31" w:rsidP="002C0F31">
      <w:pPr>
        <w:pStyle w:val="Paragraphedeliste"/>
        <w:spacing w:after="0" w:line="240" w:lineRule="auto"/>
        <w:rPr>
          <w:rFonts w:eastAsia="Times New Roman" w:cstheme="minorHAnsi"/>
          <w:kern w:val="0"/>
          <w:lang w:eastAsia="fr-FR"/>
          <w14:ligatures w14:val="none"/>
        </w:rPr>
      </w:pPr>
    </w:p>
    <w:p w14:paraId="2F026E38" w14:textId="75B0B34C"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Créer un Produit : le gérant peut ajouter de nouveaux produits au site en saisissant des informations détaillées telles que le nom du produit, la description, les ingrédients, le prix et les images. Cette fonction est essentielle pour introduire de nouveaux éléments dans les produits de la boulangerie.</w:t>
      </w:r>
    </w:p>
    <w:p w14:paraId="2B375A13" w14:textId="77777777" w:rsidR="002C0F31" w:rsidRPr="00AC0D0E" w:rsidRDefault="002C0F31" w:rsidP="002C0F31">
      <w:pPr>
        <w:pStyle w:val="Paragraphedeliste"/>
        <w:rPr>
          <w:rFonts w:eastAsia="Times New Roman" w:cstheme="minorHAnsi"/>
          <w:kern w:val="0"/>
          <w:lang w:eastAsia="fr-FR"/>
          <w14:ligatures w14:val="none"/>
        </w:rPr>
      </w:pPr>
    </w:p>
    <w:p w14:paraId="0ADFAE42" w14:textId="61C71386"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Lire un Produit : Cet fonction permet au Site de lire les informations d’un produit et les afficher pour les clients ou pour le gérant.</w:t>
      </w:r>
    </w:p>
    <w:p w14:paraId="7FB046C7" w14:textId="77777777" w:rsidR="002C0F31" w:rsidRPr="00AC0D0E" w:rsidRDefault="002C0F31" w:rsidP="002C0F31">
      <w:pPr>
        <w:pStyle w:val="Paragraphedeliste"/>
        <w:rPr>
          <w:rFonts w:eastAsia="Times New Roman" w:cstheme="minorHAnsi"/>
          <w:kern w:val="0"/>
          <w:lang w:eastAsia="fr-FR"/>
          <w14:ligatures w14:val="none"/>
        </w:rPr>
      </w:pPr>
    </w:p>
    <w:p w14:paraId="7844BA69" w14:textId="22B851C0"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Mettre à Jour un Produit : les modifications apportées aux informations sur le produit, telles que les modifications de prix, les modifications d'ingrédients ou les mises à jour de description, sont toutes facilitées grâce à la fonction de mise à jour. Cela garantit que les listes de produits restent exactes et à jour.</w:t>
      </w:r>
    </w:p>
    <w:p w14:paraId="5D36BD65" w14:textId="77777777" w:rsidR="002C0F31" w:rsidRPr="00AC0D0E" w:rsidRDefault="002C0F31" w:rsidP="002C0F31">
      <w:pPr>
        <w:pStyle w:val="Paragraphedeliste"/>
        <w:rPr>
          <w:rFonts w:eastAsia="Times New Roman" w:cstheme="minorHAnsi"/>
          <w:kern w:val="0"/>
          <w:lang w:eastAsia="fr-FR"/>
          <w14:ligatures w14:val="none"/>
        </w:rPr>
      </w:pPr>
    </w:p>
    <w:p w14:paraId="7E770C8D" w14:textId="7C9F3A88" w:rsidR="002C0F31" w:rsidRPr="00AC0D0E" w:rsidRDefault="002C0F31"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Supprimer un Produit : Bien que la suppression complète soit rarement utilisée pour désactiver des produits (comme indiqué précédemment), une fonction de suppression est disponible pour supprimer les entrées obsolètes ou incorrectes. Cette fonctionnalité permet de maintenir la pertinence et l’exactitude du catalogue de produits.</w:t>
      </w:r>
    </w:p>
    <w:p w14:paraId="2CE7A81D" w14:textId="77777777" w:rsidR="002C0F31" w:rsidRPr="00AC0D0E" w:rsidRDefault="002C0F31" w:rsidP="002C0F31">
      <w:pPr>
        <w:pStyle w:val="Paragraphedeliste"/>
        <w:rPr>
          <w:rFonts w:eastAsia="Times New Roman" w:cstheme="minorHAnsi"/>
          <w:kern w:val="0"/>
          <w:lang w:eastAsia="fr-FR"/>
          <w14:ligatures w14:val="none"/>
        </w:rPr>
      </w:pPr>
    </w:p>
    <w:p w14:paraId="20B5DF02" w14:textId="7D8E4445" w:rsidR="002C0F31" w:rsidRPr="00AC0D0E" w:rsidRDefault="00CC7765" w:rsidP="002C0F31">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noProof/>
          <w:kern w:val="0"/>
          <w:lang w:eastAsia="fr-FR"/>
          <w14:ligatures w14:val="none"/>
        </w:rPr>
        <w:drawing>
          <wp:anchor distT="0" distB="0" distL="114300" distR="114300" simplePos="0" relativeHeight="251668480" behindDoc="0" locked="0" layoutInCell="1" allowOverlap="1" wp14:anchorId="72BB7B41" wp14:editId="2B69D1B1">
            <wp:simplePos x="0" y="0"/>
            <wp:positionH relativeFrom="column">
              <wp:posOffset>-575945</wp:posOffset>
            </wp:positionH>
            <wp:positionV relativeFrom="paragraph">
              <wp:posOffset>815975</wp:posOffset>
            </wp:positionV>
            <wp:extent cx="6829425" cy="3695700"/>
            <wp:effectExtent l="0" t="0" r="9525" b="0"/>
            <wp:wrapTopAndBottom/>
            <wp:docPr id="1598279403"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942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F31" w:rsidRPr="00AC0D0E">
        <w:rPr>
          <w:rFonts w:eastAsia="Times New Roman" w:cstheme="minorHAnsi"/>
          <w:kern w:val="0"/>
          <w:lang w:eastAsia="fr-FR"/>
          <w14:ligatures w14:val="none"/>
        </w:rPr>
        <w:t>Sécurité et contrôles d'accès : l'accès aux opérations CRUD est contrôlé par des autorisations basées sur les rôles, garantissant que seul le personnel autorisé peut modifier les informations sur le produit. Cela ajoute une couche de sécurité supplémentaire et maintient l'intégrité des listes de produits sur le site.</w:t>
      </w:r>
    </w:p>
    <w:p w14:paraId="064B47F6" w14:textId="3027AFC1" w:rsidR="00F3186D" w:rsidRPr="00AC0D0E" w:rsidRDefault="00F3186D" w:rsidP="00F3186D">
      <w:pPr>
        <w:pStyle w:val="Paragraphedeliste"/>
        <w:rPr>
          <w:rFonts w:eastAsia="Times New Roman" w:cstheme="minorHAnsi"/>
          <w:kern w:val="0"/>
          <w:lang w:eastAsia="fr-FR"/>
          <w14:ligatures w14:val="none"/>
        </w:rPr>
      </w:pPr>
    </w:p>
    <w:p w14:paraId="09E73790" w14:textId="5511F640" w:rsidR="00F3186D" w:rsidRPr="00AC0D0E" w:rsidRDefault="00F3186D" w:rsidP="00F3186D">
      <w:pPr>
        <w:spacing w:after="0" w:line="240" w:lineRule="auto"/>
        <w:rPr>
          <w:rFonts w:eastAsia="Times New Roman" w:cstheme="minorHAnsi"/>
          <w:kern w:val="0"/>
          <w:lang w:eastAsia="fr-FR"/>
          <w14:ligatures w14:val="none"/>
        </w:rPr>
      </w:pPr>
    </w:p>
    <w:p w14:paraId="1C7C2165" w14:textId="0698C380" w:rsidR="0056224C" w:rsidRPr="00040B2E" w:rsidRDefault="00D37D6A" w:rsidP="00040B2E">
      <w:pPr>
        <w:pStyle w:val="Titre1"/>
        <w:rPr>
          <w:rStyle w:val="rynqvb"/>
        </w:rPr>
      </w:pPr>
      <w:bookmarkStart w:id="26" w:name="_Toc157106707"/>
      <w:r w:rsidRPr="00040B2E">
        <w:rPr>
          <w:rStyle w:val="rynqvb"/>
        </w:rPr>
        <w:t xml:space="preserve">Chapitre 4. </w:t>
      </w:r>
      <w:r w:rsidR="0056224C" w:rsidRPr="00040B2E">
        <w:rPr>
          <w:rStyle w:val="rynqvb"/>
        </w:rPr>
        <w:t>Conception et fonctionnalité du site Web des employés</w:t>
      </w:r>
      <w:bookmarkEnd w:id="26"/>
    </w:p>
    <w:p w14:paraId="44AC3C38" w14:textId="3153600B" w:rsidR="0056224C" w:rsidRPr="00040B2E" w:rsidRDefault="000D0846" w:rsidP="00040B2E">
      <w:pPr>
        <w:pStyle w:val="Titre2"/>
        <w:rPr>
          <w:rStyle w:val="rynqvb"/>
        </w:rPr>
      </w:pPr>
      <w:bookmarkStart w:id="27" w:name="_Toc157106708"/>
      <w:r w:rsidRPr="00040B2E">
        <w:rPr>
          <w:rStyle w:val="rynqvb"/>
        </w:rPr>
        <w:t>4.</w:t>
      </w:r>
      <w:r w:rsidR="00F3186D" w:rsidRPr="00040B2E">
        <w:rPr>
          <w:rStyle w:val="rynqvb"/>
        </w:rPr>
        <w:t>1</w:t>
      </w:r>
      <w:r w:rsidRPr="00040B2E">
        <w:rPr>
          <w:rStyle w:val="rynqvb"/>
        </w:rPr>
        <w:t xml:space="preserve"> </w:t>
      </w:r>
      <w:r w:rsidR="0056224C" w:rsidRPr="00040B2E">
        <w:rPr>
          <w:rStyle w:val="rynqvb"/>
        </w:rPr>
        <w:t>Fonctionnalités de gestion des commandes en cours</w:t>
      </w:r>
      <w:bookmarkEnd w:id="27"/>
    </w:p>
    <w:p w14:paraId="00AD8934" w14:textId="77777777" w:rsidR="0056224C" w:rsidRPr="00AC0D0E" w:rsidRDefault="0056224C" w:rsidP="0056224C">
      <w:pPr>
        <w:rPr>
          <w:rFonts w:cstheme="minorHAnsi"/>
        </w:rPr>
      </w:pPr>
    </w:p>
    <w:p w14:paraId="56F17DFD" w14:textId="4AAA8D82" w:rsidR="0056224C" w:rsidRPr="00AC0D0E" w:rsidRDefault="00CC7765" w:rsidP="0056224C">
      <w:pPr>
        <w:pStyle w:val="Paragraphedeliste"/>
        <w:numPr>
          <w:ilvl w:val="0"/>
          <w:numId w:val="3"/>
        </w:numPr>
        <w:rPr>
          <w:rStyle w:val="rynqvb"/>
          <w:rFonts w:cstheme="minorHAnsi"/>
        </w:rPr>
      </w:pPr>
      <w:r w:rsidRPr="00AC0D0E">
        <w:rPr>
          <w:rStyle w:val="rynqvb"/>
          <w:rFonts w:cstheme="minorHAnsi"/>
          <w:noProof/>
        </w:rPr>
        <w:drawing>
          <wp:anchor distT="0" distB="0" distL="114300" distR="114300" simplePos="0" relativeHeight="251669504" behindDoc="0" locked="0" layoutInCell="1" allowOverlap="1" wp14:anchorId="09BA3F34" wp14:editId="790C1FBB">
            <wp:simplePos x="0" y="0"/>
            <wp:positionH relativeFrom="column">
              <wp:posOffset>-680720</wp:posOffset>
            </wp:positionH>
            <wp:positionV relativeFrom="paragraph">
              <wp:posOffset>657860</wp:posOffset>
            </wp:positionV>
            <wp:extent cx="7067550" cy="5057775"/>
            <wp:effectExtent l="0" t="0" r="0" b="9525"/>
            <wp:wrapTopAndBottom/>
            <wp:docPr id="140520091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67550"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24C" w:rsidRPr="00AC0D0E">
        <w:rPr>
          <w:rStyle w:val="rynqvb"/>
          <w:rFonts w:cstheme="minorHAnsi"/>
        </w:rPr>
        <w:t>Interface avancée de gestion des commandes : Au cœur du site Web des employés se trouve un système de gestion des commandes sophistiqué, permettant le suivi et le traitement des commandes en temps réel, rationalisant ainsi les processus opérationnels de la boulangerie.</w:t>
      </w:r>
    </w:p>
    <w:p w14:paraId="404678B8" w14:textId="7817F8A3" w:rsidR="00F3186D" w:rsidRDefault="00F3186D" w:rsidP="00F3186D">
      <w:pPr>
        <w:ind w:left="360"/>
        <w:rPr>
          <w:rStyle w:val="rynqvb"/>
          <w:rFonts w:cstheme="minorHAnsi"/>
        </w:rPr>
      </w:pPr>
    </w:p>
    <w:p w14:paraId="2B00321A" w14:textId="77777777" w:rsidR="00CC7765" w:rsidRDefault="00CC7765" w:rsidP="00F3186D">
      <w:pPr>
        <w:ind w:left="360"/>
        <w:rPr>
          <w:rStyle w:val="rynqvb"/>
          <w:rFonts w:cstheme="minorHAnsi"/>
        </w:rPr>
      </w:pPr>
    </w:p>
    <w:p w14:paraId="4D9F993A" w14:textId="77777777" w:rsidR="00CC7765" w:rsidRDefault="00CC7765" w:rsidP="00F3186D">
      <w:pPr>
        <w:ind w:left="360"/>
        <w:rPr>
          <w:rStyle w:val="rynqvb"/>
          <w:rFonts w:cstheme="minorHAnsi"/>
        </w:rPr>
      </w:pPr>
    </w:p>
    <w:p w14:paraId="4A791722" w14:textId="77777777" w:rsidR="00CC7765" w:rsidRDefault="00CC7765" w:rsidP="00F3186D">
      <w:pPr>
        <w:ind w:left="360"/>
        <w:rPr>
          <w:rStyle w:val="rynqvb"/>
          <w:rFonts w:cstheme="minorHAnsi"/>
        </w:rPr>
      </w:pPr>
    </w:p>
    <w:p w14:paraId="7AFBF603" w14:textId="77777777" w:rsidR="00CC7765" w:rsidRPr="00AC0D0E" w:rsidRDefault="00CC7765" w:rsidP="00F3186D">
      <w:pPr>
        <w:ind w:left="360"/>
        <w:rPr>
          <w:rStyle w:val="rynqvb"/>
          <w:rFonts w:cstheme="minorHAnsi"/>
        </w:rPr>
      </w:pPr>
    </w:p>
    <w:p w14:paraId="74B07285" w14:textId="7E84A7B4" w:rsidR="0056224C" w:rsidRPr="00AC0D0E" w:rsidRDefault="000D0846" w:rsidP="000D0846">
      <w:pPr>
        <w:pStyle w:val="Titre2"/>
        <w:rPr>
          <w:rStyle w:val="rynqvb"/>
          <w:rFonts w:asciiTheme="minorHAnsi" w:hAnsiTheme="minorHAnsi" w:cstheme="minorHAnsi"/>
          <w:sz w:val="22"/>
          <w:szCs w:val="22"/>
        </w:rPr>
      </w:pPr>
      <w:bookmarkStart w:id="28" w:name="_Toc157106709"/>
      <w:r w:rsidRPr="00AC0D0E">
        <w:rPr>
          <w:rStyle w:val="rynqvb"/>
          <w:rFonts w:asciiTheme="minorHAnsi" w:hAnsiTheme="minorHAnsi" w:cstheme="minorHAnsi"/>
          <w:sz w:val="22"/>
          <w:szCs w:val="22"/>
        </w:rPr>
        <w:lastRenderedPageBreak/>
        <w:t>4.</w:t>
      </w:r>
      <w:r w:rsidR="00F3186D" w:rsidRPr="00AC0D0E">
        <w:rPr>
          <w:rStyle w:val="rynqvb"/>
          <w:rFonts w:asciiTheme="minorHAnsi" w:hAnsiTheme="minorHAnsi" w:cstheme="minorHAnsi"/>
          <w:sz w:val="22"/>
          <w:szCs w:val="22"/>
        </w:rPr>
        <w:t>2</w:t>
      </w:r>
      <w:r w:rsidRPr="00AC0D0E">
        <w:rPr>
          <w:rStyle w:val="rynqvb"/>
          <w:rFonts w:asciiTheme="minorHAnsi" w:hAnsiTheme="minorHAnsi" w:cstheme="minorHAnsi"/>
          <w:sz w:val="22"/>
          <w:szCs w:val="22"/>
        </w:rPr>
        <w:t xml:space="preserve"> </w:t>
      </w:r>
      <w:r w:rsidR="0056224C" w:rsidRPr="00AC0D0E">
        <w:rPr>
          <w:rStyle w:val="rynqvb"/>
          <w:rFonts w:asciiTheme="minorHAnsi" w:hAnsiTheme="minorHAnsi" w:cstheme="minorHAnsi"/>
          <w:sz w:val="22"/>
          <w:szCs w:val="22"/>
        </w:rPr>
        <w:t>Intégration avec le site Web principal de la boulangerie</w:t>
      </w:r>
      <w:bookmarkEnd w:id="28"/>
    </w:p>
    <w:p w14:paraId="7909172F" w14:textId="77777777" w:rsidR="0056224C" w:rsidRPr="00AC0D0E" w:rsidRDefault="0056224C" w:rsidP="0056224C">
      <w:pPr>
        <w:rPr>
          <w:rFonts w:cstheme="minorHAnsi"/>
        </w:rPr>
      </w:pPr>
    </w:p>
    <w:p w14:paraId="70AE1CEF" w14:textId="2C389B34" w:rsidR="00031B48" w:rsidRDefault="00CC7765" w:rsidP="00CC7765">
      <w:pPr>
        <w:pStyle w:val="Paragraphedeliste"/>
        <w:numPr>
          <w:ilvl w:val="0"/>
          <w:numId w:val="3"/>
        </w:numPr>
        <w:rPr>
          <w:rStyle w:val="rynqvb"/>
          <w:rFonts w:cstheme="minorHAnsi"/>
        </w:rPr>
      </w:pPr>
      <w:r w:rsidRPr="00AC0D0E">
        <w:rPr>
          <w:rStyle w:val="rynqvb"/>
          <w:rFonts w:cstheme="minorHAnsi"/>
          <w:noProof/>
        </w:rPr>
        <w:drawing>
          <wp:anchor distT="0" distB="0" distL="114300" distR="114300" simplePos="0" relativeHeight="251670528" behindDoc="0" locked="0" layoutInCell="1" allowOverlap="1" wp14:anchorId="6E665F3F" wp14:editId="39FC5F5D">
            <wp:simplePos x="0" y="0"/>
            <wp:positionH relativeFrom="column">
              <wp:posOffset>-52070</wp:posOffset>
            </wp:positionH>
            <wp:positionV relativeFrom="paragraph">
              <wp:posOffset>704215</wp:posOffset>
            </wp:positionV>
            <wp:extent cx="5753100" cy="2933700"/>
            <wp:effectExtent l="0" t="0" r="0" b="0"/>
            <wp:wrapTopAndBottom/>
            <wp:docPr id="493670383"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anchor>
        </w:drawing>
      </w:r>
      <w:r w:rsidR="0056224C" w:rsidRPr="00AC0D0E">
        <w:rPr>
          <w:rStyle w:val="rynqvb"/>
          <w:rFonts w:cstheme="minorHAnsi"/>
        </w:rPr>
        <w:t>Synchronisation des données en temps réel : une caractéristique clé du site Web des employés est son intégration transparente des données avec le site Web destiné aux clients, garantissant ainsi un éc</w:t>
      </w:r>
      <w:r w:rsidRPr="00AC0D0E">
        <w:rPr>
          <w:rStyle w:val="rynqvb"/>
          <w:rFonts w:cstheme="minorHAnsi"/>
        </w:rPr>
        <w:t>hange d'informations à jour.</w:t>
      </w:r>
    </w:p>
    <w:p w14:paraId="2F568586" w14:textId="12A6D456" w:rsidR="00CC7765" w:rsidRDefault="00CC7765" w:rsidP="00CC7765">
      <w:pPr>
        <w:rPr>
          <w:rStyle w:val="rynqvb"/>
          <w:rFonts w:cstheme="minorHAnsi"/>
        </w:rPr>
      </w:pPr>
      <w:r>
        <w:rPr>
          <w:rStyle w:val="rynqvb"/>
          <w:rFonts w:cstheme="minorHAnsi"/>
          <w:noProof/>
        </w:rPr>
        <w:drawing>
          <wp:anchor distT="0" distB="0" distL="114300" distR="114300" simplePos="0" relativeHeight="251671552" behindDoc="0" locked="0" layoutInCell="1" allowOverlap="1" wp14:anchorId="12079EAA" wp14:editId="3325D13C">
            <wp:simplePos x="0" y="0"/>
            <wp:positionH relativeFrom="column">
              <wp:posOffset>-597535</wp:posOffset>
            </wp:positionH>
            <wp:positionV relativeFrom="paragraph">
              <wp:posOffset>3213100</wp:posOffset>
            </wp:positionV>
            <wp:extent cx="6917690" cy="4552950"/>
            <wp:effectExtent l="0" t="0" r="0" b="0"/>
            <wp:wrapTopAndBottom/>
            <wp:docPr id="1629942612"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42612" name="Image 4" descr="Une image contenant texte, capture d’écran, logiciel&#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17690"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76F5E" w14:textId="466D28D4" w:rsidR="0056224C" w:rsidRPr="00AC0D0E" w:rsidRDefault="000D0846" w:rsidP="000D0846">
      <w:pPr>
        <w:pStyle w:val="Titre2"/>
        <w:rPr>
          <w:rStyle w:val="rynqvb"/>
          <w:rFonts w:asciiTheme="minorHAnsi" w:hAnsiTheme="minorHAnsi" w:cstheme="minorHAnsi"/>
          <w:sz w:val="22"/>
          <w:szCs w:val="22"/>
        </w:rPr>
      </w:pPr>
      <w:bookmarkStart w:id="29" w:name="_Toc157106710"/>
      <w:r w:rsidRPr="00AC0D0E">
        <w:rPr>
          <w:rStyle w:val="rynqvb"/>
          <w:rFonts w:asciiTheme="minorHAnsi" w:hAnsiTheme="minorHAnsi" w:cstheme="minorHAnsi"/>
          <w:sz w:val="22"/>
          <w:szCs w:val="22"/>
        </w:rPr>
        <w:lastRenderedPageBreak/>
        <w:t>4.</w:t>
      </w:r>
      <w:r w:rsidR="00F3186D" w:rsidRPr="00AC0D0E">
        <w:rPr>
          <w:rStyle w:val="rynqvb"/>
          <w:rFonts w:asciiTheme="minorHAnsi" w:hAnsiTheme="minorHAnsi" w:cstheme="minorHAnsi"/>
          <w:sz w:val="22"/>
          <w:szCs w:val="22"/>
        </w:rPr>
        <w:t>3</w:t>
      </w:r>
      <w:r w:rsidRPr="00AC0D0E">
        <w:rPr>
          <w:rStyle w:val="rynqvb"/>
          <w:rFonts w:asciiTheme="minorHAnsi" w:hAnsiTheme="minorHAnsi" w:cstheme="minorHAnsi"/>
          <w:sz w:val="22"/>
          <w:szCs w:val="22"/>
        </w:rPr>
        <w:t xml:space="preserve"> </w:t>
      </w:r>
      <w:r w:rsidR="0056224C" w:rsidRPr="00AC0D0E">
        <w:rPr>
          <w:rStyle w:val="rynqvb"/>
          <w:rFonts w:asciiTheme="minorHAnsi" w:hAnsiTheme="minorHAnsi" w:cstheme="minorHAnsi"/>
          <w:sz w:val="22"/>
          <w:szCs w:val="22"/>
        </w:rPr>
        <w:t>Accès utilisateur et autorisations</w:t>
      </w:r>
      <w:bookmarkEnd w:id="29"/>
    </w:p>
    <w:p w14:paraId="01EA08C2" w14:textId="77777777" w:rsidR="0056224C" w:rsidRPr="00AC0D0E" w:rsidRDefault="0056224C" w:rsidP="0056224C">
      <w:pPr>
        <w:rPr>
          <w:rFonts w:cstheme="minorHAnsi"/>
        </w:rPr>
      </w:pPr>
    </w:p>
    <w:p w14:paraId="6DB73624" w14:textId="694169F3" w:rsidR="0056224C" w:rsidRPr="00AC0D0E" w:rsidRDefault="0056224C" w:rsidP="0056224C">
      <w:pPr>
        <w:pStyle w:val="Paragraphedeliste"/>
        <w:numPr>
          <w:ilvl w:val="0"/>
          <w:numId w:val="3"/>
        </w:numPr>
        <w:rPr>
          <w:rStyle w:val="rynqvb"/>
          <w:rFonts w:cstheme="minorHAnsi"/>
        </w:rPr>
      </w:pPr>
      <w:r w:rsidRPr="00AC0D0E">
        <w:rPr>
          <w:rStyle w:val="rynqvb"/>
          <w:rFonts w:cstheme="minorHAnsi"/>
        </w:rPr>
        <w:t>Système d'authentification</w:t>
      </w:r>
      <w:r w:rsidR="00F3186D" w:rsidRPr="00AC0D0E">
        <w:rPr>
          <w:rStyle w:val="rynqvb"/>
          <w:rFonts w:cstheme="minorHAnsi"/>
        </w:rPr>
        <w:t xml:space="preserve"> custom </w:t>
      </w:r>
      <w:r w:rsidRPr="00AC0D0E">
        <w:rPr>
          <w:rStyle w:val="rynqvb"/>
          <w:rFonts w:cstheme="minorHAnsi"/>
        </w:rPr>
        <w:t>: Ce système repose sur deux éléments clés :</w:t>
      </w:r>
    </w:p>
    <w:p w14:paraId="060A7A7E" w14:textId="21A42E3E" w:rsidR="0056224C" w:rsidRPr="00AC0D0E" w:rsidRDefault="0056224C" w:rsidP="0056224C">
      <w:pPr>
        <w:pStyle w:val="Paragraphedeliste"/>
        <w:numPr>
          <w:ilvl w:val="1"/>
          <w:numId w:val="3"/>
        </w:numPr>
        <w:rPr>
          <w:rStyle w:val="rynqvb"/>
          <w:rFonts w:cstheme="minorHAnsi"/>
        </w:rPr>
      </w:pPr>
      <w:r w:rsidRPr="00AC0D0E">
        <w:rPr>
          <w:rStyle w:val="rynqvb"/>
          <w:rFonts w:cstheme="minorHAnsi"/>
        </w:rPr>
        <w:t>Vérification du rôle : lors de la tentative de connexion, le rôle d'un employé est vérifié pour déterminer le niveau d'accès et les fonctionnalités auxquels il a droit.</w:t>
      </w:r>
      <w:r w:rsidRPr="00AC0D0E">
        <w:rPr>
          <w:rStyle w:val="hwtze"/>
          <w:rFonts w:cstheme="minorHAnsi"/>
        </w:rPr>
        <w:t xml:space="preserve"> </w:t>
      </w:r>
    </w:p>
    <w:p w14:paraId="06137CC1" w14:textId="017AE07D" w:rsidR="0056224C" w:rsidRPr="00AC0D0E" w:rsidRDefault="0056224C" w:rsidP="0056224C">
      <w:pPr>
        <w:pStyle w:val="Paragraphedeliste"/>
        <w:numPr>
          <w:ilvl w:val="1"/>
          <w:numId w:val="3"/>
        </w:numPr>
        <w:rPr>
          <w:rStyle w:val="rynqvb"/>
          <w:rFonts w:cstheme="minorHAnsi"/>
        </w:rPr>
      </w:pPr>
      <w:r w:rsidRPr="00AC0D0E">
        <w:rPr>
          <w:rStyle w:val="rynqvb"/>
          <w:rFonts w:cstheme="minorHAnsi"/>
        </w:rPr>
        <w:t xml:space="preserve">Implémentation de JWT (JSON Web </w:t>
      </w:r>
      <w:proofErr w:type="spellStart"/>
      <w:r w:rsidRPr="00AC0D0E">
        <w:rPr>
          <w:rStyle w:val="rynqvb"/>
          <w:rFonts w:cstheme="minorHAnsi"/>
        </w:rPr>
        <w:t>Token</w:t>
      </w:r>
      <w:proofErr w:type="spellEnd"/>
      <w:r w:rsidRPr="00AC0D0E">
        <w:rPr>
          <w:rStyle w:val="rynqvb"/>
          <w:rFonts w:cstheme="minorHAnsi"/>
        </w:rPr>
        <w:t>) :</w:t>
      </w:r>
      <w:r w:rsidR="000D0846" w:rsidRPr="00AC0D0E">
        <w:rPr>
          <w:rStyle w:val="rynqvb"/>
          <w:rFonts w:cstheme="minorHAnsi"/>
        </w:rPr>
        <w:t xml:space="preserve"> </w:t>
      </w:r>
      <w:r w:rsidRPr="00AC0D0E">
        <w:rPr>
          <w:rStyle w:val="rynqvb"/>
          <w:rFonts w:cstheme="minorHAnsi"/>
        </w:rPr>
        <w:t>Les JWT garantissent que le processus d'authentification est non seulement sécurisé, mais également rationalisé, améliorant ainsi l'expérience utilisateur globale.</w:t>
      </w:r>
    </w:p>
    <w:p w14:paraId="12E0EFB5" w14:textId="67DC29F1" w:rsidR="00F3186D" w:rsidRPr="00AC0D0E" w:rsidRDefault="00F3186D" w:rsidP="00F3186D">
      <w:pPr>
        <w:rPr>
          <w:rStyle w:val="rynqvb"/>
          <w:rFonts w:cstheme="minorHAnsi"/>
        </w:rPr>
      </w:pPr>
      <w:r w:rsidRPr="00AC0D0E">
        <w:rPr>
          <w:rStyle w:val="rynqvb"/>
          <w:rFonts w:cstheme="minorHAnsi"/>
          <w:noProof/>
        </w:rPr>
        <w:drawing>
          <wp:inline distT="0" distB="0" distL="0" distR="0" wp14:anchorId="0D67ABC2" wp14:editId="0AD5E16B">
            <wp:extent cx="5838825" cy="3895772"/>
            <wp:effectExtent l="0" t="0" r="0" b="9525"/>
            <wp:docPr id="35080774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9850" cy="3896456"/>
                    </a:xfrm>
                    <a:prstGeom prst="rect">
                      <a:avLst/>
                    </a:prstGeom>
                    <a:noFill/>
                    <a:ln>
                      <a:noFill/>
                    </a:ln>
                  </pic:spPr>
                </pic:pic>
              </a:graphicData>
            </a:graphic>
          </wp:inline>
        </w:drawing>
      </w:r>
    </w:p>
    <w:p w14:paraId="03573C29" w14:textId="3A315966" w:rsidR="00F3186D" w:rsidRPr="00AC0D0E" w:rsidRDefault="00F3186D" w:rsidP="00F3186D">
      <w:pPr>
        <w:rPr>
          <w:rStyle w:val="rynqvb"/>
          <w:rFonts w:cstheme="minorHAnsi"/>
        </w:rPr>
      </w:pPr>
      <w:r w:rsidRPr="00AC0D0E">
        <w:rPr>
          <w:rStyle w:val="rynqvb"/>
          <w:rFonts w:cstheme="minorHAnsi"/>
          <w:noProof/>
        </w:rPr>
        <w:drawing>
          <wp:inline distT="0" distB="0" distL="0" distR="0" wp14:anchorId="48F50DA1" wp14:editId="75B7714A">
            <wp:extent cx="5838825" cy="3124200"/>
            <wp:effectExtent l="0" t="0" r="9525" b="0"/>
            <wp:docPr id="201861510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1039" cy="3130735"/>
                    </a:xfrm>
                    <a:prstGeom prst="rect">
                      <a:avLst/>
                    </a:prstGeom>
                    <a:noFill/>
                    <a:ln>
                      <a:noFill/>
                    </a:ln>
                  </pic:spPr>
                </pic:pic>
              </a:graphicData>
            </a:graphic>
          </wp:inline>
        </w:drawing>
      </w:r>
    </w:p>
    <w:p w14:paraId="3066CC92" w14:textId="77777777" w:rsidR="00BC3FF5" w:rsidRDefault="006E3305" w:rsidP="00BC3FF5">
      <w:pPr>
        <w:pStyle w:val="Titre1"/>
        <w:rPr>
          <w:rStyle w:val="rynqvb"/>
          <w:rFonts w:asciiTheme="minorHAnsi" w:hAnsiTheme="minorHAnsi" w:cstheme="minorHAnsi"/>
          <w:sz w:val="22"/>
          <w:szCs w:val="22"/>
        </w:rPr>
      </w:pPr>
      <w:bookmarkStart w:id="30" w:name="_Toc157106711"/>
      <w:r w:rsidRPr="00AC0D0E">
        <w:rPr>
          <w:rStyle w:val="rynqvb"/>
          <w:rFonts w:asciiTheme="minorHAnsi" w:hAnsiTheme="minorHAnsi" w:cstheme="minorHAnsi"/>
          <w:sz w:val="22"/>
          <w:szCs w:val="22"/>
        </w:rPr>
        <w:lastRenderedPageBreak/>
        <w:t>Chapitre 5. Tests et assurance qualité</w:t>
      </w:r>
      <w:bookmarkEnd w:id="30"/>
    </w:p>
    <w:p w14:paraId="4CBA8009" w14:textId="7BF596A8" w:rsidR="006E3305" w:rsidRPr="00AC0D0E" w:rsidRDefault="00BC3FF5" w:rsidP="00BC3FF5">
      <w:pPr>
        <w:pStyle w:val="Titre2"/>
      </w:pPr>
      <w:bookmarkStart w:id="31" w:name="_Toc157106712"/>
      <w:r>
        <w:rPr>
          <w:rStyle w:val="rynqvb"/>
          <w:rFonts w:asciiTheme="minorHAnsi" w:hAnsiTheme="minorHAnsi" w:cstheme="minorHAnsi"/>
          <w:sz w:val="22"/>
          <w:szCs w:val="22"/>
        </w:rPr>
        <w:t xml:space="preserve">5.1 </w:t>
      </w:r>
      <w:r w:rsidR="000D0846" w:rsidRPr="00AC0D0E">
        <w:t>Approche de test</w:t>
      </w:r>
      <w:bookmarkEnd w:id="31"/>
    </w:p>
    <w:p w14:paraId="5424CDB9" w14:textId="77777777" w:rsidR="000D0846" w:rsidRPr="00AC0D0E" w:rsidRDefault="000D0846" w:rsidP="000D0846">
      <w:pPr>
        <w:rPr>
          <w:rFonts w:cstheme="minorHAnsi"/>
        </w:rPr>
      </w:pPr>
    </w:p>
    <w:p w14:paraId="0DA3E7B2" w14:textId="77777777" w:rsidR="00B96E08" w:rsidRPr="00AC0D0E" w:rsidRDefault="000D0846" w:rsidP="00B96E0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Tests informels par les pairs : Contrairement aux projets traditionnels qui peuvent utiliser des méthodes de test formelles telles que les tests unitaires, les tests d'intégration, les tests système, etc. les tests de ce projet ont été menés de manière informelle. Un groupe d'amis représentant des utilisateurs finaux potentiels a participé aux tests des sites Web des clients et des employés.</w:t>
      </w:r>
    </w:p>
    <w:p w14:paraId="42C13646" w14:textId="77777777" w:rsidR="00B96E08" w:rsidRPr="00AC0D0E" w:rsidRDefault="00B96E08" w:rsidP="00B96E08">
      <w:pPr>
        <w:pStyle w:val="Paragraphedeliste"/>
        <w:spacing w:after="0" w:line="240" w:lineRule="auto"/>
        <w:rPr>
          <w:rFonts w:eastAsia="Times New Roman" w:cstheme="minorHAnsi"/>
          <w:kern w:val="0"/>
          <w:lang w:eastAsia="fr-FR"/>
          <w14:ligatures w14:val="none"/>
        </w:rPr>
      </w:pPr>
    </w:p>
    <w:p w14:paraId="13E64E66" w14:textId="0824FA53" w:rsidR="000D0846" w:rsidRPr="00AC0D0E" w:rsidRDefault="000D0846" w:rsidP="00B96E08">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Scénario d'utilisation pratique : Il a été demandé à ces personnes d'utiliser le site Web comme elles le feraient dans un scénario réel. Cette approche a fourni une perspective pratique sur la façon dont les sites Web fonctionnent dans la vie quotidienne.</w:t>
      </w:r>
    </w:p>
    <w:p w14:paraId="7D87F9CC" w14:textId="77777777" w:rsidR="000D0846" w:rsidRPr="00AC0D0E" w:rsidRDefault="000D0846" w:rsidP="000D0846">
      <w:pPr>
        <w:pStyle w:val="Paragraphedeliste"/>
        <w:rPr>
          <w:rFonts w:eastAsia="Times New Roman" w:cstheme="minorHAnsi"/>
          <w:kern w:val="0"/>
          <w:lang w:eastAsia="fr-FR"/>
          <w14:ligatures w14:val="none"/>
        </w:rPr>
      </w:pPr>
    </w:p>
    <w:p w14:paraId="51607C28" w14:textId="793FABA6" w:rsidR="000D0846" w:rsidRPr="00AC0D0E" w:rsidRDefault="000D0846" w:rsidP="000D0846">
      <w:pPr>
        <w:pStyle w:val="Titre2"/>
        <w:rPr>
          <w:rFonts w:asciiTheme="minorHAnsi" w:hAnsiTheme="minorHAnsi" w:cstheme="minorHAnsi"/>
          <w:sz w:val="22"/>
          <w:szCs w:val="22"/>
        </w:rPr>
      </w:pPr>
      <w:bookmarkStart w:id="32" w:name="_Toc157106713"/>
      <w:r w:rsidRPr="00AC0D0E">
        <w:rPr>
          <w:rFonts w:asciiTheme="minorHAnsi" w:hAnsiTheme="minorHAnsi" w:cstheme="minorHAnsi"/>
          <w:sz w:val="22"/>
          <w:szCs w:val="22"/>
        </w:rPr>
        <w:t>5.2 Améliorations basées sur les commentaires</w:t>
      </w:r>
      <w:bookmarkEnd w:id="32"/>
    </w:p>
    <w:p w14:paraId="6E977902" w14:textId="77777777" w:rsidR="000D0846" w:rsidRPr="00AC0D0E" w:rsidRDefault="000D0846" w:rsidP="000D0846">
      <w:pPr>
        <w:pStyle w:val="Paragraphedeliste"/>
        <w:ind w:left="360"/>
        <w:rPr>
          <w:rFonts w:cstheme="minorHAnsi"/>
          <w:lang w:eastAsia="fr-FR"/>
        </w:rPr>
      </w:pPr>
    </w:p>
    <w:p w14:paraId="665A1649" w14:textId="6A31E1D0" w:rsidR="000D0846" w:rsidRPr="00AC0D0E" w:rsidRDefault="000D0846" w:rsidP="000D084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Recueil des commentaires des utilisateurs : L'objectif principal du test était de recueillir les commentaires qualitatifs de ces personnes. Leurs idées se sont révélées particulièrement précieuses pour comprendre l’expérience utilisateur d’un point de vue externe.</w:t>
      </w:r>
    </w:p>
    <w:p w14:paraId="685543F7" w14:textId="77777777" w:rsidR="000D0846" w:rsidRPr="00AC0D0E" w:rsidRDefault="000D0846" w:rsidP="000D0846">
      <w:pPr>
        <w:pStyle w:val="Paragraphedeliste"/>
        <w:spacing w:after="0" w:line="240" w:lineRule="auto"/>
        <w:rPr>
          <w:rFonts w:eastAsia="Times New Roman" w:cstheme="minorHAnsi"/>
          <w:kern w:val="0"/>
          <w:lang w:eastAsia="fr-FR"/>
          <w14:ligatures w14:val="none"/>
        </w:rPr>
      </w:pPr>
    </w:p>
    <w:p w14:paraId="6EA4D978" w14:textId="6C95BCB3" w:rsidR="000D0846" w:rsidRPr="00AC0D0E" w:rsidRDefault="000D0846" w:rsidP="000D084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Implémentation des modifications : les commentaires pour se sont concentrés sur plusieurs aspects, notamment la convivialité, la navigation et les fonctionnalités générales. Sur la base de ces commentaires, plusieurs améliorations et ajustements ont été apportés au site Web pour améliorer l'expérience utilisateur et résoudre les problèmes de convivialité.</w:t>
      </w:r>
    </w:p>
    <w:p w14:paraId="4D6B2658" w14:textId="77777777" w:rsidR="000D0846" w:rsidRPr="00AC0D0E" w:rsidRDefault="000D0846" w:rsidP="000D0846">
      <w:pPr>
        <w:pStyle w:val="Paragraphedeliste"/>
        <w:rPr>
          <w:rFonts w:eastAsia="Times New Roman" w:cstheme="minorHAnsi"/>
          <w:kern w:val="0"/>
          <w:lang w:eastAsia="fr-FR"/>
          <w14:ligatures w14:val="none"/>
        </w:rPr>
      </w:pPr>
    </w:p>
    <w:p w14:paraId="43A25575" w14:textId="31DB8132" w:rsidR="000D0846" w:rsidRPr="00AC0D0E" w:rsidRDefault="000D0846" w:rsidP="000D0846">
      <w:pPr>
        <w:pStyle w:val="Titre2"/>
        <w:rPr>
          <w:rFonts w:asciiTheme="minorHAnsi" w:hAnsiTheme="minorHAnsi" w:cstheme="minorHAnsi"/>
          <w:sz w:val="22"/>
          <w:szCs w:val="22"/>
        </w:rPr>
      </w:pPr>
      <w:bookmarkStart w:id="33" w:name="_Toc157106714"/>
      <w:r w:rsidRPr="00AC0D0E">
        <w:rPr>
          <w:rFonts w:asciiTheme="minorHAnsi" w:hAnsiTheme="minorHAnsi" w:cstheme="minorHAnsi"/>
          <w:sz w:val="22"/>
          <w:szCs w:val="22"/>
        </w:rPr>
        <w:t>5.3 Considérations relatives aux performances</w:t>
      </w:r>
      <w:bookmarkEnd w:id="33"/>
    </w:p>
    <w:p w14:paraId="5701EBD6" w14:textId="77777777" w:rsidR="000D0846" w:rsidRPr="00AC0D0E" w:rsidRDefault="000D0846" w:rsidP="000D0846">
      <w:pPr>
        <w:pStyle w:val="Titre3"/>
        <w:ind w:left="360"/>
        <w:rPr>
          <w:rFonts w:asciiTheme="minorHAnsi" w:eastAsia="Times New Roman" w:hAnsiTheme="minorHAnsi" w:cstheme="minorHAnsi"/>
          <w:sz w:val="22"/>
          <w:szCs w:val="22"/>
          <w:lang w:eastAsia="fr-FR"/>
        </w:rPr>
      </w:pPr>
    </w:p>
    <w:p w14:paraId="4AA1FE86" w14:textId="371C3B1B" w:rsidR="000D0846" w:rsidRPr="00AC0D0E" w:rsidRDefault="000D0846" w:rsidP="000D0846">
      <w:pPr>
        <w:pStyle w:val="Paragraphedeliste"/>
        <w:numPr>
          <w:ilvl w:val="0"/>
          <w:numId w:val="3"/>
        </w:numPr>
        <w:rPr>
          <w:rFonts w:cstheme="minorHAnsi"/>
          <w:lang w:eastAsia="fr-FR"/>
        </w:rPr>
      </w:pPr>
      <w:r w:rsidRPr="00AC0D0E">
        <w:rPr>
          <w:rFonts w:cstheme="minorHAnsi"/>
          <w:lang w:eastAsia="fr-FR"/>
        </w:rPr>
        <w:t>Observations sur les performances : Bien qu'aucun test de performance formel n'ait été effectué, des observations concernant la performance du site ont été faites au cours de ces séances de tests informelles. Une attention particulière a été portée aux temps de chargement, à la réactivité et aux éventuelles erreurs lors de l'utilisation.</w:t>
      </w:r>
    </w:p>
    <w:p w14:paraId="109EFCE8" w14:textId="77777777" w:rsidR="000D0846" w:rsidRPr="00AC0D0E" w:rsidRDefault="000D0846" w:rsidP="000D0846">
      <w:pPr>
        <w:pStyle w:val="Paragraphedeliste"/>
        <w:rPr>
          <w:rFonts w:cstheme="minorHAnsi"/>
          <w:lang w:eastAsia="fr-FR"/>
        </w:rPr>
      </w:pPr>
    </w:p>
    <w:p w14:paraId="332211F2" w14:textId="2E099D17" w:rsidR="000D0846" w:rsidRPr="00AC0D0E" w:rsidRDefault="000D0846" w:rsidP="000D0846">
      <w:pPr>
        <w:pStyle w:val="Paragraphedeliste"/>
        <w:numPr>
          <w:ilvl w:val="0"/>
          <w:numId w:val="3"/>
        </w:numPr>
        <w:rPr>
          <w:rFonts w:eastAsia="Times New Roman" w:cstheme="minorHAnsi"/>
          <w:kern w:val="0"/>
          <w:lang w:eastAsia="fr-FR"/>
          <w14:ligatures w14:val="none"/>
        </w:rPr>
      </w:pPr>
      <w:r w:rsidRPr="00AC0D0E">
        <w:rPr>
          <w:rFonts w:eastAsia="Times New Roman" w:cstheme="minorHAnsi"/>
          <w:kern w:val="0"/>
          <w:lang w:eastAsia="fr-FR"/>
          <w14:ligatures w14:val="none"/>
        </w:rPr>
        <w:t>Ajustements de réactivité : Les problèmes de performances identifiés au cours de ces sessions ont été rapidement résolus pour maintenir l'efficacité et la réactivité du site.</w:t>
      </w:r>
    </w:p>
    <w:p w14:paraId="4D88B97A" w14:textId="77777777" w:rsidR="000D0846" w:rsidRPr="00AC0D0E" w:rsidRDefault="000D0846" w:rsidP="000D0846">
      <w:pPr>
        <w:pStyle w:val="Paragraphedeliste"/>
        <w:rPr>
          <w:rFonts w:eastAsia="Times New Roman" w:cstheme="minorHAnsi"/>
          <w:kern w:val="0"/>
          <w:lang w:eastAsia="fr-FR"/>
          <w14:ligatures w14:val="none"/>
        </w:rPr>
      </w:pPr>
    </w:p>
    <w:p w14:paraId="3898808F" w14:textId="53932A8E" w:rsidR="000D0846" w:rsidRPr="00AC0D0E" w:rsidRDefault="000D0846" w:rsidP="000D0846">
      <w:pPr>
        <w:pStyle w:val="Titre2"/>
        <w:rPr>
          <w:rStyle w:val="sw"/>
          <w:rFonts w:asciiTheme="minorHAnsi" w:hAnsiTheme="minorHAnsi" w:cstheme="minorHAnsi"/>
          <w:sz w:val="22"/>
          <w:szCs w:val="22"/>
        </w:rPr>
      </w:pPr>
      <w:bookmarkStart w:id="34" w:name="_Toc157106715"/>
      <w:r w:rsidRPr="00AC0D0E">
        <w:rPr>
          <w:rStyle w:val="sw"/>
          <w:rFonts w:asciiTheme="minorHAnsi" w:hAnsiTheme="minorHAnsi" w:cstheme="minorHAnsi"/>
          <w:sz w:val="22"/>
          <w:szCs w:val="22"/>
        </w:rPr>
        <w:t>5.4 Plan</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d'amélioration</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continue</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et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tests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futurs</w:t>
      </w:r>
      <w:bookmarkEnd w:id="34"/>
    </w:p>
    <w:p w14:paraId="6FE3993D" w14:textId="77777777" w:rsidR="000D0846" w:rsidRPr="00AC0D0E" w:rsidRDefault="000D0846" w:rsidP="000D0846">
      <w:pPr>
        <w:pStyle w:val="Paragraphedeliste"/>
        <w:ind w:left="360"/>
        <w:rPr>
          <w:rFonts w:cstheme="minorHAnsi"/>
        </w:rPr>
      </w:pPr>
    </w:p>
    <w:p w14:paraId="7D333026" w14:textId="4E2E6E92" w:rsidR="000D0846" w:rsidRPr="00AC0D0E" w:rsidRDefault="000D0846" w:rsidP="000D0846">
      <w:pPr>
        <w:pStyle w:val="Paragraphedeliste"/>
        <w:numPr>
          <w:ilvl w:val="0"/>
          <w:numId w:val="3"/>
        </w:numPr>
        <w:rPr>
          <w:rStyle w:val="sw"/>
          <w:rFonts w:cstheme="minorHAnsi"/>
        </w:rPr>
      </w:pPr>
      <w:r w:rsidRPr="00AC0D0E">
        <w:rPr>
          <w:rStyle w:val="sw"/>
          <w:rFonts w:cstheme="minorHAnsi"/>
        </w:rPr>
        <w:t>Évaluation</w:t>
      </w:r>
      <w:r w:rsidRPr="00AC0D0E">
        <w:rPr>
          <w:rFonts w:cstheme="minorHAnsi"/>
        </w:rPr>
        <w:t xml:space="preserve"> </w:t>
      </w:r>
      <w:r w:rsidRPr="00AC0D0E">
        <w:rPr>
          <w:rStyle w:val="sw"/>
          <w:rFonts w:cstheme="minorHAnsi"/>
        </w:rPr>
        <w:t>continue</w:t>
      </w:r>
      <w:r w:rsidRPr="00AC0D0E">
        <w:rPr>
          <w:rFonts w:cstheme="minorHAnsi"/>
        </w:rPr>
        <w:t xml:space="preserve"> </w:t>
      </w:r>
      <w:r w:rsidRPr="00AC0D0E">
        <w:rPr>
          <w:rStyle w:val="sw"/>
          <w:rFonts w:cstheme="minorHAnsi"/>
        </w:rPr>
        <w:t>:</w:t>
      </w:r>
      <w:r w:rsidRPr="00AC0D0E">
        <w:rPr>
          <w:rFonts w:cstheme="minorHAnsi"/>
        </w:rPr>
        <w:t xml:space="preserve"> </w:t>
      </w:r>
      <w:r w:rsidRPr="00AC0D0E">
        <w:rPr>
          <w:rStyle w:val="sw"/>
          <w:rFonts w:cstheme="minorHAnsi"/>
        </w:rPr>
        <w:t>Ce</w:t>
      </w:r>
      <w:r w:rsidRPr="00AC0D0E">
        <w:rPr>
          <w:rFonts w:cstheme="minorHAnsi"/>
        </w:rPr>
        <w:t xml:space="preserve"> </w:t>
      </w:r>
      <w:r w:rsidRPr="00AC0D0E">
        <w:rPr>
          <w:rStyle w:val="sw"/>
          <w:rFonts w:cstheme="minorHAnsi"/>
        </w:rPr>
        <w:t>projet</w:t>
      </w:r>
      <w:r w:rsidRPr="00AC0D0E">
        <w:rPr>
          <w:rFonts w:cstheme="minorHAnsi"/>
        </w:rPr>
        <w:t xml:space="preserve"> </w:t>
      </w:r>
      <w:r w:rsidRPr="00AC0D0E">
        <w:rPr>
          <w:rStyle w:val="sw"/>
          <w:rFonts w:cstheme="minorHAnsi"/>
        </w:rPr>
        <w:t>suit</w:t>
      </w:r>
      <w:r w:rsidRPr="00AC0D0E">
        <w:rPr>
          <w:rFonts w:cstheme="minorHAnsi"/>
        </w:rPr>
        <w:t xml:space="preserve"> </w:t>
      </w:r>
      <w:r w:rsidRPr="00AC0D0E">
        <w:rPr>
          <w:rStyle w:val="sw"/>
          <w:rFonts w:cstheme="minorHAnsi"/>
        </w:rPr>
        <w:t>une</w:t>
      </w:r>
      <w:r w:rsidRPr="00AC0D0E">
        <w:rPr>
          <w:rFonts w:cstheme="minorHAnsi"/>
        </w:rPr>
        <w:t xml:space="preserve"> </w:t>
      </w:r>
      <w:r w:rsidRPr="00AC0D0E">
        <w:rPr>
          <w:rStyle w:val="sw"/>
          <w:rFonts w:cstheme="minorHAnsi"/>
        </w:rPr>
        <w:t>approche</w:t>
      </w:r>
      <w:r w:rsidRPr="00AC0D0E">
        <w:rPr>
          <w:rFonts w:cstheme="minorHAnsi"/>
        </w:rPr>
        <w:t xml:space="preserve"> </w:t>
      </w:r>
      <w:r w:rsidRPr="00AC0D0E">
        <w:rPr>
          <w:rStyle w:val="sw"/>
          <w:rFonts w:cstheme="minorHAnsi"/>
        </w:rPr>
        <w:t>d'amélioration</w:t>
      </w:r>
      <w:r w:rsidRPr="00AC0D0E">
        <w:rPr>
          <w:rFonts w:cstheme="minorHAnsi"/>
        </w:rPr>
        <w:t xml:space="preserve"> </w:t>
      </w:r>
      <w:r w:rsidRPr="00AC0D0E">
        <w:rPr>
          <w:rStyle w:val="sw"/>
          <w:rFonts w:cstheme="minorHAnsi"/>
        </w:rPr>
        <w:t>continue,</w:t>
      </w:r>
      <w:r w:rsidRPr="00AC0D0E">
        <w:rPr>
          <w:rFonts w:cstheme="minorHAnsi"/>
        </w:rPr>
        <w:t xml:space="preserve"> </w:t>
      </w:r>
      <w:r w:rsidRPr="00AC0D0E">
        <w:rPr>
          <w:rStyle w:val="sw"/>
          <w:rFonts w:cstheme="minorHAnsi"/>
        </w:rPr>
        <w:t>où</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commentaires</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les</w:t>
      </w:r>
      <w:r w:rsidRPr="00AC0D0E">
        <w:rPr>
          <w:rFonts w:cstheme="minorHAnsi"/>
        </w:rPr>
        <w:t xml:space="preserve"> </w:t>
      </w:r>
      <w:r w:rsidRPr="00AC0D0E">
        <w:rPr>
          <w:rStyle w:val="sw"/>
          <w:rFonts w:cstheme="minorHAnsi"/>
        </w:rPr>
        <w:t>observations</w:t>
      </w:r>
      <w:r w:rsidRPr="00AC0D0E">
        <w:rPr>
          <w:rFonts w:cstheme="minorHAnsi"/>
        </w:rPr>
        <w:t xml:space="preserve"> </w:t>
      </w:r>
      <w:r w:rsidRPr="00AC0D0E">
        <w:rPr>
          <w:rStyle w:val="sw"/>
          <w:rFonts w:cstheme="minorHAnsi"/>
        </w:rPr>
        <w:t>conduisent</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mises</w:t>
      </w:r>
      <w:r w:rsidRPr="00AC0D0E">
        <w:rPr>
          <w:rFonts w:cstheme="minorHAnsi"/>
        </w:rPr>
        <w:t xml:space="preserve"> </w:t>
      </w:r>
      <w:r w:rsidRPr="00AC0D0E">
        <w:rPr>
          <w:rStyle w:val="sw"/>
          <w:rFonts w:cstheme="minorHAnsi"/>
        </w:rPr>
        <w:t>à</w:t>
      </w:r>
      <w:r w:rsidRPr="00AC0D0E">
        <w:rPr>
          <w:rFonts w:cstheme="minorHAnsi"/>
        </w:rPr>
        <w:t xml:space="preserve"> </w:t>
      </w:r>
      <w:r w:rsidRPr="00AC0D0E">
        <w:rPr>
          <w:rStyle w:val="sw"/>
          <w:rFonts w:cstheme="minorHAnsi"/>
        </w:rPr>
        <w:t>jour</w:t>
      </w:r>
      <w:r w:rsidRPr="00AC0D0E">
        <w:rPr>
          <w:rFonts w:cstheme="minorHAnsi"/>
        </w:rPr>
        <w:t xml:space="preserve"> </w:t>
      </w:r>
      <w:r w:rsidRPr="00AC0D0E">
        <w:rPr>
          <w:rStyle w:val="sw"/>
          <w:rFonts w:cstheme="minorHAnsi"/>
        </w:rPr>
        <w:t>et</w:t>
      </w:r>
      <w:r w:rsidRPr="00AC0D0E">
        <w:rPr>
          <w:rFonts w:cstheme="minorHAnsi"/>
        </w:rPr>
        <w:t xml:space="preserve"> </w:t>
      </w:r>
      <w:r w:rsidRPr="00AC0D0E">
        <w:rPr>
          <w:rStyle w:val="sw"/>
          <w:rFonts w:cstheme="minorHAnsi"/>
        </w:rPr>
        <w:t>des</w:t>
      </w:r>
      <w:r w:rsidRPr="00AC0D0E">
        <w:rPr>
          <w:rFonts w:cstheme="minorHAnsi"/>
        </w:rPr>
        <w:t xml:space="preserve"> </w:t>
      </w:r>
      <w:r w:rsidRPr="00AC0D0E">
        <w:rPr>
          <w:rStyle w:val="sw"/>
          <w:rFonts w:cstheme="minorHAnsi"/>
        </w:rPr>
        <w:t>améliorations</w:t>
      </w:r>
      <w:r w:rsidRPr="00AC0D0E">
        <w:rPr>
          <w:rFonts w:cstheme="minorHAnsi"/>
        </w:rPr>
        <w:t xml:space="preserve"> </w:t>
      </w:r>
      <w:r w:rsidRPr="00AC0D0E">
        <w:rPr>
          <w:rStyle w:val="sw"/>
          <w:rFonts w:cstheme="minorHAnsi"/>
        </w:rPr>
        <w:t>régulières</w:t>
      </w:r>
      <w:r w:rsidRPr="00AC0D0E">
        <w:rPr>
          <w:rFonts w:cstheme="minorHAnsi"/>
        </w:rPr>
        <w:t xml:space="preserve"> </w:t>
      </w:r>
      <w:r w:rsidRPr="00AC0D0E">
        <w:rPr>
          <w:rStyle w:val="sw"/>
          <w:rFonts w:cstheme="minorHAnsi"/>
        </w:rPr>
        <w:t>du</w:t>
      </w:r>
      <w:r w:rsidRPr="00AC0D0E">
        <w:rPr>
          <w:rFonts w:cstheme="minorHAnsi"/>
        </w:rPr>
        <w:t xml:space="preserve"> </w:t>
      </w:r>
      <w:r w:rsidRPr="00AC0D0E">
        <w:rPr>
          <w:rStyle w:val="sw"/>
          <w:rFonts w:cstheme="minorHAnsi"/>
        </w:rPr>
        <w:t>site</w:t>
      </w:r>
      <w:r w:rsidRPr="00AC0D0E">
        <w:rPr>
          <w:rFonts w:cstheme="minorHAnsi"/>
        </w:rPr>
        <w:t xml:space="preserve"> </w:t>
      </w:r>
      <w:r w:rsidRPr="00AC0D0E">
        <w:rPr>
          <w:rStyle w:val="sw"/>
          <w:rFonts w:cstheme="minorHAnsi"/>
        </w:rPr>
        <w:t>Web.</w:t>
      </w:r>
    </w:p>
    <w:p w14:paraId="4CD58353" w14:textId="77777777" w:rsidR="000D0846" w:rsidRPr="00AC0D0E" w:rsidRDefault="000D0846" w:rsidP="000D0846">
      <w:pPr>
        <w:pStyle w:val="Paragraphedeliste"/>
        <w:rPr>
          <w:rStyle w:val="sw"/>
          <w:rFonts w:cstheme="minorHAnsi"/>
        </w:rPr>
      </w:pPr>
    </w:p>
    <w:p w14:paraId="22431B12" w14:textId="6AFF1435" w:rsidR="000D0846" w:rsidRPr="00AC0D0E" w:rsidRDefault="000D0846" w:rsidP="000D0846">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Plans de tests futurs : Il est prévu d'incorporer des méthodes de tests plus structurées à mesure que le projet évolue. Cela pourrait inclure des sessions de tests utilisateurs avec un public plus large, et pourrait également intégrer des pratiques de tests automatisés pour une assurance qualité plus complète.</w:t>
      </w:r>
    </w:p>
    <w:p w14:paraId="7933DF64" w14:textId="77777777" w:rsidR="0056224C" w:rsidRPr="00AC0D0E" w:rsidRDefault="0056224C" w:rsidP="0056224C">
      <w:pPr>
        <w:rPr>
          <w:rFonts w:cstheme="minorHAnsi"/>
        </w:rPr>
      </w:pPr>
    </w:p>
    <w:p w14:paraId="0C6F15F4" w14:textId="006B5286" w:rsidR="0056224C" w:rsidRPr="00AC0D0E" w:rsidRDefault="00D37D6A" w:rsidP="000D0846">
      <w:pPr>
        <w:pStyle w:val="Titre1"/>
        <w:rPr>
          <w:rFonts w:asciiTheme="minorHAnsi" w:hAnsiTheme="minorHAnsi" w:cstheme="minorHAnsi"/>
          <w:sz w:val="22"/>
          <w:szCs w:val="22"/>
        </w:rPr>
      </w:pPr>
      <w:bookmarkStart w:id="35" w:name="_Toc157106716"/>
      <w:r w:rsidRPr="00AC0D0E">
        <w:rPr>
          <w:rStyle w:val="rynqvb"/>
          <w:rFonts w:asciiTheme="minorHAnsi" w:hAnsiTheme="minorHAnsi" w:cstheme="minorHAnsi"/>
          <w:sz w:val="22"/>
          <w:szCs w:val="22"/>
        </w:rPr>
        <w:lastRenderedPageBreak/>
        <w:t xml:space="preserve">Chapitre </w:t>
      </w:r>
      <w:r w:rsidR="00BA4DFC" w:rsidRPr="00AC0D0E">
        <w:rPr>
          <w:rStyle w:val="rynqvb"/>
          <w:rFonts w:asciiTheme="minorHAnsi" w:hAnsiTheme="minorHAnsi" w:cstheme="minorHAnsi"/>
          <w:sz w:val="22"/>
          <w:szCs w:val="22"/>
        </w:rPr>
        <w:t>6</w:t>
      </w:r>
      <w:r w:rsidRPr="00AC0D0E">
        <w:rPr>
          <w:rStyle w:val="rynqvb"/>
          <w:rFonts w:asciiTheme="minorHAnsi" w:hAnsiTheme="minorHAnsi" w:cstheme="minorHAnsi"/>
          <w:sz w:val="22"/>
          <w:szCs w:val="22"/>
        </w:rPr>
        <w:t xml:space="preserve">. </w:t>
      </w:r>
      <w:r w:rsidR="0056224C" w:rsidRPr="00AC0D0E">
        <w:rPr>
          <w:rStyle w:val="Titre2Car"/>
          <w:rFonts w:asciiTheme="minorHAnsi" w:hAnsiTheme="minorHAnsi" w:cstheme="minorHAnsi"/>
          <w:sz w:val="22"/>
          <w:szCs w:val="22"/>
        </w:rPr>
        <w:t>Processus</w:t>
      </w:r>
      <w:r w:rsidR="0056224C" w:rsidRPr="00AC0D0E">
        <w:rPr>
          <w:rStyle w:val="rynqvb"/>
          <w:rFonts w:asciiTheme="minorHAnsi" w:hAnsiTheme="minorHAnsi" w:cstheme="minorHAnsi"/>
          <w:sz w:val="22"/>
          <w:szCs w:val="22"/>
        </w:rPr>
        <w:t xml:space="preserve"> de gestion et de développement de projet</w:t>
      </w:r>
      <w:bookmarkEnd w:id="35"/>
    </w:p>
    <w:p w14:paraId="0D6DA0B9" w14:textId="1E81E791" w:rsidR="0056224C" w:rsidRPr="00AC0D0E" w:rsidRDefault="000D0846" w:rsidP="000D0846">
      <w:pPr>
        <w:pStyle w:val="Titre2"/>
        <w:rPr>
          <w:rStyle w:val="rynqvb"/>
          <w:rFonts w:asciiTheme="minorHAnsi" w:hAnsiTheme="minorHAnsi" w:cstheme="minorHAnsi"/>
          <w:sz w:val="22"/>
          <w:szCs w:val="22"/>
        </w:rPr>
      </w:pPr>
      <w:bookmarkStart w:id="36" w:name="_Toc157106717"/>
      <w:r w:rsidRPr="00AC0D0E">
        <w:rPr>
          <w:rStyle w:val="rynqvb"/>
          <w:rFonts w:asciiTheme="minorHAnsi" w:hAnsiTheme="minorHAnsi" w:cstheme="minorHAnsi"/>
          <w:sz w:val="22"/>
          <w:szCs w:val="22"/>
        </w:rPr>
        <w:t xml:space="preserve">6.1 </w:t>
      </w:r>
      <w:r w:rsidR="0056224C" w:rsidRPr="00AC0D0E">
        <w:rPr>
          <w:rStyle w:val="rynqvb"/>
          <w:rFonts w:asciiTheme="minorHAnsi" w:hAnsiTheme="minorHAnsi" w:cstheme="minorHAnsi"/>
          <w:sz w:val="22"/>
          <w:szCs w:val="22"/>
        </w:rPr>
        <w:t>Utilisation de Trello pour la gestion des tâches</w:t>
      </w:r>
      <w:bookmarkEnd w:id="36"/>
    </w:p>
    <w:p w14:paraId="1ECB1FFD" w14:textId="77777777" w:rsidR="0056224C" w:rsidRPr="00AC0D0E" w:rsidRDefault="0056224C" w:rsidP="0056224C">
      <w:pPr>
        <w:rPr>
          <w:rFonts w:cstheme="minorHAnsi"/>
        </w:rPr>
      </w:pPr>
    </w:p>
    <w:p w14:paraId="45A67691" w14:textId="62153093" w:rsidR="0056224C" w:rsidRPr="00AC0D0E" w:rsidRDefault="0056224C" w:rsidP="000D0846">
      <w:pPr>
        <w:pStyle w:val="Paragraphedeliste"/>
        <w:numPr>
          <w:ilvl w:val="0"/>
          <w:numId w:val="3"/>
        </w:numPr>
        <w:rPr>
          <w:rStyle w:val="rynqvb"/>
          <w:rFonts w:cstheme="minorHAnsi"/>
        </w:rPr>
      </w:pPr>
      <w:r w:rsidRPr="00AC0D0E">
        <w:rPr>
          <w:rStyle w:val="rynqvb"/>
          <w:rFonts w:cstheme="minorHAnsi"/>
        </w:rPr>
        <w:t>Organisation avec Trello : Trello, un outil de gestion visuelle des tâches, a été utilisé pour organiser et suivre la progression de diverses tâches de développement.</w:t>
      </w:r>
      <w:r w:rsidRPr="00AC0D0E">
        <w:rPr>
          <w:rStyle w:val="hwtze"/>
          <w:rFonts w:cstheme="minorHAnsi"/>
        </w:rPr>
        <w:t xml:space="preserve"> </w:t>
      </w:r>
      <w:r w:rsidRPr="00AC0D0E">
        <w:rPr>
          <w:rStyle w:val="rynqvb"/>
          <w:rFonts w:cstheme="minorHAnsi"/>
        </w:rPr>
        <w:t>Le système de tableaux et de cartes de cet outil a permis une visualisation claire du flux de travail du projet, du concept initial à la mise en œuvre finale.</w:t>
      </w:r>
    </w:p>
    <w:p w14:paraId="7CC55D8B" w14:textId="77777777" w:rsidR="0056224C" w:rsidRPr="00AC0D0E" w:rsidRDefault="0056224C" w:rsidP="0056224C">
      <w:pPr>
        <w:pStyle w:val="Paragraphedeliste"/>
        <w:rPr>
          <w:rStyle w:val="rynqvb"/>
          <w:rFonts w:cstheme="minorHAnsi"/>
        </w:rPr>
      </w:pPr>
    </w:p>
    <w:p w14:paraId="3D1A87BB" w14:textId="6503DC58" w:rsidR="00031B48" w:rsidRPr="00AC0D0E" w:rsidRDefault="00CC7765" w:rsidP="00031B48">
      <w:pPr>
        <w:pStyle w:val="Paragraphedeliste"/>
        <w:numPr>
          <w:ilvl w:val="0"/>
          <w:numId w:val="3"/>
        </w:numPr>
        <w:rPr>
          <w:rStyle w:val="rynqvb"/>
          <w:rFonts w:cstheme="minorHAnsi"/>
        </w:rPr>
      </w:pPr>
      <w:r w:rsidRPr="00AC0D0E">
        <w:rPr>
          <w:rStyle w:val="rynqvb"/>
          <w:rFonts w:cstheme="minorHAnsi"/>
          <w:noProof/>
        </w:rPr>
        <w:drawing>
          <wp:anchor distT="0" distB="0" distL="114300" distR="114300" simplePos="0" relativeHeight="251672576" behindDoc="0" locked="0" layoutInCell="1" allowOverlap="1" wp14:anchorId="768F3032" wp14:editId="0DA09C25">
            <wp:simplePos x="0" y="0"/>
            <wp:positionH relativeFrom="column">
              <wp:posOffset>-575945</wp:posOffset>
            </wp:positionH>
            <wp:positionV relativeFrom="paragraph">
              <wp:posOffset>891540</wp:posOffset>
            </wp:positionV>
            <wp:extent cx="6991350" cy="1619250"/>
            <wp:effectExtent l="0" t="0" r="0" b="0"/>
            <wp:wrapTopAndBottom/>
            <wp:docPr id="2640259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135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224C" w:rsidRPr="00AC0D0E">
        <w:rPr>
          <w:rStyle w:val="rynqvb"/>
          <w:rFonts w:cstheme="minorHAnsi"/>
        </w:rPr>
        <w:t>Priorisation et suivi des tâches : chaque tâche a été méticuleusement documentée et suivie dans Trello.</w:t>
      </w:r>
      <w:r w:rsidR="0056224C" w:rsidRPr="00AC0D0E">
        <w:rPr>
          <w:rStyle w:val="hwtze"/>
          <w:rFonts w:cstheme="minorHAnsi"/>
        </w:rPr>
        <w:t xml:space="preserve"> </w:t>
      </w:r>
      <w:r w:rsidR="0056224C" w:rsidRPr="00AC0D0E">
        <w:rPr>
          <w:rStyle w:val="rynqvb"/>
          <w:rFonts w:cstheme="minorHAnsi"/>
        </w:rPr>
        <w:t>Ce système a fourni un aperçu transparent et accessible de ce qui avait été accompli et de ce qui était en attente, facilitant une autogestion efficace et garantissant qu'aucun aspect du projet n'était négligé.</w:t>
      </w:r>
    </w:p>
    <w:p w14:paraId="7A243DC0" w14:textId="255FFECE" w:rsidR="0056224C" w:rsidRPr="00AC0D0E" w:rsidRDefault="0056224C" w:rsidP="0056224C">
      <w:pPr>
        <w:pStyle w:val="Paragraphedeliste"/>
        <w:rPr>
          <w:rFonts w:cstheme="minorHAnsi"/>
        </w:rPr>
      </w:pPr>
    </w:p>
    <w:p w14:paraId="0A40FC85" w14:textId="16C48331" w:rsidR="0056224C" w:rsidRPr="00AC0D0E" w:rsidRDefault="000D0846" w:rsidP="000D0846">
      <w:pPr>
        <w:pStyle w:val="Titre2"/>
        <w:rPr>
          <w:rStyle w:val="rynqvb"/>
          <w:rFonts w:asciiTheme="minorHAnsi" w:hAnsiTheme="minorHAnsi" w:cstheme="minorHAnsi"/>
          <w:sz w:val="22"/>
          <w:szCs w:val="22"/>
        </w:rPr>
      </w:pPr>
      <w:bookmarkStart w:id="37" w:name="_Toc157106718"/>
      <w:r w:rsidRPr="00AC0D0E">
        <w:rPr>
          <w:rStyle w:val="rynqvb"/>
          <w:rFonts w:asciiTheme="minorHAnsi" w:hAnsiTheme="minorHAnsi" w:cstheme="minorHAnsi"/>
          <w:sz w:val="22"/>
          <w:szCs w:val="22"/>
        </w:rPr>
        <w:t xml:space="preserve">6.2 </w:t>
      </w:r>
      <w:r w:rsidR="0056224C" w:rsidRPr="00AC0D0E">
        <w:rPr>
          <w:rStyle w:val="rynqvb"/>
          <w:rFonts w:asciiTheme="minorHAnsi" w:hAnsiTheme="minorHAnsi" w:cstheme="minorHAnsi"/>
          <w:sz w:val="22"/>
          <w:szCs w:val="22"/>
        </w:rPr>
        <w:t xml:space="preserve">Implémentation de la méthode </w:t>
      </w:r>
      <w:proofErr w:type="spellStart"/>
      <w:r w:rsidR="0056224C" w:rsidRPr="00AC0D0E">
        <w:rPr>
          <w:rStyle w:val="rynqvb"/>
          <w:rFonts w:asciiTheme="minorHAnsi" w:hAnsiTheme="minorHAnsi" w:cstheme="minorHAnsi"/>
          <w:sz w:val="22"/>
          <w:szCs w:val="22"/>
        </w:rPr>
        <w:t>MoSCoW</w:t>
      </w:r>
      <w:bookmarkEnd w:id="37"/>
      <w:proofErr w:type="spellEnd"/>
    </w:p>
    <w:p w14:paraId="042EDAB9" w14:textId="7220EB9B" w:rsidR="0056224C" w:rsidRPr="00AC0D0E" w:rsidRDefault="0056224C" w:rsidP="0056224C">
      <w:pPr>
        <w:rPr>
          <w:rFonts w:cstheme="minorHAnsi"/>
        </w:rPr>
      </w:pPr>
    </w:p>
    <w:p w14:paraId="38F0B8ED" w14:textId="4021C1F3" w:rsidR="0056224C" w:rsidRDefault="0056224C" w:rsidP="00CC7765">
      <w:pPr>
        <w:pStyle w:val="Paragraphedeliste"/>
        <w:numPr>
          <w:ilvl w:val="0"/>
          <w:numId w:val="3"/>
        </w:numPr>
        <w:rPr>
          <w:rStyle w:val="rynqvb"/>
          <w:rFonts w:cstheme="minorHAnsi"/>
        </w:rPr>
      </w:pPr>
      <w:r w:rsidRPr="00AC0D0E">
        <w:rPr>
          <w:rStyle w:val="rynqvb"/>
          <w:rFonts w:cstheme="minorHAnsi"/>
        </w:rPr>
        <w:t xml:space="preserve">Priorisation avec </w:t>
      </w:r>
      <w:proofErr w:type="spellStart"/>
      <w:r w:rsidRPr="00AC0D0E">
        <w:rPr>
          <w:rStyle w:val="rynqvb"/>
          <w:rFonts w:cstheme="minorHAnsi"/>
        </w:rPr>
        <w:t>MoSCoW</w:t>
      </w:r>
      <w:proofErr w:type="spellEnd"/>
      <w:r w:rsidRPr="00AC0D0E">
        <w:rPr>
          <w:rStyle w:val="rynqvb"/>
          <w:rFonts w:cstheme="minorHAnsi"/>
        </w:rPr>
        <w:t xml:space="preserve"> : La méthode </w:t>
      </w:r>
      <w:proofErr w:type="spellStart"/>
      <w:r w:rsidRPr="00AC0D0E">
        <w:rPr>
          <w:rStyle w:val="rynqvb"/>
          <w:rFonts w:cstheme="minorHAnsi"/>
        </w:rPr>
        <w:t>MoSCoW</w:t>
      </w:r>
      <w:proofErr w:type="spellEnd"/>
      <w:r w:rsidRPr="00AC0D0E">
        <w:rPr>
          <w:rStyle w:val="rynqvb"/>
          <w:rFonts w:cstheme="minorHAnsi"/>
        </w:rPr>
        <w:t xml:space="preserve"> a été utilisée pour prioriser les tâches.</w:t>
      </w:r>
      <w:r w:rsidRPr="00AC0D0E">
        <w:rPr>
          <w:rStyle w:val="hwtze"/>
          <w:rFonts w:cstheme="minorHAnsi"/>
        </w:rPr>
        <w:t xml:space="preserve"> </w:t>
      </w:r>
      <w:r w:rsidRPr="00AC0D0E">
        <w:rPr>
          <w:rStyle w:val="rynqvb"/>
          <w:rFonts w:cstheme="minorHAnsi"/>
        </w:rPr>
        <w:t>Cette méthode consiste à catégoriser les tâches en « Indispensable », « Aurait dû », « Pourrait avoir » et « Ne sera pas nécessaire » afin de rationaliser efficacement l'orientation et les ressources.</w:t>
      </w:r>
    </w:p>
    <w:p w14:paraId="7B14282A" w14:textId="41FD30F1" w:rsidR="0056224C" w:rsidRPr="00CC7765" w:rsidRDefault="00CC7765" w:rsidP="00CC7765">
      <w:pPr>
        <w:pStyle w:val="Paragraphedeliste"/>
        <w:numPr>
          <w:ilvl w:val="0"/>
          <w:numId w:val="3"/>
        </w:numPr>
        <w:rPr>
          <w:rFonts w:cstheme="minorHAnsi"/>
        </w:rPr>
      </w:pPr>
      <w:r>
        <w:rPr>
          <w:rStyle w:val="rynqvb"/>
          <w:rFonts w:cstheme="minorHAnsi"/>
          <w:noProof/>
        </w:rPr>
        <w:drawing>
          <wp:anchor distT="0" distB="0" distL="114300" distR="114300" simplePos="0" relativeHeight="251673600" behindDoc="0" locked="0" layoutInCell="1" allowOverlap="1" wp14:anchorId="365CC95A" wp14:editId="57C68140">
            <wp:simplePos x="0" y="0"/>
            <wp:positionH relativeFrom="column">
              <wp:posOffset>43180</wp:posOffset>
            </wp:positionH>
            <wp:positionV relativeFrom="paragraph">
              <wp:posOffset>811530</wp:posOffset>
            </wp:positionV>
            <wp:extent cx="5324475" cy="2466975"/>
            <wp:effectExtent l="0" t="0" r="9525" b="9525"/>
            <wp:wrapTopAndBottom/>
            <wp:docPr id="5516416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14:sizeRelV relativeFrom="margin">
              <wp14:pctHeight>0</wp14:pctHeight>
            </wp14:sizeRelV>
          </wp:anchor>
        </w:drawing>
      </w:r>
      <w:r w:rsidRPr="00AC0D0E">
        <w:rPr>
          <w:rStyle w:val="rynqvb"/>
          <w:rFonts w:cstheme="minorHAnsi"/>
        </w:rPr>
        <w:t xml:space="preserve">Équilibrer les exigences du projet : en appliquant la méthode </w:t>
      </w:r>
      <w:proofErr w:type="spellStart"/>
      <w:r w:rsidRPr="00AC0D0E">
        <w:rPr>
          <w:rStyle w:val="rynqvb"/>
          <w:rFonts w:cstheme="minorHAnsi"/>
        </w:rPr>
        <w:t>MoSCoW</w:t>
      </w:r>
      <w:proofErr w:type="spellEnd"/>
      <w:r w:rsidRPr="00AC0D0E">
        <w:rPr>
          <w:rStyle w:val="rynqvb"/>
          <w:rFonts w:cstheme="minorHAnsi"/>
        </w:rPr>
        <w:t>, j'ai pu équilibrer les exigences du projet par rapport aux contraintes de temps et de ressources, en garantissant que les fonctionnalités et caractéristiques critiques étaient développées et affinées avant</w:t>
      </w:r>
      <w:r>
        <w:rPr>
          <w:rStyle w:val="rynqvb"/>
          <w:rFonts w:cstheme="minorHAnsi"/>
        </w:rPr>
        <w:t xml:space="preserve"> </w:t>
      </w:r>
      <w:r w:rsidRPr="00AC0D0E">
        <w:rPr>
          <w:rStyle w:val="rynqvb"/>
          <w:rFonts w:cstheme="minorHAnsi"/>
        </w:rPr>
        <w:t>d'aborder les éléments moins cruciaux</w:t>
      </w:r>
    </w:p>
    <w:p w14:paraId="5DF92893" w14:textId="7399C559" w:rsidR="006E3305" w:rsidRPr="00AC0D0E" w:rsidRDefault="00101E87" w:rsidP="00101E87">
      <w:pPr>
        <w:pStyle w:val="Titre1"/>
        <w:rPr>
          <w:rStyle w:val="sw"/>
          <w:rFonts w:asciiTheme="minorHAnsi" w:hAnsiTheme="minorHAnsi" w:cstheme="minorHAnsi"/>
          <w:sz w:val="22"/>
          <w:szCs w:val="22"/>
        </w:rPr>
      </w:pPr>
      <w:bookmarkStart w:id="38" w:name="_Toc157106719"/>
      <w:r w:rsidRPr="00AC0D0E">
        <w:rPr>
          <w:rStyle w:val="sw"/>
          <w:rFonts w:asciiTheme="minorHAnsi" w:hAnsiTheme="minorHAnsi" w:cstheme="minorHAnsi"/>
          <w:sz w:val="22"/>
          <w:szCs w:val="22"/>
        </w:rPr>
        <w:lastRenderedPageBreak/>
        <w:t>Chapitre</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7</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Conclusions</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et</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travaux</w:t>
      </w:r>
      <w:r w:rsidRPr="00AC0D0E">
        <w:rPr>
          <w:rFonts w:asciiTheme="minorHAnsi" w:hAnsiTheme="minorHAnsi" w:cstheme="minorHAnsi"/>
          <w:sz w:val="22"/>
          <w:szCs w:val="22"/>
        </w:rPr>
        <w:t xml:space="preserve"> </w:t>
      </w:r>
      <w:r w:rsidRPr="00AC0D0E">
        <w:rPr>
          <w:rStyle w:val="sw"/>
          <w:rFonts w:asciiTheme="minorHAnsi" w:hAnsiTheme="minorHAnsi" w:cstheme="minorHAnsi"/>
          <w:sz w:val="22"/>
          <w:szCs w:val="22"/>
        </w:rPr>
        <w:t>futurs</w:t>
      </w:r>
      <w:bookmarkEnd w:id="38"/>
    </w:p>
    <w:p w14:paraId="2E678A6A" w14:textId="77777777" w:rsidR="00101E87" w:rsidRPr="00AC0D0E" w:rsidRDefault="00101E87" w:rsidP="00101E87">
      <w:pPr>
        <w:pStyle w:val="Titre2"/>
        <w:rPr>
          <w:rFonts w:asciiTheme="minorHAnsi" w:hAnsiTheme="minorHAnsi" w:cstheme="minorHAnsi"/>
          <w:sz w:val="22"/>
          <w:szCs w:val="22"/>
        </w:rPr>
      </w:pPr>
      <w:bookmarkStart w:id="39" w:name="_Toc157106720"/>
      <w:r w:rsidRPr="00AC0D0E">
        <w:rPr>
          <w:rFonts w:asciiTheme="minorHAnsi" w:hAnsiTheme="minorHAnsi" w:cstheme="minorHAnsi"/>
          <w:sz w:val="22"/>
          <w:szCs w:val="22"/>
        </w:rPr>
        <w:t>7.1 Résumé des réalisations</w:t>
      </w:r>
      <w:bookmarkEnd w:id="39"/>
    </w:p>
    <w:p w14:paraId="0DBCB839" w14:textId="77777777" w:rsidR="00101E87" w:rsidRPr="00AC0D0E" w:rsidRDefault="00101E87" w:rsidP="00101E87">
      <w:pPr>
        <w:spacing w:after="0" w:line="240" w:lineRule="auto"/>
        <w:rPr>
          <w:rFonts w:eastAsia="Times New Roman" w:cstheme="minorHAnsi"/>
          <w:kern w:val="0"/>
          <w:lang w:eastAsia="fr-FR"/>
          <w14:ligatures w14:val="none"/>
        </w:rPr>
      </w:pPr>
    </w:p>
    <w:p w14:paraId="32941738" w14:textId="232C1981"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Développement et mise en œuvre réussis : Ce projet a développé et mis en œuvre avec succès un site Web pour les clients et les employés d'une boulangerie. Ce travail démontre l'utilisation efficace de diverses technologies Web et stratégies de conception pour créer des services en ligne fonctionnels et conviviaux.</w:t>
      </w:r>
    </w:p>
    <w:p w14:paraId="1644E7C3"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4CAFF746" w14:textId="570CCB85"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 xml:space="preserve">Intégration de la technologie et résolution de problèmes : le projet a démontré la capacité à intégrer diverses technologies, notamment Symfony et </w:t>
      </w:r>
      <w:proofErr w:type="spellStart"/>
      <w:r w:rsidRPr="00AC0D0E">
        <w:rPr>
          <w:rFonts w:eastAsia="Times New Roman" w:cstheme="minorHAnsi"/>
          <w:kern w:val="0"/>
          <w:lang w:eastAsia="fr-FR"/>
          <w14:ligatures w14:val="none"/>
        </w:rPr>
        <w:t>Webpack</w:t>
      </w:r>
      <w:proofErr w:type="spellEnd"/>
      <w:r w:rsidRPr="00AC0D0E">
        <w:rPr>
          <w:rFonts w:eastAsia="Times New Roman" w:cstheme="minorHAnsi"/>
          <w:kern w:val="0"/>
          <w:lang w:eastAsia="fr-FR"/>
          <w14:ligatures w14:val="none"/>
        </w:rPr>
        <w:t xml:space="preserve">, </w:t>
      </w:r>
      <w:proofErr w:type="spellStart"/>
      <w:r w:rsidRPr="00AC0D0E">
        <w:rPr>
          <w:rFonts w:eastAsia="Times New Roman" w:cstheme="minorHAnsi"/>
          <w:kern w:val="0"/>
          <w:lang w:eastAsia="fr-FR"/>
          <w14:ligatures w14:val="none"/>
        </w:rPr>
        <w:t>VueJS</w:t>
      </w:r>
      <w:proofErr w:type="spellEnd"/>
      <w:r w:rsidRPr="00AC0D0E">
        <w:rPr>
          <w:rFonts w:eastAsia="Times New Roman" w:cstheme="minorHAnsi"/>
          <w:kern w:val="0"/>
          <w:lang w:eastAsia="fr-FR"/>
          <w14:ligatures w14:val="none"/>
        </w:rPr>
        <w:t xml:space="preserve"> et Vite, Doctrine, </w:t>
      </w:r>
      <w:proofErr w:type="spellStart"/>
      <w:r w:rsidRPr="00AC0D0E">
        <w:rPr>
          <w:rFonts w:eastAsia="Times New Roman" w:cstheme="minorHAnsi"/>
          <w:kern w:val="0"/>
          <w:lang w:eastAsia="fr-FR"/>
          <w14:ligatures w14:val="none"/>
        </w:rPr>
        <w:t>Entity</w:t>
      </w:r>
      <w:proofErr w:type="spellEnd"/>
      <w:r w:rsidRPr="00AC0D0E">
        <w:rPr>
          <w:rFonts w:eastAsia="Times New Roman" w:cstheme="minorHAnsi"/>
          <w:kern w:val="0"/>
          <w:lang w:eastAsia="fr-FR"/>
          <w14:ligatures w14:val="none"/>
        </w:rPr>
        <w:t xml:space="preserve"> et à utiliser </w:t>
      </w:r>
      <w:proofErr w:type="spellStart"/>
      <w:r w:rsidRPr="00AC0D0E">
        <w:rPr>
          <w:rFonts w:eastAsia="Times New Roman" w:cstheme="minorHAnsi"/>
          <w:kern w:val="0"/>
          <w:lang w:eastAsia="fr-FR"/>
          <w14:ligatures w14:val="none"/>
        </w:rPr>
        <w:t>Figma</w:t>
      </w:r>
      <w:proofErr w:type="spellEnd"/>
      <w:r w:rsidRPr="00AC0D0E">
        <w:rPr>
          <w:rFonts w:eastAsia="Times New Roman" w:cstheme="minorHAnsi"/>
          <w:kern w:val="0"/>
          <w:lang w:eastAsia="fr-FR"/>
          <w14:ligatures w14:val="none"/>
        </w:rPr>
        <w:t xml:space="preserve"> pour la conception. Le processus de développement se caractérise par des techniques innovantes de résolution de problèmes et des techniques d'adaptation aux besoins spécifiques des services en ligne de la boulangerie.</w:t>
      </w:r>
    </w:p>
    <w:p w14:paraId="4A57F62A" w14:textId="77777777" w:rsidR="00101E87" w:rsidRPr="00AC0D0E" w:rsidRDefault="00101E87" w:rsidP="00101E87">
      <w:pPr>
        <w:pStyle w:val="Paragraphedeliste"/>
        <w:rPr>
          <w:rFonts w:eastAsia="Times New Roman" w:cstheme="minorHAnsi"/>
          <w:kern w:val="0"/>
          <w:lang w:eastAsia="fr-FR"/>
          <w14:ligatures w14:val="none"/>
        </w:rPr>
      </w:pPr>
    </w:p>
    <w:p w14:paraId="5B43927F"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11E9438A" w14:textId="2984479B" w:rsidR="00101E87" w:rsidRPr="00AC0D0E" w:rsidRDefault="00101E87" w:rsidP="00101E87">
      <w:pPr>
        <w:pStyle w:val="Titre2"/>
        <w:rPr>
          <w:rFonts w:asciiTheme="minorHAnsi" w:hAnsiTheme="minorHAnsi" w:cstheme="minorHAnsi"/>
          <w:sz w:val="22"/>
          <w:szCs w:val="22"/>
        </w:rPr>
      </w:pPr>
      <w:bookmarkStart w:id="40" w:name="_Toc157106721"/>
      <w:r w:rsidRPr="00AC0D0E">
        <w:rPr>
          <w:rFonts w:asciiTheme="minorHAnsi" w:hAnsiTheme="minorHAnsi" w:cstheme="minorHAnsi"/>
          <w:sz w:val="22"/>
          <w:szCs w:val="22"/>
        </w:rPr>
        <w:t>7.2 Leçons apprises</w:t>
      </w:r>
      <w:bookmarkEnd w:id="40"/>
    </w:p>
    <w:p w14:paraId="2D07F8B3" w14:textId="77777777" w:rsidR="00101E87" w:rsidRPr="00AC0D0E" w:rsidRDefault="00101E87" w:rsidP="00101E87">
      <w:pPr>
        <w:spacing w:after="0" w:line="240" w:lineRule="auto"/>
        <w:rPr>
          <w:rFonts w:eastAsia="Times New Roman" w:cstheme="minorHAnsi"/>
          <w:kern w:val="0"/>
          <w:lang w:eastAsia="fr-FR"/>
          <w14:ligatures w14:val="none"/>
        </w:rPr>
      </w:pPr>
    </w:p>
    <w:p w14:paraId="3D9E6D83" w14:textId="46162604"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Leçons précieuses tirées du développement en solo : La réalisation en solo de ce projet par a fourni un aperçu précieux des complexités du développement Web. Il a souligné l’importance de la motivation personnelle, de la gestion du temps et de la capacité d’apprendre et de s’adapter rapidement.</w:t>
      </w:r>
    </w:p>
    <w:p w14:paraId="64789788"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0EA44455" w14:textId="292407E6"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L'importance des retours des utilisateurs : La phase de tests informels, menée principalement avec des amis, a mis en évidence l'importance des retours des utilisateurs dans le processus de développement. Cela m’a fourni une perspective pratique sur les besoins des utilisateurs et m’a aidé à améliorer l’expérience utilisateur.</w:t>
      </w:r>
    </w:p>
    <w:p w14:paraId="4DD3C125" w14:textId="77777777" w:rsidR="00101E87" w:rsidRPr="00AC0D0E" w:rsidRDefault="00101E87" w:rsidP="00101E87">
      <w:pPr>
        <w:rPr>
          <w:rFonts w:cstheme="minorHAnsi"/>
        </w:rPr>
      </w:pPr>
    </w:p>
    <w:p w14:paraId="49B7D237" w14:textId="77777777" w:rsidR="00101E87" w:rsidRPr="00AC0D0E" w:rsidRDefault="00101E87" w:rsidP="00101E87">
      <w:pPr>
        <w:pStyle w:val="Titre2"/>
        <w:rPr>
          <w:rFonts w:asciiTheme="minorHAnsi" w:hAnsiTheme="minorHAnsi" w:cstheme="minorHAnsi"/>
          <w:sz w:val="22"/>
          <w:szCs w:val="22"/>
        </w:rPr>
      </w:pPr>
      <w:bookmarkStart w:id="41" w:name="_Toc157106722"/>
      <w:r w:rsidRPr="00AC0D0E">
        <w:rPr>
          <w:rFonts w:asciiTheme="minorHAnsi" w:hAnsiTheme="minorHAnsi" w:cstheme="minorHAnsi"/>
          <w:sz w:val="22"/>
          <w:szCs w:val="22"/>
        </w:rPr>
        <w:t>7.3 Améliorations futures possibles</w:t>
      </w:r>
      <w:bookmarkEnd w:id="41"/>
      <w:r w:rsidRPr="00AC0D0E">
        <w:rPr>
          <w:rFonts w:asciiTheme="minorHAnsi" w:hAnsiTheme="minorHAnsi" w:cstheme="minorHAnsi"/>
          <w:sz w:val="22"/>
          <w:szCs w:val="22"/>
        </w:rPr>
        <w:t xml:space="preserve"> </w:t>
      </w:r>
    </w:p>
    <w:p w14:paraId="5892077A" w14:textId="77777777" w:rsidR="00101E87" w:rsidRPr="00AC0D0E" w:rsidRDefault="00101E87" w:rsidP="00101E87">
      <w:pPr>
        <w:spacing w:after="0" w:line="240" w:lineRule="auto"/>
        <w:rPr>
          <w:rFonts w:eastAsia="Times New Roman" w:cstheme="minorHAnsi"/>
          <w:kern w:val="0"/>
          <w:lang w:eastAsia="fr-FR"/>
          <w14:ligatures w14:val="none"/>
        </w:rPr>
      </w:pPr>
    </w:p>
    <w:p w14:paraId="4CAD7392" w14:textId="0826F89F"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Exploration de l'évolutivité et des fonctionnalités supplémentaires : Il existe une opportunité de développer davantage le projet et d'introduire des fonctionnalités supplémentaires à l'avenir. Les améliorations possibles incluent l'intégration de l'IA pour des recommandations personnalisées aux clients</w:t>
      </w:r>
      <w:r w:rsidR="00D107A9" w:rsidRPr="00AC0D0E">
        <w:rPr>
          <w:rFonts w:eastAsia="Times New Roman" w:cstheme="minorHAnsi"/>
          <w:kern w:val="0"/>
          <w:lang w:eastAsia="fr-FR"/>
          <w14:ligatures w14:val="none"/>
        </w:rPr>
        <w:t xml:space="preserve"> et </w:t>
      </w:r>
      <w:r w:rsidRPr="00AC0D0E">
        <w:rPr>
          <w:rFonts w:eastAsia="Times New Roman" w:cstheme="minorHAnsi"/>
          <w:kern w:val="0"/>
          <w:lang w:eastAsia="fr-FR"/>
          <w14:ligatures w14:val="none"/>
        </w:rPr>
        <w:t>l'intégration des options d'expédition</w:t>
      </w:r>
    </w:p>
    <w:p w14:paraId="2FCBC2E7"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25AEA915" w14:textId="2AC44957"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Amélioration continue et adaptation : le projet continuera d'évoluer, de recueillir des commentaires plus approfondis de la part des utilisateurs et de mettre en œuvre des mises à jour régulières. Cette approche vise à maintenir la plateforme réactive aux besoins des utilisateurs et aux avancées technologiques.</w:t>
      </w:r>
    </w:p>
    <w:p w14:paraId="29326E1D" w14:textId="77777777" w:rsidR="00101E87" w:rsidRPr="00AC0D0E" w:rsidRDefault="00101E87" w:rsidP="00101E87">
      <w:pPr>
        <w:pStyle w:val="Paragraphedeliste"/>
        <w:rPr>
          <w:rFonts w:eastAsia="Times New Roman" w:cstheme="minorHAnsi"/>
          <w:kern w:val="0"/>
          <w:lang w:eastAsia="fr-FR"/>
          <w14:ligatures w14:val="none"/>
        </w:rPr>
      </w:pPr>
    </w:p>
    <w:p w14:paraId="3B25837F"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04489A51" w14:textId="3E747B19" w:rsidR="00101E87" w:rsidRPr="00AC0D0E" w:rsidRDefault="00101E87" w:rsidP="00101E87">
      <w:pPr>
        <w:pStyle w:val="Titre2"/>
        <w:rPr>
          <w:rFonts w:asciiTheme="minorHAnsi" w:eastAsia="Times New Roman" w:hAnsiTheme="minorHAnsi" w:cstheme="minorHAnsi"/>
          <w:sz w:val="22"/>
          <w:szCs w:val="22"/>
          <w:lang w:eastAsia="fr-FR"/>
        </w:rPr>
      </w:pPr>
      <w:bookmarkStart w:id="42" w:name="_Toc157106723"/>
      <w:r w:rsidRPr="00AC0D0E">
        <w:rPr>
          <w:rFonts w:asciiTheme="minorHAnsi" w:eastAsia="Times New Roman" w:hAnsiTheme="minorHAnsi" w:cstheme="minorHAnsi"/>
          <w:sz w:val="22"/>
          <w:szCs w:val="22"/>
          <w:lang w:eastAsia="fr-FR"/>
        </w:rPr>
        <w:t>7.4 Réflexion sur le parcours</w:t>
      </w:r>
      <w:bookmarkEnd w:id="42"/>
    </w:p>
    <w:p w14:paraId="7EEE601F" w14:textId="77777777" w:rsidR="00101E87" w:rsidRPr="00AC0D0E" w:rsidRDefault="00101E87" w:rsidP="00101E87">
      <w:pPr>
        <w:spacing w:after="0" w:line="240" w:lineRule="auto"/>
        <w:rPr>
          <w:rFonts w:eastAsia="Times New Roman" w:cstheme="minorHAnsi"/>
          <w:kern w:val="0"/>
          <w:lang w:eastAsia="fr-FR"/>
          <w14:ligatures w14:val="none"/>
        </w:rPr>
      </w:pPr>
    </w:p>
    <w:p w14:paraId="790E5AE6" w14:textId="7CE17B1A" w:rsidR="00101E87" w:rsidRPr="00AC0D0E"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Un parcours de croissance et d'apprentissage : Le processus visant à faire passer ce projet du concept à la réalité a été un parcours rempli de défis et d'opportunités d'apprentissage. Il s’agit d’une réalisation importante tant sur le plan personnel que professionnel.</w:t>
      </w:r>
    </w:p>
    <w:p w14:paraId="3CB7CF1F" w14:textId="77777777" w:rsidR="00101E87" w:rsidRPr="00AC0D0E" w:rsidRDefault="00101E87" w:rsidP="00101E87">
      <w:pPr>
        <w:pStyle w:val="Paragraphedeliste"/>
        <w:spacing w:after="0" w:line="240" w:lineRule="auto"/>
        <w:rPr>
          <w:rFonts w:eastAsia="Times New Roman" w:cstheme="minorHAnsi"/>
          <w:kern w:val="0"/>
          <w:lang w:eastAsia="fr-FR"/>
          <w14:ligatures w14:val="none"/>
        </w:rPr>
      </w:pPr>
    </w:p>
    <w:p w14:paraId="1F489191" w14:textId="1A811467" w:rsidR="00101E87" w:rsidRDefault="00101E87" w:rsidP="00101E87">
      <w:pPr>
        <w:pStyle w:val="Paragraphedeliste"/>
        <w:numPr>
          <w:ilvl w:val="0"/>
          <w:numId w:val="3"/>
        </w:numPr>
        <w:spacing w:after="0" w:line="240" w:lineRule="auto"/>
        <w:rPr>
          <w:rFonts w:eastAsia="Times New Roman" w:cstheme="minorHAnsi"/>
          <w:kern w:val="0"/>
          <w:lang w:eastAsia="fr-FR"/>
          <w14:ligatures w14:val="none"/>
        </w:rPr>
      </w:pPr>
      <w:r w:rsidRPr="00AC0D0E">
        <w:rPr>
          <w:rFonts w:eastAsia="Times New Roman" w:cstheme="minorHAnsi"/>
          <w:kern w:val="0"/>
          <w:lang w:eastAsia="fr-FR"/>
          <w14:ligatures w14:val="none"/>
        </w:rPr>
        <w:t>Objectifs futurs : Ce projet a jeté les bases des efforts futurs en matière de développement Web et d'innovation numérique. Cela a donné naissance à l’idée de poursuivre des projets similaires, peut-être à plus grande échelle, et d’explorer davantage l’interface entre la technologie et la conception centrée sur l’utilisateur.</w:t>
      </w:r>
    </w:p>
    <w:p w14:paraId="7C58CE3E" w14:textId="77777777" w:rsidR="009D141C" w:rsidRPr="009D141C" w:rsidRDefault="009D141C" w:rsidP="009D141C">
      <w:pPr>
        <w:pStyle w:val="Paragraphedeliste"/>
        <w:rPr>
          <w:rFonts w:eastAsia="Times New Roman" w:cstheme="minorHAnsi"/>
          <w:kern w:val="0"/>
          <w:lang w:eastAsia="fr-FR"/>
          <w14:ligatures w14:val="none"/>
        </w:rPr>
      </w:pPr>
    </w:p>
    <w:p w14:paraId="3FA9EE7F" w14:textId="77777777" w:rsidR="009D141C" w:rsidRDefault="009D141C" w:rsidP="009D141C">
      <w:pPr>
        <w:spacing w:after="0" w:line="240" w:lineRule="auto"/>
        <w:rPr>
          <w:rFonts w:eastAsia="Times New Roman" w:cstheme="minorHAnsi"/>
          <w:kern w:val="0"/>
          <w:lang w:eastAsia="fr-FR"/>
          <w14:ligatures w14:val="none"/>
        </w:rPr>
      </w:pPr>
    </w:p>
    <w:p w14:paraId="7C6E32AB" w14:textId="77777777" w:rsidR="009D141C" w:rsidRDefault="009D141C" w:rsidP="009D141C">
      <w:pPr>
        <w:spacing w:after="0" w:line="240" w:lineRule="auto"/>
        <w:rPr>
          <w:rFonts w:eastAsia="Times New Roman" w:cstheme="minorHAnsi"/>
          <w:kern w:val="0"/>
          <w:lang w:eastAsia="fr-FR"/>
          <w14:ligatures w14:val="none"/>
        </w:rPr>
      </w:pPr>
    </w:p>
    <w:p w14:paraId="0D1D3D40" w14:textId="56F1A905" w:rsidR="009D141C" w:rsidRDefault="009D141C" w:rsidP="009D141C">
      <w:pPr>
        <w:pStyle w:val="Titre2"/>
        <w:rPr>
          <w:rFonts w:eastAsia="Times New Roman"/>
          <w:lang w:eastAsia="fr-FR"/>
        </w:rPr>
      </w:pPr>
      <w:bookmarkStart w:id="43" w:name="_Toc157106724"/>
      <w:r>
        <w:rPr>
          <w:rFonts w:eastAsia="Times New Roman"/>
          <w:lang w:eastAsia="fr-FR"/>
        </w:rPr>
        <w:t>7.5 Remerciements</w:t>
      </w:r>
      <w:bookmarkEnd w:id="43"/>
    </w:p>
    <w:p w14:paraId="3A8E2AD7" w14:textId="77777777" w:rsidR="009D141C" w:rsidRDefault="009D141C" w:rsidP="009D141C">
      <w:pPr>
        <w:rPr>
          <w:lang w:eastAsia="fr-FR"/>
        </w:rPr>
      </w:pPr>
    </w:p>
    <w:p w14:paraId="1A14B77A" w14:textId="062E9243" w:rsidR="009D141C" w:rsidRPr="00C00B9B" w:rsidRDefault="009D141C" w:rsidP="009D141C">
      <w:pPr>
        <w:rPr>
          <w:rFonts w:eastAsia="Times New Roman" w:cstheme="minorHAnsi"/>
          <w:kern w:val="0"/>
          <w:lang w:eastAsia="fr-FR"/>
          <w14:ligatures w14:val="none"/>
        </w:rPr>
      </w:pPr>
      <w:r w:rsidRPr="00C00B9B">
        <w:rPr>
          <w:rFonts w:eastAsia="Times New Roman" w:cstheme="minorHAnsi"/>
          <w:kern w:val="0"/>
          <w:lang w:eastAsia="fr-FR"/>
          <w14:ligatures w14:val="none"/>
        </w:rPr>
        <w:t xml:space="preserve">Alors que je </w:t>
      </w:r>
      <w:r w:rsidR="00365A16">
        <w:rPr>
          <w:rFonts w:eastAsia="Times New Roman" w:cstheme="minorHAnsi"/>
          <w:kern w:val="0"/>
          <w:lang w:eastAsia="fr-FR"/>
          <w14:ligatures w14:val="none"/>
        </w:rPr>
        <w:t>pense</w:t>
      </w:r>
      <w:r w:rsidRPr="00C00B9B">
        <w:rPr>
          <w:rFonts w:eastAsia="Times New Roman" w:cstheme="minorHAnsi"/>
          <w:kern w:val="0"/>
          <w:lang w:eastAsia="fr-FR"/>
          <w14:ligatures w14:val="none"/>
        </w:rPr>
        <w:t xml:space="preserve"> au parcours de ce projet et au chemin qui m'a conduit ici, je suis rempli d'une profonde gratitude </w:t>
      </w:r>
      <w:r w:rsidR="00365A16">
        <w:rPr>
          <w:rFonts w:eastAsia="Times New Roman" w:cstheme="minorHAnsi"/>
          <w:kern w:val="0"/>
          <w:lang w:eastAsia="fr-FR"/>
          <w14:ligatures w14:val="none"/>
        </w:rPr>
        <w:t xml:space="preserve">envers la </w:t>
      </w:r>
      <w:r w:rsidRPr="00C00B9B">
        <w:rPr>
          <w:rFonts w:eastAsia="Times New Roman" w:cstheme="minorHAnsi"/>
          <w:kern w:val="0"/>
          <w:lang w:eastAsia="fr-FR"/>
          <w14:ligatures w14:val="none"/>
        </w:rPr>
        <w:t xml:space="preserve">formation qui m'a ouvert la porte à la carrière de mes </w:t>
      </w:r>
      <w:r w:rsidRPr="00C00B9B">
        <w:rPr>
          <w:rFonts w:eastAsia="Times New Roman" w:cstheme="minorHAnsi"/>
          <w:kern w:val="0"/>
          <w:lang w:eastAsia="fr-FR"/>
          <w14:ligatures w14:val="none"/>
        </w:rPr>
        <w:t xml:space="preserve">rêves. </w:t>
      </w:r>
    </w:p>
    <w:p w14:paraId="29FC2C11" w14:textId="35BB3AB0" w:rsidR="00C00B9B" w:rsidRPr="00C00B9B" w:rsidRDefault="009D141C" w:rsidP="009D141C">
      <w:pPr>
        <w:rPr>
          <w:rFonts w:eastAsia="Times New Roman" w:cstheme="minorHAnsi"/>
          <w:kern w:val="0"/>
          <w:lang w:eastAsia="fr-FR"/>
          <w14:ligatures w14:val="none"/>
        </w:rPr>
      </w:pPr>
      <w:r w:rsidRPr="00C00B9B">
        <w:rPr>
          <w:rFonts w:eastAsia="Times New Roman" w:cstheme="minorHAnsi"/>
          <w:kern w:val="0"/>
          <w:lang w:eastAsia="fr-FR"/>
          <w14:ligatures w14:val="none"/>
        </w:rPr>
        <w:t>Mon</w:t>
      </w:r>
      <w:r w:rsidRPr="009D141C">
        <w:rPr>
          <w:rFonts w:eastAsia="Times New Roman" w:cstheme="minorHAnsi"/>
          <w:kern w:val="0"/>
          <w:lang w:eastAsia="fr-FR"/>
          <w14:ligatures w14:val="none"/>
        </w:rPr>
        <w:t xml:space="preserve"> parcours à travers </w:t>
      </w:r>
      <w:r w:rsidR="00C00B9B" w:rsidRPr="00C00B9B">
        <w:rPr>
          <w:rFonts w:eastAsia="Times New Roman" w:cstheme="minorHAnsi"/>
          <w:kern w:val="0"/>
          <w:lang w:eastAsia="fr-FR"/>
          <w14:ligatures w14:val="none"/>
        </w:rPr>
        <w:t>cette formation</w:t>
      </w:r>
      <w:r w:rsidRPr="009D141C">
        <w:rPr>
          <w:rFonts w:eastAsia="Times New Roman" w:cstheme="minorHAnsi"/>
          <w:kern w:val="0"/>
          <w:lang w:eastAsia="fr-FR"/>
          <w14:ligatures w14:val="none"/>
        </w:rPr>
        <w:t xml:space="preserve"> a été plus qu’une simple expérience </w:t>
      </w:r>
      <w:r w:rsidRPr="00C00B9B">
        <w:rPr>
          <w:rFonts w:eastAsia="Times New Roman" w:cstheme="minorHAnsi"/>
          <w:kern w:val="0"/>
          <w:lang w:eastAsia="fr-FR"/>
          <w14:ligatures w14:val="none"/>
        </w:rPr>
        <w:t>éducative. Ce</w:t>
      </w:r>
      <w:r w:rsidRPr="009D141C">
        <w:rPr>
          <w:rFonts w:eastAsia="Times New Roman" w:cstheme="minorHAnsi"/>
          <w:kern w:val="0"/>
          <w:lang w:eastAsia="fr-FR"/>
          <w14:ligatures w14:val="none"/>
        </w:rPr>
        <w:t xml:space="preserve"> fut un voyage transformateur qui m'a donné les compétences, la confiance et la vision nécessaires pour tracer ma propre voie dans le monde de la </w:t>
      </w:r>
      <w:r w:rsidRPr="00C00B9B">
        <w:rPr>
          <w:rFonts w:eastAsia="Times New Roman" w:cstheme="minorHAnsi"/>
          <w:kern w:val="0"/>
          <w:lang w:eastAsia="fr-FR"/>
          <w14:ligatures w14:val="none"/>
        </w:rPr>
        <w:t>technologie. Le</w:t>
      </w:r>
      <w:r w:rsidRPr="009D141C">
        <w:rPr>
          <w:rFonts w:eastAsia="Times New Roman" w:cstheme="minorHAnsi"/>
          <w:kern w:val="0"/>
          <w:lang w:eastAsia="fr-FR"/>
          <w14:ligatures w14:val="none"/>
        </w:rPr>
        <w:t xml:space="preserve"> soutien et l'accompagnement tout au long de cette formation ont été tout simplement </w:t>
      </w:r>
      <w:r w:rsidRPr="00C00B9B">
        <w:rPr>
          <w:rFonts w:eastAsia="Times New Roman" w:cstheme="minorHAnsi"/>
          <w:kern w:val="0"/>
          <w:lang w:eastAsia="fr-FR"/>
          <w14:ligatures w14:val="none"/>
        </w:rPr>
        <w:t>exceptionnels. Il</w:t>
      </w:r>
      <w:r w:rsidRPr="009D141C">
        <w:rPr>
          <w:rFonts w:eastAsia="Times New Roman" w:cstheme="minorHAnsi"/>
          <w:kern w:val="0"/>
          <w:lang w:eastAsia="fr-FR"/>
          <w14:ligatures w14:val="none"/>
        </w:rPr>
        <w:t xml:space="preserve"> ne s’agissait pas seulement de transmettre des connaissances </w:t>
      </w:r>
      <w:r w:rsidRPr="00C00B9B">
        <w:rPr>
          <w:rFonts w:eastAsia="Times New Roman" w:cstheme="minorHAnsi"/>
          <w:kern w:val="0"/>
          <w:lang w:eastAsia="fr-FR"/>
          <w14:ligatures w14:val="none"/>
        </w:rPr>
        <w:t>techniques. Il</w:t>
      </w:r>
      <w:r w:rsidRPr="009D141C">
        <w:rPr>
          <w:rFonts w:eastAsia="Times New Roman" w:cstheme="minorHAnsi"/>
          <w:kern w:val="0"/>
          <w:lang w:eastAsia="fr-FR"/>
          <w14:ligatures w14:val="none"/>
        </w:rPr>
        <w:t xml:space="preserve"> inspire la curiosité, inspire la découverte et </w:t>
      </w:r>
      <w:r w:rsidR="00C00B9B">
        <w:rPr>
          <w:rFonts w:eastAsia="Times New Roman" w:cstheme="minorHAnsi"/>
          <w:kern w:val="0"/>
          <w:lang w:eastAsia="fr-FR"/>
          <w14:ligatures w14:val="none"/>
        </w:rPr>
        <w:t xml:space="preserve">a la </w:t>
      </w:r>
      <w:r w:rsidRPr="009D141C">
        <w:rPr>
          <w:rFonts w:eastAsia="Times New Roman" w:cstheme="minorHAnsi"/>
          <w:kern w:val="0"/>
          <w:lang w:eastAsia="fr-FR"/>
          <w14:ligatures w14:val="none"/>
        </w:rPr>
        <w:t xml:space="preserve">passion pour l’innovation qui distingue vraiment cette </w:t>
      </w:r>
      <w:r w:rsidRPr="00C00B9B">
        <w:rPr>
          <w:rFonts w:eastAsia="Times New Roman" w:cstheme="minorHAnsi"/>
          <w:kern w:val="0"/>
          <w:lang w:eastAsia="fr-FR"/>
          <w14:ligatures w14:val="none"/>
        </w:rPr>
        <w:t>expérience. L’environnement</w:t>
      </w:r>
      <w:r w:rsidRPr="009D141C">
        <w:rPr>
          <w:rFonts w:eastAsia="Times New Roman" w:cstheme="minorHAnsi"/>
          <w:kern w:val="0"/>
          <w:lang w:eastAsia="fr-FR"/>
          <w14:ligatures w14:val="none"/>
        </w:rPr>
        <w:t xml:space="preserve"> d'apprentissage et de croissance favorisé par ce programme a été un pilier fondamental de mon </w:t>
      </w:r>
      <w:r w:rsidRPr="00C00B9B">
        <w:rPr>
          <w:rFonts w:eastAsia="Times New Roman" w:cstheme="minorHAnsi"/>
          <w:kern w:val="0"/>
          <w:lang w:eastAsia="fr-FR"/>
          <w14:ligatures w14:val="none"/>
        </w:rPr>
        <w:t xml:space="preserve">développement. </w:t>
      </w:r>
    </w:p>
    <w:p w14:paraId="2AFFE1C8" w14:textId="23B2BF58" w:rsidR="00C00B9B" w:rsidRPr="00C00B9B" w:rsidRDefault="009D141C" w:rsidP="009D141C">
      <w:pPr>
        <w:rPr>
          <w:rFonts w:eastAsia="Times New Roman" w:cstheme="minorHAnsi"/>
          <w:kern w:val="0"/>
          <w:lang w:eastAsia="fr-FR"/>
          <w14:ligatures w14:val="none"/>
        </w:rPr>
      </w:pPr>
      <w:r w:rsidRPr="00C00B9B">
        <w:rPr>
          <w:rFonts w:eastAsia="Times New Roman" w:cstheme="minorHAnsi"/>
          <w:kern w:val="0"/>
          <w:lang w:eastAsia="fr-FR"/>
          <w14:ligatures w14:val="none"/>
        </w:rPr>
        <w:t>Un</w:t>
      </w:r>
      <w:r w:rsidRPr="009D141C">
        <w:rPr>
          <w:rFonts w:eastAsia="Times New Roman" w:cstheme="minorHAnsi"/>
          <w:kern w:val="0"/>
          <w:lang w:eastAsia="fr-FR"/>
          <w14:ligatures w14:val="none"/>
        </w:rPr>
        <w:t xml:space="preserve"> merci spécial à mon superviseur de stage, </w:t>
      </w:r>
      <w:r w:rsidR="00C00B9B">
        <w:rPr>
          <w:rFonts w:eastAsia="Times New Roman" w:cstheme="minorHAnsi"/>
          <w:kern w:val="0"/>
          <w:lang w:eastAsia="fr-FR"/>
          <w14:ligatures w14:val="none"/>
        </w:rPr>
        <w:t>Mickael</w:t>
      </w:r>
      <w:r w:rsidRPr="00C00B9B">
        <w:rPr>
          <w:rFonts w:eastAsia="Times New Roman" w:cstheme="minorHAnsi"/>
          <w:kern w:val="0"/>
          <w:lang w:eastAsia="fr-FR"/>
          <w14:ligatures w14:val="none"/>
        </w:rPr>
        <w:t>. Ses</w:t>
      </w:r>
      <w:r w:rsidRPr="009D141C">
        <w:rPr>
          <w:rFonts w:eastAsia="Times New Roman" w:cstheme="minorHAnsi"/>
          <w:kern w:val="0"/>
          <w:lang w:eastAsia="fr-FR"/>
          <w14:ligatures w14:val="none"/>
        </w:rPr>
        <w:t xml:space="preserve"> conseils ont été la lumière qui a éclairé mon </w:t>
      </w:r>
      <w:r w:rsidRPr="00C00B9B">
        <w:rPr>
          <w:rFonts w:eastAsia="Times New Roman" w:cstheme="minorHAnsi"/>
          <w:kern w:val="0"/>
          <w:lang w:eastAsia="fr-FR"/>
          <w14:ligatures w14:val="none"/>
        </w:rPr>
        <w:t xml:space="preserve">chemin. </w:t>
      </w:r>
      <w:r w:rsidR="00365A16">
        <w:rPr>
          <w:rFonts w:eastAsia="Times New Roman" w:cstheme="minorHAnsi"/>
          <w:kern w:val="0"/>
          <w:lang w:eastAsia="fr-FR"/>
          <w14:ligatures w14:val="none"/>
        </w:rPr>
        <w:t>Mickael</w:t>
      </w:r>
      <w:r w:rsidR="00365A16" w:rsidRPr="009D141C">
        <w:rPr>
          <w:rFonts w:eastAsia="Times New Roman" w:cstheme="minorHAnsi"/>
          <w:kern w:val="0"/>
          <w:lang w:eastAsia="fr-FR"/>
          <w14:ligatures w14:val="none"/>
        </w:rPr>
        <w:t xml:space="preserve"> </w:t>
      </w:r>
      <w:r w:rsidRPr="009D141C">
        <w:rPr>
          <w:rFonts w:eastAsia="Times New Roman" w:cstheme="minorHAnsi"/>
          <w:kern w:val="0"/>
          <w:lang w:eastAsia="fr-FR"/>
          <w14:ligatures w14:val="none"/>
        </w:rPr>
        <w:t xml:space="preserve">ne m'a pas seulement fait découvrir un large éventail de technologies ; Cela m’a ouvert les yeux sur leur potentiel et sur la manière dont ils peuvent être utilisés pour donner vie à des </w:t>
      </w:r>
      <w:r w:rsidRPr="00C00B9B">
        <w:rPr>
          <w:rFonts w:eastAsia="Times New Roman" w:cstheme="minorHAnsi"/>
          <w:kern w:val="0"/>
          <w:lang w:eastAsia="fr-FR"/>
          <w14:ligatures w14:val="none"/>
        </w:rPr>
        <w:t>idées. Ses</w:t>
      </w:r>
      <w:r w:rsidRPr="009D141C">
        <w:rPr>
          <w:rFonts w:eastAsia="Times New Roman" w:cstheme="minorHAnsi"/>
          <w:kern w:val="0"/>
          <w:lang w:eastAsia="fr-FR"/>
          <w14:ligatures w14:val="none"/>
        </w:rPr>
        <w:t xml:space="preserve"> conseils basés sur son expérience et ses connaissances ont été </w:t>
      </w:r>
      <w:r w:rsidRPr="00C00B9B">
        <w:rPr>
          <w:rFonts w:eastAsia="Times New Roman" w:cstheme="minorHAnsi"/>
          <w:kern w:val="0"/>
          <w:lang w:eastAsia="fr-FR"/>
          <w14:ligatures w14:val="none"/>
        </w:rPr>
        <w:t>précieux. Ses</w:t>
      </w:r>
      <w:r w:rsidRPr="009D141C">
        <w:rPr>
          <w:rFonts w:eastAsia="Times New Roman" w:cstheme="minorHAnsi"/>
          <w:kern w:val="0"/>
          <w:lang w:eastAsia="fr-FR"/>
          <w14:ligatures w14:val="none"/>
        </w:rPr>
        <w:t xml:space="preserve"> idées approfondies et ses conseils pratiques ont grandement façonné mon approche de ce projet et ma compréhension globale du </w:t>
      </w:r>
      <w:r w:rsidRPr="00C00B9B">
        <w:rPr>
          <w:rFonts w:eastAsia="Times New Roman" w:cstheme="minorHAnsi"/>
          <w:kern w:val="0"/>
          <w:lang w:eastAsia="fr-FR"/>
          <w14:ligatures w14:val="none"/>
        </w:rPr>
        <w:t xml:space="preserve">domaine. </w:t>
      </w:r>
    </w:p>
    <w:p w14:paraId="5C3E5694" w14:textId="6C417604" w:rsidR="00C00B9B" w:rsidRPr="00C00B9B" w:rsidRDefault="009D141C" w:rsidP="009D141C">
      <w:pPr>
        <w:rPr>
          <w:rFonts w:eastAsia="Times New Roman" w:cstheme="minorHAnsi"/>
          <w:kern w:val="0"/>
          <w:lang w:eastAsia="fr-FR"/>
          <w14:ligatures w14:val="none"/>
        </w:rPr>
      </w:pPr>
      <w:r w:rsidRPr="00C00B9B">
        <w:rPr>
          <w:rFonts w:eastAsia="Times New Roman" w:cstheme="minorHAnsi"/>
          <w:kern w:val="0"/>
          <w:lang w:eastAsia="fr-FR"/>
          <w14:ligatures w14:val="none"/>
        </w:rPr>
        <w:t>L’influence</w:t>
      </w:r>
      <w:r w:rsidRPr="009D141C">
        <w:rPr>
          <w:rFonts w:eastAsia="Times New Roman" w:cstheme="minorHAnsi"/>
          <w:kern w:val="0"/>
          <w:lang w:eastAsia="fr-FR"/>
          <w14:ligatures w14:val="none"/>
        </w:rPr>
        <w:t xml:space="preserve"> de ces conseils est évidente tout au long de mes </w:t>
      </w:r>
      <w:r w:rsidRPr="00C00B9B">
        <w:rPr>
          <w:rFonts w:eastAsia="Times New Roman" w:cstheme="minorHAnsi"/>
          <w:kern w:val="0"/>
          <w:lang w:eastAsia="fr-FR"/>
          <w14:ligatures w14:val="none"/>
        </w:rPr>
        <w:t>projets. L’influence</w:t>
      </w:r>
      <w:r w:rsidRPr="009D141C">
        <w:rPr>
          <w:rFonts w:eastAsia="Times New Roman" w:cstheme="minorHAnsi"/>
          <w:kern w:val="0"/>
          <w:lang w:eastAsia="fr-FR"/>
          <w14:ligatures w14:val="none"/>
        </w:rPr>
        <w:t xml:space="preserve"> de </w:t>
      </w:r>
      <w:r w:rsidR="00365A16">
        <w:rPr>
          <w:rFonts w:eastAsia="Times New Roman" w:cstheme="minorHAnsi"/>
          <w:kern w:val="0"/>
          <w:lang w:eastAsia="fr-FR"/>
          <w14:ligatures w14:val="none"/>
        </w:rPr>
        <w:t>Mickael</w:t>
      </w:r>
      <w:r w:rsidR="00365A16" w:rsidRPr="009D141C">
        <w:rPr>
          <w:rFonts w:eastAsia="Times New Roman" w:cstheme="minorHAnsi"/>
          <w:kern w:val="0"/>
          <w:lang w:eastAsia="fr-FR"/>
          <w14:ligatures w14:val="none"/>
        </w:rPr>
        <w:t xml:space="preserve"> </w:t>
      </w:r>
      <w:r w:rsidRPr="009D141C">
        <w:rPr>
          <w:rFonts w:eastAsia="Times New Roman" w:cstheme="minorHAnsi"/>
          <w:kern w:val="0"/>
          <w:lang w:eastAsia="fr-FR"/>
          <w14:ligatures w14:val="none"/>
        </w:rPr>
        <w:t>se reflète dans tous les aspects de mon travail, de la sélection technologique différenciée à la mise en œuvre minutieuse des meilleures pratiques de l'</w:t>
      </w:r>
      <w:r w:rsidRPr="00C00B9B">
        <w:rPr>
          <w:rFonts w:eastAsia="Times New Roman" w:cstheme="minorHAnsi"/>
          <w:kern w:val="0"/>
          <w:lang w:eastAsia="fr-FR"/>
          <w14:ligatures w14:val="none"/>
        </w:rPr>
        <w:t>industrie. Sa</w:t>
      </w:r>
      <w:r w:rsidRPr="009D141C">
        <w:rPr>
          <w:rFonts w:eastAsia="Times New Roman" w:cstheme="minorHAnsi"/>
          <w:kern w:val="0"/>
          <w:lang w:eastAsia="fr-FR"/>
          <w14:ligatures w14:val="none"/>
        </w:rPr>
        <w:t xml:space="preserve"> confiance en mes capacités et ses encouragements constants ont été les principaux moteurs de mes </w:t>
      </w:r>
      <w:r w:rsidRPr="00C00B9B">
        <w:rPr>
          <w:rFonts w:eastAsia="Times New Roman" w:cstheme="minorHAnsi"/>
          <w:kern w:val="0"/>
          <w:lang w:eastAsia="fr-FR"/>
          <w14:ligatures w14:val="none"/>
        </w:rPr>
        <w:t>progrès.</w:t>
      </w:r>
    </w:p>
    <w:p w14:paraId="4A480F96" w14:textId="3134D3AD" w:rsidR="00C00B9B" w:rsidRPr="00C00B9B" w:rsidRDefault="009D141C" w:rsidP="009D141C">
      <w:pPr>
        <w:rPr>
          <w:rFonts w:eastAsia="Times New Roman" w:cstheme="minorHAnsi"/>
          <w:kern w:val="0"/>
          <w:lang w:eastAsia="fr-FR"/>
          <w14:ligatures w14:val="none"/>
        </w:rPr>
      </w:pPr>
      <w:r w:rsidRPr="00C00B9B">
        <w:rPr>
          <w:rFonts w:eastAsia="Times New Roman" w:cstheme="minorHAnsi"/>
          <w:kern w:val="0"/>
          <w:lang w:eastAsia="fr-FR"/>
          <w14:ligatures w14:val="none"/>
        </w:rPr>
        <w:t xml:space="preserve"> En</w:t>
      </w:r>
      <w:r w:rsidRPr="009D141C">
        <w:rPr>
          <w:rFonts w:eastAsia="Times New Roman" w:cstheme="minorHAnsi"/>
          <w:kern w:val="0"/>
          <w:lang w:eastAsia="fr-FR"/>
          <w14:ligatures w14:val="none"/>
        </w:rPr>
        <w:t xml:space="preserve"> lisant ce chapitre, je souhaite retenir non seulement les compétences et connaissances spécifiques que j'ai acquises, mais également les leçons intangibles que mes </w:t>
      </w:r>
      <w:r w:rsidR="00C00B9B" w:rsidRPr="00C00B9B">
        <w:rPr>
          <w:rFonts w:eastAsia="Times New Roman" w:cstheme="minorHAnsi"/>
          <w:kern w:val="0"/>
          <w:lang w:eastAsia="fr-FR"/>
          <w14:ligatures w14:val="none"/>
        </w:rPr>
        <w:t>formateurs</w:t>
      </w:r>
      <w:r w:rsidRPr="009D141C">
        <w:rPr>
          <w:rFonts w:eastAsia="Times New Roman" w:cstheme="minorHAnsi"/>
          <w:kern w:val="0"/>
          <w:lang w:eastAsia="fr-FR"/>
          <w14:ligatures w14:val="none"/>
        </w:rPr>
        <w:t xml:space="preserve"> m'ont </w:t>
      </w:r>
      <w:r w:rsidR="00C00B9B" w:rsidRPr="00C00B9B">
        <w:rPr>
          <w:rFonts w:eastAsia="Times New Roman" w:cstheme="minorHAnsi"/>
          <w:kern w:val="0"/>
          <w:lang w:eastAsia="fr-FR"/>
          <w14:ligatures w14:val="none"/>
        </w:rPr>
        <w:t>enseignées</w:t>
      </w:r>
      <w:r w:rsidRPr="00C00B9B">
        <w:rPr>
          <w:rFonts w:eastAsia="Times New Roman" w:cstheme="minorHAnsi"/>
          <w:kern w:val="0"/>
          <w:lang w:eastAsia="fr-FR"/>
          <w14:ligatures w14:val="none"/>
        </w:rPr>
        <w:t>. Leur</w:t>
      </w:r>
      <w:r w:rsidRPr="009D141C">
        <w:rPr>
          <w:rFonts w:eastAsia="Times New Roman" w:cstheme="minorHAnsi"/>
          <w:kern w:val="0"/>
          <w:lang w:eastAsia="fr-FR"/>
          <w14:ligatures w14:val="none"/>
        </w:rPr>
        <w:t xml:space="preserve"> confiance en mon potentiel, leur soutien indéfectible et leurs conseils inspirants ont été le vent sous mes ailes et me propulsent vers l’avant.</w:t>
      </w:r>
      <w:r w:rsidRPr="00C00B9B">
        <w:rPr>
          <w:rFonts w:eastAsia="Times New Roman" w:cstheme="minorHAnsi"/>
          <w:kern w:val="0"/>
          <w:lang w:eastAsia="fr-FR"/>
          <w14:ligatures w14:val="none"/>
        </w:rPr>
        <w:t xml:space="preserve"> </w:t>
      </w:r>
    </w:p>
    <w:p w14:paraId="438BC696" w14:textId="5E8C5FE7" w:rsidR="009D141C" w:rsidRPr="009D141C" w:rsidRDefault="009D141C" w:rsidP="009D141C">
      <w:pPr>
        <w:rPr>
          <w:rFonts w:eastAsia="Times New Roman" w:cstheme="minorHAnsi"/>
          <w:kern w:val="0"/>
          <w:lang w:eastAsia="fr-FR"/>
          <w14:ligatures w14:val="none"/>
        </w:rPr>
      </w:pPr>
      <w:r w:rsidRPr="009D141C">
        <w:rPr>
          <w:rFonts w:eastAsia="Times New Roman" w:cstheme="minorHAnsi"/>
          <w:kern w:val="0"/>
          <w:lang w:eastAsia="fr-FR"/>
          <w14:ligatures w14:val="none"/>
        </w:rPr>
        <w:t>Je serai éternellement reconnaissant pour leur contribution inestimable à mon voyage.</w:t>
      </w:r>
    </w:p>
    <w:p w14:paraId="6CDD1D6F" w14:textId="644E3F55" w:rsidR="009D141C" w:rsidRPr="009D141C" w:rsidRDefault="009D141C" w:rsidP="009D141C">
      <w:pPr>
        <w:rPr>
          <w:lang w:eastAsia="fr-FR"/>
        </w:rPr>
      </w:pPr>
    </w:p>
    <w:sectPr w:rsidR="009D141C" w:rsidRPr="009D141C" w:rsidSect="000D57B2">
      <w:footerReference w:type="default" r:id="rId39"/>
      <w:footerReference w:type="firs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0CA4" w14:textId="77777777" w:rsidR="000D57B2" w:rsidRDefault="000D57B2" w:rsidP="00F207E0">
      <w:pPr>
        <w:spacing w:after="0" w:line="240" w:lineRule="auto"/>
      </w:pPr>
      <w:r>
        <w:separator/>
      </w:r>
    </w:p>
  </w:endnote>
  <w:endnote w:type="continuationSeparator" w:id="0">
    <w:p w14:paraId="1ED335B8" w14:textId="77777777" w:rsidR="000D57B2" w:rsidRDefault="000D57B2" w:rsidP="00F2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9F49F" w14:textId="3F5F3400" w:rsidR="009E0583" w:rsidRDefault="009E0583">
    <w:pPr>
      <w:pStyle w:val="Pieddepage"/>
    </w:pP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4522" w14:textId="1A888080" w:rsidR="00D371E5" w:rsidRDefault="009E0583">
    <w:pPr>
      <w:pStyle w:val="Pieddepage"/>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16F8" w14:textId="77777777" w:rsidR="000D57B2" w:rsidRDefault="000D57B2" w:rsidP="00F207E0">
      <w:pPr>
        <w:spacing w:after="0" w:line="240" w:lineRule="auto"/>
      </w:pPr>
      <w:r>
        <w:separator/>
      </w:r>
    </w:p>
  </w:footnote>
  <w:footnote w:type="continuationSeparator" w:id="0">
    <w:p w14:paraId="17F0D549" w14:textId="77777777" w:rsidR="000D57B2" w:rsidRDefault="000D57B2" w:rsidP="00F20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8EB"/>
    <w:multiLevelType w:val="multilevel"/>
    <w:tmpl w:val="A0206208"/>
    <w:lvl w:ilvl="0">
      <w:start w:val="7"/>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15:restartNumberingAfterBreak="0">
    <w:nsid w:val="0C013D09"/>
    <w:multiLevelType w:val="multilevel"/>
    <w:tmpl w:val="668EDD9A"/>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4E2AF5"/>
    <w:multiLevelType w:val="hybridMultilevel"/>
    <w:tmpl w:val="DD42E084"/>
    <w:lvl w:ilvl="0" w:tplc="8550C35A">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F7A6CA4"/>
    <w:multiLevelType w:val="multilevel"/>
    <w:tmpl w:val="5EDEF6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4A0A8C"/>
    <w:multiLevelType w:val="hybridMultilevel"/>
    <w:tmpl w:val="9C3650B4"/>
    <w:lvl w:ilvl="0" w:tplc="E590463A">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17FB1F8C"/>
    <w:multiLevelType w:val="multilevel"/>
    <w:tmpl w:val="F74CD81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8B5F38"/>
    <w:multiLevelType w:val="multilevel"/>
    <w:tmpl w:val="6690163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400698"/>
    <w:multiLevelType w:val="multilevel"/>
    <w:tmpl w:val="353473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A37592"/>
    <w:multiLevelType w:val="multilevel"/>
    <w:tmpl w:val="4FE0AE54"/>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1173F3"/>
    <w:multiLevelType w:val="multilevel"/>
    <w:tmpl w:val="11BA7480"/>
    <w:lvl w:ilvl="0">
      <w:start w:val="3"/>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E4429AF"/>
    <w:multiLevelType w:val="multilevel"/>
    <w:tmpl w:val="B33ED8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E8448CC"/>
    <w:multiLevelType w:val="multilevel"/>
    <w:tmpl w:val="14426BA8"/>
    <w:lvl w:ilvl="0">
      <w:start w:val="2"/>
      <w:numFmt w:val="decimal"/>
      <w:lvlText w:val="%1"/>
      <w:lvlJc w:val="left"/>
      <w:pPr>
        <w:ind w:left="360" w:hanging="360"/>
      </w:pPr>
      <w:rPr>
        <w:rFonts w:eastAsiaTheme="majorEastAsia" w:hint="default"/>
      </w:rPr>
    </w:lvl>
    <w:lvl w:ilvl="1">
      <w:start w:val="8"/>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2" w15:restartNumberingAfterBreak="0">
    <w:nsid w:val="317F1C63"/>
    <w:multiLevelType w:val="multilevel"/>
    <w:tmpl w:val="747A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B3B4D"/>
    <w:multiLevelType w:val="multilevel"/>
    <w:tmpl w:val="542ECFE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2DB3AB5"/>
    <w:multiLevelType w:val="multilevel"/>
    <w:tmpl w:val="F3A6C056"/>
    <w:lvl w:ilvl="0">
      <w:start w:val="5"/>
      <w:numFmt w:val="decimal"/>
      <w:lvlText w:val="%1"/>
      <w:lvlJc w:val="left"/>
      <w:pPr>
        <w:ind w:left="360" w:hanging="360"/>
      </w:pPr>
      <w:rPr>
        <w:rFonts w:eastAsia="Times New Roman" w:cstheme="majorBidi" w:hint="default"/>
      </w:rPr>
    </w:lvl>
    <w:lvl w:ilvl="1">
      <w:start w:val="1"/>
      <w:numFmt w:val="decimal"/>
      <w:lvlText w:val="%1.%2"/>
      <w:lvlJc w:val="left"/>
      <w:pPr>
        <w:ind w:left="360" w:hanging="360"/>
      </w:pPr>
      <w:rPr>
        <w:rFonts w:eastAsia="Times New Roman" w:cstheme="majorBidi" w:hint="default"/>
      </w:rPr>
    </w:lvl>
    <w:lvl w:ilvl="2">
      <w:start w:val="1"/>
      <w:numFmt w:val="decimal"/>
      <w:lvlText w:val="%1.%2.%3"/>
      <w:lvlJc w:val="left"/>
      <w:pPr>
        <w:ind w:left="720" w:hanging="720"/>
      </w:pPr>
      <w:rPr>
        <w:rFonts w:eastAsia="Times New Roman" w:cstheme="majorBidi" w:hint="default"/>
      </w:rPr>
    </w:lvl>
    <w:lvl w:ilvl="3">
      <w:start w:val="1"/>
      <w:numFmt w:val="decimal"/>
      <w:lvlText w:val="%1.%2.%3.%4"/>
      <w:lvlJc w:val="left"/>
      <w:pPr>
        <w:ind w:left="720" w:hanging="720"/>
      </w:pPr>
      <w:rPr>
        <w:rFonts w:eastAsia="Times New Roman" w:cstheme="majorBidi" w:hint="default"/>
      </w:rPr>
    </w:lvl>
    <w:lvl w:ilvl="4">
      <w:start w:val="1"/>
      <w:numFmt w:val="decimal"/>
      <w:lvlText w:val="%1.%2.%3.%4.%5"/>
      <w:lvlJc w:val="left"/>
      <w:pPr>
        <w:ind w:left="1080" w:hanging="1080"/>
      </w:pPr>
      <w:rPr>
        <w:rFonts w:eastAsia="Times New Roman" w:cstheme="majorBidi" w:hint="default"/>
      </w:rPr>
    </w:lvl>
    <w:lvl w:ilvl="5">
      <w:start w:val="1"/>
      <w:numFmt w:val="decimal"/>
      <w:lvlText w:val="%1.%2.%3.%4.%5.%6"/>
      <w:lvlJc w:val="left"/>
      <w:pPr>
        <w:ind w:left="1080" w:hanging="1080"/>
      </w:pPr>
      <w:rPr>
        <w:rFonts w:eastAsia="Times New Roman" w:cstheme="majorBidi" w:hint="default"/>
      </w:rPr>
    </w:lvl>
    <w:lvl w:ilvl="6">
      <w:start w:val="1"/>
      <w:numFmt w:val="decimal"/>
      <w:lvlText w:val="%1.%2.%3.%4.%5.%6.%7"/>
      <w:lvlJc w:val="left"/>
      <w:pPr>
        <w:ind w:left="1440" w:hanging="1440"/>
      </w:pPr>
      <w:rPr>
        <w:rFonts w:eastAsia="Times New Roman" w:cstheme="majorBidi" w:hint="default"/>
      </w:rPr>
    </w:lvl>
    <w:lvl w:ilvl="7">
      <w:start w:val="1"/>
      <w:numFmt w:val="decimal"/>
      <w:lvlText w:val="%1.%2.%3.%4.%5.%6.%7.%8"/>
      <w:lvlJc w:val="left"/>
      <w:pPr>
        <w:ind w:left="1440" w:hanging="1440"/>
      </w:pPr>
      <w:rPr>
        <w:rFonts w:eastAsia="Times New Roman" w:cstheme="majorBidi" w:hint="default"/>
      </w:rPr>
    </w:lvl>
    <w:lvl w:ilvl="8">
      <w:start w:val="1"/>
      <w:numFmt w:val="decimal"/>
      <w:lvlText w:val="%1.%2.%3.%4.%5.%6.%7.%8.%9"/>
      <w:lvlJc w:val="left"/>
      <w:pPr>
        <w:ind w:left="1800" w:hanging="1800"/>
      </w:pPr>
      <w:rPr>
        <w:rFonts w:eastAsia="Times New Roman" w:cstheme="majorBidi" w:hint="default"/>
      </w:rPr>
    </w:lvl>
  </w:abstractNum>
  <w:abstractNum w:abstractNumId="15" w15:restartNumberingAfterBreak="0">
    <w:nsid w:val="36772600"/>
    <w:multiLevelType w:val="multilevel"/>
    <w:tmpl w:val="0F86F65A"/>
    <w:lvl w:ilvl="0">
      <w:start w:val="2"/>
      <w:numFmt w:val="decimal"/>
      <w:lvlText w:val="%1"/>
      <w:lvlJc w:val="left"/>
      <w:pPr>
        <w:ind w:left="360" w:hanging="360"/>
      </w:pPr>
      <w:rPr>
        <w:rFonts w:eastAsiaTheme="majorEastAsia" w:hint="default"/>
      </w:rPr>
    </w:lvl>
    <w:lvl w:ilvl="1">
      <w:start w:val="8"/>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36940C87"/>
    <w:multiLevelType w:val="multilevel"/>
    <w:tmpl w:val="7202599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DB23B9"/>
    <w:multiLevelType w:val="multilevel"/>
    <w:tmpl w:val="52FAA228"/>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14E12EF"/>
    <w:multiLevelType w:val="multilevel"/>
    <w:tmpl w:val="0FFC938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AF2987"/>
    <w:multiLevelType w:val="hybridMultilevel"/>
    <w:tmpl w:val="7374BC24"/>
    <w:lvl w:ilvl="0" w:tplc="3320CA1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946C09"/>
    <w:multiLevelType w:val="multilevel"/>
    <w:tmpl w:val="B1F48F2A"/>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A3F1007"/>
    <w:multiLevelType w:val="multilevel"/>
    <w:tmpl w:val="1AB63AC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DD049D"/>
    <w:multiLevelType w:val="hybridMultilevel"/>
    <w:tmpl w:val="F4BA45D2"/>
    <w:lvl w:ilvl="0" w:tplc="CFAED6A4">
      <w:start w:val="3"/>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3" w15:restartNumberingAfterBreak="0">
    <w:nsid w:val="4EBE03F0"/>
    <w:multiLevelType w:val="multilevel"/>
    <w:tmpl w:val="6548078C"/>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F96844"/>
    <w:multiLevelType w:val="hybridMultilevel"/>
    <w:tmpl w:val="CEF883E0"/>
    <w:lvl w:ilvl="0" w:tplc="D21E87D8">
      <w:start w:val="1"/>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A225BD"/>
    <w:multiLevelType w:val="multilevel"/>
    <w:tmpl w:val="FC12C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86C3D8A"/>
    <w:multiLevelType w:val="multilevel"/>
    <w:tmpl w:val="0A7A24FA"/>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8A37B61"/>
    <w:multiLevelType w:val="multilevel"/>
    <w:tmpl w:val="34562C6A"/>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90772A8"/>
    <w:multiLevelType w:val="multilevel"/>
    <w:tmpl w:val="B9547C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810680775">
    <w:abstractNumId w:val="25"/>
  </w:num>
  <w:num w:numId="2" w16cid:durableId="1002704810">
    <w:abstractNumId w:val="19"/>
  </w:num>
  <w:num w:numId="3" w16cid:durableId="893353080">
    <w:abstractNumId w:val="24"/>
  </w:num>
  <w:num w:numId="4" w16cid:durableId="198012321">
    <w:abstractNumId w:val="12"/>
  </w:num>
  <w:num w:numId="5" w16cid:durableId="854340286">
    <w:abstractNumId w:val="3"/>
  </w:num>
  <w:num w:numId="6" w16cid:durableId="345835795">
    <w:abstractNumId w:val="14"/>
  </w:num>
  <w:num w:numId="7" w16cid:durableId="1947347751">
    <w:abstractNumId w:val="23"/>
  </w:num>
  <w:num w:numId="8" w16cid:durableId="458690993">
    <w:abstractNumId w:val="0"/>
  </w:num>
  <w:num w:numId="9" w16cid:durableId="1241410640">
    <w:abstractNumId w:val="5"/>
  </w:num>
  <w:num w:numId="10" w16cid:durableId="879629726">
    <w:abstractNumId w:val="7"/>
  </w:num>
  <w:num w:numId="11" w16cid:durableId="1025982980">
    <w:abstractNumId w:val="22"/>
  </w:num>
  <w:num w:numId="12" w16cid:durableId="926040778">
    <w:abstractNumId w:val="4"/>
  </w:num>
  <w:num w:numId="13" w16cid:durableId="964584966">
    <w:abstractNumId w:val="2"/>
  </w:num>
  <w:num w:numId="14" w16cid:durableId="1040132621">
    <w:abstractNumId w:val="16"/>
  </w:num>
  <w:num w:numId="15" w16cid:durableId="1623881573">
    <w:abstractNumId w:val="9"/>
  </w:num>
  <w:num w:numId="16" w16cid:durableId="101655052">
    <w:abstractNumId w:val="26"/>
  </w:num>
  <w:num w:numId="17" w16cid:durableId="1313560081">
    <w:abstractNumId w:val="6"/>
  </w:num>
  <w:num w:numId="18" w16cid:durableId="812873658">
    <w:abstractNumId w:val="27"/>
  </w:num>
  <w:num w:numId="19" w16cid:durableId="989864074">
    <w:abstractNumId w:val="8"/>
  </w:num>
  <w:num w:numId="20" w16cid:durableId="516041016">
    <w:abstractNumId w:val="21"/>
  </w:num>
  <w:num w:numId="21" w16cid:durableId="790367459">
    <w:abstractNumId w:val="17"/>
  </w:num>
  <w:num w:numId="22" w16cid:durableId="1572889316">
    <w:abstractNumId w:val="20"/>
  </w:num>
  <w:num w:numId="23" w16cid:durableId="19473308">
    <w:abstractNumId w:val="1"/>
  </w:num>
  <w:num w:numId="24" w16cid:durableId="693385197">
    <w:abstractNumId w:val="13"/>
  </w:num>
  <w:num w:numId="25" w16cid:durableId="248468514">
    <w:abstractNumId w:val="10"/>
  </w:num>
  <w:num w:numId="26" w16cid:durableId="579829603">
    <w:abstractNumId w:val="28"/>
  </w:num>
  <w:num w:numId="27" w16cid:durableId="1778984897">
    <w:abstractNumId w:val="18"/>
  </w:num>
  <w:num w:numId="28" w16cid:durableId="1156998329">
    <w:abstractNumId w:val="11"/>
  </w:num>
  <w:num w:numId="29" w16cid:durableId="13893756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7E0"/>
    <w:rsid w:val="000211FC"/>
    <w:rsid w:val="00031B48"/>
    <w:rsid w:val="00040B2E"/>
    <w:rsid w:val="000539EB"/>
    <w:rsid w:val="00091B2B"/>
    <w:rsid w:val="000D0846"/>
    <w:rsid w:val="000D483A"/>
    <w:rsid w:val="000D57B2"/>
    <w:rsid w:val="000E4E7F"/>
    <w:rsid w:val="00101E87"/>
    <w:rsid w:val="001059FA"/>
    <w:rsid w:val="00174BF3"/>
    <w:rsid w:val="001B3488"/>
    <w:rsid w:val="00211044"/>
    <w:rsid w:val="00251296"/>
    <w:rsid w:val="00253924"/>
    <w:rsid w:val="00261CE2"/>
    <w:rsid w:val="002C0F31"/>
    <w:rsid w:val="00302978"/>
    <w:rsid w:val="00365A16"/>
    <w:rsid w:val="003E3503"/>
    <w:rsid w:val="00416522"/>
    <w:rsid w:val="004B27B4"/>
    <w:rsid w:val="0056224C"/>
    <w:rsid w:val="00626042"/>
    <w:rsid w:val="006644D0"/>
    <w:rsid w:val="0069137F"/>
    <w:rsid w:val="006E3305"/>
    <w:rsid w:val="006F57B4"/>
    <w:rsid w:val="00796DF3"/>
    <w:rsid w:val="007A6B93"/>
    <w:rsid w:val="007E3B65"/>
    <w:rsid w:val="00924D12"/>
    <w:rsid w:val="00971AEC"/>
    <w:rsid w:val="00987FB3"/>
    <w:rsid w:val="009973B2"/>
    <w:rsid w:val="009B4E6D"/>
    <w:rsid w:val="009D141C"/>
    <w:rsid w:val="009D1947"/>
    <w:rsid w:val="009E0583"/>
    <w:rsid w:val="00A72D47"/>
    <w:rsid w:val="00AC0D0E"/>
    <w:rsid w:val="00B32419"/>
    <w:rsid w:val="00B82553"/>
    <w:rsid w:val="00B96E08"/>
    <w:rsid w:val="00BA4DFC"/>
    <w:rsid w:val="00BC340E"/>
    <w:rsid w:val="00BC3FF5"/>
    <w:rsid w:val="00C00B9B"/>
    <w:rsid w:val="00C170C4"/>
    <w:rsid w:val="00C30DB9"/>
    <w:rsid w:val="00CB262C"/>
    <w:rsid w:val="00CC7765"/>
    <w:rsid w:val="00D0486F"/>
    <w:rsid w:val="00D107A9"/>
    <w:rsid w:val="00D174EE"/>
    <w:rsid w:val="00D371E5"/>
    <w:rsid w:val="00D37D6A"/>
    <w:rsid w:val="00DD68BE"/>
    <w:rsid w:val="00DF4727"/>
    <w:rsid w:val="00E23EF6"/>
    <w:rsid w:val="00E429EC"/>
    <w:rsid w:val="00F179A6"/>
    <w:rsid w:val="00F207E0"/>
    <w:rsid w:val="00F3186D"/>
    <w:rsid w:val="00F5484A"/>
    <w:rsid w:val="00F71E6C"/>
    <w:rsid w:val="00FC70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B117E"/>
  <w15:chartTrackingRefBased/>
  <w15:docId w15:val="{200F0D9B-427F-478E-B419-C343E2C99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07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07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4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B34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207E0"/>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207E0"/>
    <w:rPr>
      <w:rFonts w:eastAsiaTheme="minorEastAsia"/>
      <w:kern w:val="0"/>
      <w:lang w:eastAsia="fr-FR"/>
      <w14:ligatures w14:val="none"/>
    </w:rPr>
  </w:style>
  <w:style w:type="character" w:customStyle="1" w:styleId="Titre1Car">
    <w:name w:val="Titre 1 Car"/>
    <w:basedOn w:val="Policepardfaut"/>
    <w:link w:val="Titre1"/>
    <w:uiPriority w:val="9"/>
    <w:rsid w:val="00F207E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207E0"/>
    <w:pPr>
      <w:outlineLvl w:val="9"/>
    </w:pPr>
    <w:rPr>
      <w:kern w:val="0"/>
      <w:lang w:eastAsia="fr-FR"/>
      <w14:ligatures w14:val="none"/>
    </w:rPr>
  </w:style>
  <w:style w:type="character" w:customStyle="1" w:styleId="rynqvb">
    <w:name w:val="rynqvb"/>
    <w:basedOn w:val="Policepardfaut"/>
    <w:rsid w:val="00F207E0"/>
  </w:style>
  <w:style w:type="paragraph" w:styleId="En-tte">
    <w:name w:val="header"/>
    <w:basedOn w:val="Normal"/>
    <w:link w:val="En-tteCar"/>
    <w:uiPriority w:val="99"/>
    <w:unhideWhenUsed/>
    <w:rsid w:val="00F207E0"/>
    <w:pPr>
      <w:tabs>
        <w:tab w:val="center" w:pos="4536"/>
        <w:tab w:val="right" w:pos="9072"/>
      </w:tabs>
      <w:spacing w:after="0" w:line="240" w:lineRule="auto"/>
    </w:pPr>
  </w:style>
  <w:style w:type="character" w:customStyle="1" w:styleId="En-tteCar">
    <w:name w:val="En-tête Car"/>
    <w:basedOn w:val="Policepardfaut"/>
    <w:link w:val="En-tte"/>
    <w:uiPriority w:val="99"/>
    <w:rsid w:val="00F207E0"/>
  </w:style>
  <w:style w:type="paragraph" w:styleId="Pieddepage">
    <w:name w:val="footer"/>
    <w:basedOn w:val="Normal"/>
    <w:link w:val="PieddepageCar"/>
    <w:uiPriority w:val="99"/>
    <w:unhideWhenUsed/>
    <w:rsid w:val="00F207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07E0"/>
  </w:style>
  <w:style w:type="character" w:customStyle="1" w:styleId="Titre2Car">
    <w:name w:val="Titre 2 Car"/>
    <w:basedOn w:val="Policepardfaut"/>
    <w:link w:val="Titre2"/>
    <w:uiPriority w:val="9"/>
    <w:rsid w:val="00F207E0"/>
    <w:rPr>
      <w:rFonts w:asciiTheme="majorHAnsi" w:eastAsiaTheme="majorEastAsia" w:hAnsiTheme="majorHAnsi" w:cstheme="majorBidi"/>
      <w:color w:val="2F5496" w:themeColor="accent1" w:themeShade="BF"/>
      <w:sz w:val="26"/>
      <w:szCs w:val="26"/>
    </w:rPr>
  </w:style>
  <w:style w:type="character" w:customStyle="1" w:styleId="hwtze">
    <w:name w:val="hwtze"/>
    <w:basedOn w:val="Policepardfaut"/>
    <w:rsid w:val="00F207E0"/>
  </w:style>
  <w:style w:type="paragraph" w:styleId="Paragraphedeliste">
    <w:name w:val="List Paragraph"/>
    <w:basedOn w:val="Normal"/>
    <w:uiPriority w:val="34"/>
    <w:qFormat/>
    <w:rsid w:val="00F207E0"/>
    <w:pPr>
      <w:ind w:left="720"/>
      <w:contextualSpacing/>
    </w:pPr>
  </w:style>
  <w:style w:type="character" w:customStyle="1" w:styleId="sw">
    <w:name w:val="sw"/>
    <w:basedOn w:val="Policepardfaut"/>
    <w:rsid w:val="00251296"/>
  </w:style>
  <w:style w:type="paragraph" w:styleId="TM1">
    <w:name w:val="toc 1"/>
    <w:basedOn w:val="Normal"/>
    <w:next w:val="Normal"/>
    <w:autoRedefine/>
    <w:uiPriority w:val="39"/>
    <w:unhideWhenUsed/>
    <w:rsid w:val="00D0486F"/>
    <w:pPr>
      <w:spacing w:after="100"/>
    </w:pPr>
  </w:style>
  <w:style w:type="character" w:styleId="Lienhypertexte">
    <w:name w:val="Hyperlink"/>
    <w:basedOn w:val="Policepardfaut"/>
    <w:uiPriority w:val="99"/>
    <w:unhideWhenUsed/>
    <w:rsid w:val="00D0486F"/>
    <w:rPr>
      <w:color w:val="0563C1" w:themeColor="hyperlink"/>
      <w:u w:val="single"/>
    </w:rPr>
  </w:style>
  <w:style w:type="paragraph" w:styleId="TM2">
    <w:name w:val="toc 2"/>
    <w:basedOn w:val="Normal"/>
    <w:next w:val="Normal"/>
    <w:autoRedefine/>
    <w:uiPriority w:val="39"/>
    <w:unhideWhenUsed/>
    <w:rsid w:val="00D0486F"/>
    <w:pPr>
      <w:spacing w:after="100"/>
      <w:ind w:left="220"/>
    </w:pPr>
  </w:style>
  <w:style w:type="character" w:customStyle="1" w:styleId="Titre3Car">
    <w:name w:val="Titre 3 Car"/>
    <w:basedOn w:val="Policepardfaut"/>
    <w:link w:val="Titre3"/>
    <w:uiPriority w:val="9"/>
    <w:rsid w:val="001B348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1B348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B348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1B3488"/>
    <w:rPr>
      <w:b/>
      <w:bCs/>
    </w:rPr>
  </w:style>
  <w:style w:type="paragraph" w:styleId="TM3">
    <w:name w:val="toc 3"/>
    <w:basedOn w:val="Normal"/>
    <w:next w:val="Normal"/>
    <w:autoRedefine/>
    <w:uiPriority w:val="39"/>
    <w:unhideWhenUsed/>
    <w:rsid w:val="000D08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542">
      <w:bodyDiv w:val="1"/>
      <w:marLeft w:val="0"/>
      <w:marRight w:val="0"/>
      <w:marTop w:val="0"/>
      <w:marBottom w:val="0"/>
      <w:divBdr>
        <w:top w:val="none" w:sz="0" w:space="0" w:color="auto"/>
        <w:left w:val="none" w:sz="0" w:space="0" w:color="auto"/>
        <w:bottom w:val="none" w:sz="0" w:space="0" w:color="auto"/>
        <w:right w:val="none" w:sz="0" w:space="0" w:color="auto"/>
      </w:divBdr>
      <w:divsChild>
        <w:div w:id="856163358">
          <w:marLeft w:val="0"/>
          <w:marRight w:val="0"/>
          <w:marTop w:val="0"/>
          <w:marBottom w:val="0"/>
          <w:divBdr>
            <w:top w:val="none" w:sz="0" w:space="0" w:color="auto"/>
            <w:left w:val="none" w:sz="0" w:space="0" w:color="auto"/>
            <w:bottom w:val="none" w:sz="0" w:space="0" w:color="auto"/>
            <w:right w:val="none" w:sz="0" w:space="0" w:color="auto"/>
          </w:divBdr>
        </w:div>
        <w:div w:id="2029481972">
          <w:marLeft w:val="0"/>
          <w:marRight w:val="0"/>
          <w:marTop w:val="0"/>
          <w:marBottom w:val="0"/>
          <w:divBdr>
            <w:top w:val="none" w:sz="0" w:space="0" w:color="auto"/>
            <w:left w:val="none" w:sz="0" w:space="0" w:color="auto"/>
            <w:bottom w:val="none" w:sz="0" w:space="0" w:color="auto"/>
            <w:right w:val="none" w:sz="0" w:space="0" w:color="auto"/>
          </w:divBdr>
        </w:div>
      </w:divsChild>
    </w:div>
    <w:div w:id="40372916">
      <w:bodyDiv w:val="1"/>
      <w:marLeft w:val="0"/>
      <w:marRight w:val="0"/>
      <w:marTop w:val="0"/>
      <w:marBottom w:val="0"/>
      <w:divBdr>
        <w:top w:val="none" w:sz="0" w:space="0" w:color="auto"/>
        <w:left w:val="none" w:sz="0" w:space="0" w:color="auto"/>
        <w:bottom w:val="none" w:sz="0" w:space="0" w:color="auto"/>
        <w:right w:val="none" w:sz="0" w:space="0" w:color="auto"/>
      </w:divBdr>
      <w:divsChild>
        <w:div w:id="247664555">
          <w:marLeft w:val="0"/>
          <w:marRight w:val="0"/>
          <w:marTop w:val="0"/>
          <w:marBottom w:val="0"/>
          <w:divBdr>
            <w:top w:val="none" w:sz="0" w:space="0" w:color="auto"/>
            <w:left w:val="none" w:sz="0" w:space="0" w:color="auto"/>
            <w:bottom w:val="none" w:sz="0" w:space="0" w:color="auto"/>
            <w:right w:val="none" w:sz="0" w:space="0" w:color="auto"/>
          </w:divBdr>
        </w:div>
        <w:div w:id="392315868">
          <w:marLeft w:val="0"/>
          <w:marRight w:val="0"/>
          <w:marTop w:val="0"/>
          <w:marBottom w:val="0"/>
          <w:divBdr>
            <w:top w:val="none" w:sz="0" w:space="0" w:color="auto"/>
            <w:left w:val="none" w:sz="0" w:space="0" w:color="auto"/>
            <w:bottom w:val="none" w:sz="0" w:space="0" w:color="auto"/>
            <w:right w:val="none" w:sz="0" w:space="0" w:color="auto"/>
          </w:divBdr>
        </w:div>
        <w:div w:id="1511140831">
          <w:marLeft w:val="0"/>
          <w:marRight w:val="0"/>
          <w:marTop w:val="0"/>
          <w:marBottom w:val="0"/>
          <w:divBdr>
            <w:top w:val="none" w:sz="0" w:space="0" w:color="auto"/>
            <w:left w:val="none" w:sz="0" w:space="0" w:color="auto"/>
            <w:bottom w:val="none" w:sz="0" w:space="0" w:color="auto"/>
            <w:right w:val="none" w:sz="0" w:space="0" w:color="auto"/>
          </w:divBdr>
        </w:div>
        <w:div w:id="1390572984">
          <w:marLeft w:val="0"/>
          <w:marRight w:val="0"/>
          <w:marTop w:val="0"/>
          <w:marBottom w:val="0"/>
          <w:divBdr>
            <w:top w:val="none" w:sz="0" w:space="0" w:color="auto"/>
            <w:left w:val="none" w:sz="0" w:space="0" w:color="auto"/>
            <w:bottom w:val="none" w:sz="0" w:space="0" w:color="auto"/>
            <w:right w:val="none" w:sz="0" w:space="0" w:color="auto"/>
          </w:divBdr>
        </w:div>
        <w:div w:id="1022367409">
          <w:marLeft w:val="0"/>
          <w:marRight w:val="0"/>
          <w:marTop w:val="0"/>
          <w:marBottom w:val="0"/>
          <w:divBdr>
            <w:top w:val="none" w:sz="0" w:space="0" w:color="auto"/>
            <w:left w:val="none" w:sz="0" w:space="0" w:color="auto"/>
            <w:bottom w:val="none" w:sz="0" w:space="0" w:color="auto"/>
            <w:right w:val="none" w:sz="0" w:space="0" w:color="auto"/>
          </w:divBdr>
        </w:div>
      </w:divsChild>
    </w:div>
    <w:div w:id="77946468">
      <w:bodyDiv w:val="1"/>
      <w:marLeft w:val="0"/>
      <w:marRight w:val="0"/>
      <w:marTop w:val="0"/>
      <w:marBottom w:val="0"/>
      <w:divBdr>
        <w:top w:val="none" w:sz="0" w:space="0" w:color="auto"/>
        <w:left w:val="none" w:sz="0" w:space="0" w:color="auto"/>
        <w:bottom w:val="none" w:sz="0" w:space="0" w:color="auto"/>
        <w:right w:val="none" w:sz="0" w:space="0" w:color="auto"/>
      </w:divBdr>
      <w:divsChild>
        <w:div w:id="909580248">
          <w:marLeft w:val="0"/>
          <w:marRight w:val="0"/>
          <w:marTop w:val="0"/>
          <w:marBottom w:val="0"/>
          <w:divBdr>
            <w:top w:val="none" w:sz="0" w:space="0" w:color="auto"/>
            <w:left w:val="none" w:sz="0" w:space="0" w:color="auto"/>
            <w:bottom w:val="none" w:sz="0" w:space="0" w:color="auto"/>
            <w:right w:val="none" w:sz="0" w:space="0" w:color="auto"/>
          </w:divBdr>
        </w:div>
        <w:div w:id="1372880114">
          <w:marLeft w:val="0"/>
          <w:marRight w:val="0"/>
          <w:marTop w:val="0"/>
          <w:marBottom w:val="0"/>
          <w:divBdr>
            <w:top w:val="none" w:sz="0" w:space="0" w:color="auto"/>
            <w:left w:val="none" w:sz="0" w:space="0" w:color="auto"/>
            <w:bottom w:val="none" w:sz="0" w:space="0" w:color="auto"/>
            <w:right w:val="none" w:sz="0" w:space="0" w:color="auto"/>
          </w:divBdr>
        </w:div>
      </w:divsChild>
    </w:div>
    <w:div w:id="104925771">
      <w:bodyDiv w:val="1"/>
      <w:marLeft w:val="0"/>
      <w:marRight w:val="0"/>
      <w:marTop w:val="0"/>
      <w:marBottom w:val="0"/>
      <w:divBdr>
        <w:top w:val="none" w:sz="0" w:space="0" w:color="auto"/>
        <w:left w:val="none" w:sz="0" w:space="0" w:color="auto"/>
        <w:bottom w:val="none" w:sz="0" w:space="0" w:color="auto"/>
        <w:right w:val="none" w:sz="0" w:space="0" w:color="auto"/>
      </w:divBdr>
      <w:divsChild>
        <w:div w:id="720642057">
          <w:marLeft w:val="0"/>
          <w:marRight w:val="0"/>
          <w:marTop w:val="0"/>
          <w:marBottom w:val="0"/>
          <w:divBdr>
            <w:top w:val="none" w:sz="0" w:space="0" w:color="auto"/>
            <w:left w:val="none" w:sz="0" w:space="0" w:color="auto"/>
            <w:bottom w:val="none" w:sz="0" w:space="0" w:color="auto"/>
            <w:right w:val="none" w:sz="0" w:space="0" w:color="auto"/>
          </w:divBdr>
        </w:div>
        <w:div w:id="237716658">
          <w:marLeft w:val="0"/>
          <w:marRight w:val="0"/>
          <w:marTop w:val="0"/>
          <w:marBottom w:val="0"/>
          <w:divBdr>
            <w:top w:val="none" w:sz="0" w:space="0" w:color="auto"/>
            <w:left w:val="none" w:sz="0" w:space="0" w:color="auto"/>
            <w:bottom w:val="none" w:sz="0" w:space="0" w:color="auto"/>
            <w:right w:val="none" w:sz="0" w:space="0" w:color="auto"/>
          </w:divBdr>
        </w:div>
      </w:divsChild>
    </w:div>
    <w:div w:id="136843264">
      <w:bodyDiv w:val="1"/>
      <w:marLeft w:val="0"/>
      <w:marRight w:val="0"/>
      <w:marTop w:val="0"/>
      <w:marBottom w:val="0"/>
      <w:divBdr>
        <w:top w:val="none" w:sz="0" w:space="0" w:color="auto"/>
        <w:left w:val="none" w:sz="0" w:space="0" w:color="auto"/>
        <w:bottom w:val="none" w:sz="0" w:space="0" w:color="auto"/>
        <w:right w:val="none" w:sz="0" w:space="0" w:color="auto"/>
      </w:divBdr>
      <w:divsChild>
        <w:div w:id="1031607295">
          <w:marLeft w:val="0"/>
          <w:marRight w:val="0"/>
          <w:marTop w:val="0"/>
          <w:marBottom w:val="0"/>
          <w:divBdr>
            <w:top w:val="none" w:sz="0" w:space="0" w:color="auto"/>
            <w:left w:val="none" w:sz="0" w:space="0" w:color="auto"/>
            <w:bottom w:val="none" w:sz="0" w:space="0" w:color="auto"/>
            <w:right w:val="none" w:sz="0" w:space="0" w:color="auto"/>
          </w:divBdr>
        </w:div>
        <w:div w:id="526142393">
          <w:marLeft w:val="0"/>
          <w:marRight w:val="0"/>
          <w:marTop w:val="0"/>
          <w:marBottom w:val="0"/>
          <w:divBdr>
            <w:top w:val="none" w:sz="0" w:space="0" w:color="auto"/>
            <w:left w:val="none" w:sz="0" w:space="0" w:color="auto"/>
            <w:bottom w:val="none" w:sz="0" w:space="0" w:color="auto"/>
            <w:right w:val="none" w:sz="0" w:space="0" w:color="auto"/>
          </w:divBdr>
        </w:div>
      </w:divsChild>
    </w:div>
    <w:div w:id="197470378">
      <w:bodyDiv w:val="1"/>
      <w:marLeft w:val="0"/>
      <w:marRight w:val="0"/>
      <w:marTop w:val="0"/>
      <w:marBottom w:val="0"/>
      <w:divBdr>
        <w:top w:val="none" w:sz="0" w:space="0" w:color="auto"/>
        <w:left w:val="none" w:sz="0" w:space="0" w:color="auto"/>
        <w:bottom w:val="none" w:sz="0" w:space="0" w:color="auto"/>
        <w:right w:val="none" w:sz="0" w:space="0" w:color="auto"/>
      </w:divBdr>
      <w:divsChild>
        <w:div w:id="1396203046">
          <w:marLeft w:val="0"/>
          <w:marRight w:val="0"/>
          <w:marTop w:val="0"/>
          <w:marBottom w:val="0"/>
          <w:divBdr>
            <w:top w:val="none" w:sz="0" w:space="0" w:color="auto"/>
            <w:left w:val="none" w:sz="0" w:space="0" w:color="auto"/>
            <w:bottom w:val="none" w:sz="0" w:space="0" w:color="auto"/>
            <w:right w:val="none" w:sz="0" w:space="0" w:color="auto"/>
          </w:divBdr>
        </w:div>
      </w:divsChild>
    </w:div>
    <w:div w:id="199517230">
      <w:bodyDiv w:val="1"/>
      <w:marLeft w:val="0"/>
      <w:marRight w:val="0"/>
      <w:marTop w:val="0"/>
      <w:marBottom w:val="0"/>
      <w:divBdr>
        <w:top w:val="none" w:sz="0" w:space="0" w:color="auto"/>
        <w:left w:val="none" w:sz="0" w:space="0" w:color="auto"/>
        <w:bottom w:val="none" w:sz="0" w:space="0" w:color="auto"/>
        <w:right w:val="none" w:sz="0" w:space="0" w:color="auto"/>
      </w:divBdr>
    </w:div>
    <w:div w:id="264462025">
      <w:bodyDiv w:val="1"/>
      <w:marLeft w:val="0"/>
      <w:marRight w:val="0"/>
      <w:marTop w:val="0"/>
      <w:marBottom w:val="0"/>
      <w:divBdr>
        <w:top w:val="none" w:sz="0" w:space="0" w:color="auto"/>
        <w:left w:val="none" w:sz="0" w:space="0" w:color="auto"/>
        <w:bottom w:val="none" w:sz="0" w:space="0" w:color="auto"/>
        <w:right w:val="none" w:sz="0" w:space="0" w:color="auto"/>
      </w:divBdr>
      <w:divsChild>
        <w:div w:id="1733693289">
          <w:marLeft w:val="0"/>
          <w:marRight w:val="0"/>
          <w:marTop w:val="0"/>
          <w:marBottom w:val="0"/>
          <w:divBdr>
            <w:top w:val="none" w:sz="0" w:space="0" w:color="auto"/>
            <w:left w:val="none" w:sz="0" w:space="0" w:color="auto"/>
            <w:bottom w:val="none" w:sz="0" w:space="0" w:color="auto"/>
            <w:right w:val="none" w:sz="0" w:space="0" w:color="auto"/>
          </w:divBdr>
        </w:div>
        <w:div w:id="769548047">
          <w:marLeft w:val="0"/>
          <w:marRight w:val="0"/>
          <w:marTop w:val="0"/>
          <w:marBottom w:val="0"/>
          <w:divBdr>
            <w:top w:val="none" w:sz="0" w:space="0" w:color="auto"/>
            <w:left w:val="none" w:sz="0" w:space="0" w:color="auto"/>
            <w:bottom w:val="none" w:sz="0" w:space="0" w:color="auto"/>
            <w:right w:val="none" w:sz="0" w:space="0" w:color="auto"/>
          </w:divBdr>
        </w:div>
        <w:div w:id="1764952202">
          <w:marLeft w:val="0"/>
          <w:marRight w:val="0"/>
          <w:marTop w:val="0"/>
          <w:marBottom w:val="0"/>
          <w:divBdr>
            <w:top w:val="none" w:sz="0" w:space="0" w:color="auto"/>
            <w:left w:val="none" w:sz="0" w:space="0" w:color="auto"/>
            <w:bottom w:val="none" w:sz="0" w:space="0" w:color="auto"/>
            <w:right w:val="none" w:sz="0" w:space="0" w:color="auto"/>
          </w:divBdr>
        </w:div>
        <w:div w:id="753672586">
          <w:marLeft w:val="0"/>
          <w:marRight w:val="0"/>
          <w:marTop w:val="0"/>
          <w:marBottom w:val="0"/>
          <w:divBdr>
            <w:top w:val="none" w:sz="0" w:space="0" w:color="auto"/>
            <w:left w:val="none" w:sz="0" w:space="0" w:color="auto"/>
            <w:bottom w:val="none" w:sz="0" w:space="0" w:color="auto"/>
            <w:right w:val="none" w:sz="0" w:space="0" w:color="auto"/>
          </w:divBdr>
        </w:div>
        <w:div w:id="958802917">
          <w:marLeft w:val="0"/>
          <w:marRight w:val="0"/>
          <w:marTop w:val="0"/>
          <w:marBottom w:val="0"/>
          <w:divBdr>
            <w:top w:val="none" w:sz="0" w:space="0" w:color="auto"/>
            <w:left w:val="none" w:sz="0" w:space="0" w:color="auto"/>
            <w:bottom w:val="none" w:sz="0" w:space="0" w:color="auto"/>
            <w:right w:val="none" w:sz="0" w:space="0" w:color="auto"/>
          </w:divBdr>
        </w:div>
      </w:divsChild>
    </w:div>
    <w:div w:id="287469320">
      <w:bodyDiv w:val="1"/>
      <w:marLeft w:val="0"/>
      <w:marRight w:val="0"/>
      <w:marTop w:val="0"/>
      <w:marBottom w:val="0"/>
      <w:divBdr>
        <w:top w:val="none" w:sz="0" w:space="0" w:color="auto"/>
        <w:left w:val="none" w:sz="0" w:space="0" w:color="auto"/>
        <w:bottom w:val="none" w:sz="0" w:space="0" w:color="auto"/>
        <w:right w:val="none" w:sz="0" w:space="0" w:color="auto"/>
      </w:divBdr>
    </w:div>
    <w:div w:id="288436094">
      <w:bodyDiv w:val="1"/>
      <w:marLeft w:val="0"/>
      <w:marRight w:val="0"/>
      <w:marTop w:val="0"/>
      <w:marBottom w:val="0"/>
      <w:divBdr>
        <w:top w:val="none" w:sz="0" w:space="0" w:color="auto"/>
        <w:left w:val="none" w:sz="0" w:space="0" w:color="auto"/>
        <w:bottom w:val="none" w:sz="0" w:space="0" w:color="auto"/>
        <w:right w:val="none" w:sz="0" w:space="0" w:color="auto"/>
      </w:divBdr>
      <w:divsChild>
        <w:div w:id="1733312676">
          <w:marLeft w:val="0"/>
          <w:marRight w:val="0"/>
          <w:marTop w:val="0"/>
          <w:marBottom w:val="0"/>
          <w:divBdr>
            <w:top w:val="none" w:sz="0" w:space="0" w:color="auto"/>
            <w:left w:val="none" w:sz="0" w:space="0" w:color="auto"/>
            <w:bottom w:val="none" w:sz="0" w:space="0" w:color="auto"/>
            <w:right w:val="none" w:sz="0" w:space="0" w:color="auto"/>
          </w:divBdr>
        </w:div>
        <w:div w:id="1903783614">
          <w:marLeft w:val="0"/>
          <w:marRight w:val="0"/>
          <w:marTop w:val="0"/>
          <w:marBottom w:val="0"/>
          <w:divBdr>
            <w:top w:val="none" w:sz="0" w:space="0" w:color="auto"/>
            <w:left w:val="none" w:sz="0" w:space="0" w:color="auto"/>
            <w:bottom w:val="none" w:sz="0" w:space="0" w:color="auto"/>
            <w:right w:val="none" w:sz="0" w:space="0" w:color="auto"/>
          </w:divBdr>
        </w:div>
      </w:divsChild>
    </w:div>
    <w:div w:id="303311645">
      <w:bodyDiv w:val="1"/>
      <w:marLeft w:val="0"/>
      <w:marRight w:val="0"/>
      <w:marTop w:val="0"/>
      <w:marBottom w:val="0"/>
      <w:divBdr>
        <w:top w:val="none" w:sz="0" w:space="0" w:color="auto"/>
        <w:left w:val="none" w:sz="0" w:space="0" w:color="auto"/>
        <w:bottom w:val="none" w:sz="0" w:space="0" w:color="auto"/>
        <w:right w:val="none" w:sz="0" w:space="0" w:color="auto"/>
      </w:divBdr>
      <w:divsChild>
        <w:div w:id="1129275580">
          <w:marLeft w:val="0"/>
          <w:marRight w:val="0"/>
          <w:marTop w:val="0"/>
          <w:marBottom w:val="0"/>
          <w:divBdr>
            <w:top w:val="none" w:sz="0" w:space="0" w:color="auto"/>
            <w:left w:val="none" w:sz="0" w:space="0" w:color="auto"/>
            <w:bottom w:val="none" w:sz="0" w:space="0" w:color="auto"/>
            <w:right w:val="none" w:sz="0" w:space="0" w:color="auto"/>
          </w:divBdr>
        </w:div>
        <w:div w:id="837112385">
          <w:marLeft w:val="0"/>
          <w:marRight w:val="0"/>
          <w:marTop w:val="0"/>
          <w:marBottom w:val="0"/>
          <w:divBdr>
            <w:top w:val="none" w:sz="0" w:space="0" w:color="auto"/>
            <w:left w:val="none" w:sz="0" w:space="0" w:color="auto"/>
            <w:bottom w:val="none" w:sz="0" w:space="0" w:color="auto"/>
            <w:right w:val="none" w:sz="0" w:space="0" w:color="auto"/>
          </w:divBdr>
        </w:div>
        <w:div w:id="935598911">
          <w:marLeft w:val="0"/>
          <w:marRight w:val="0"/>
          <w:marTop w:val="0"/>
          <w:marBottom w:val="0"/>
          <w:divBdr>
            <w:top w:val="none" w:sz="0" w:space="0" w:color="auto"/>
            <w:left w:val="none" w:sz="0" w:space="0" w:color="auto"/>
            <w:bottom w:val="none" w:sz="0" w:space="0" w:color="auto"/>
            <w:right w:val="none" w:sz="0" w:space="0" w:color="auto"/>
          </w:divBdr>
        </w:div>
        <w:div w:id="1575119714">
          <w:marLeft w:val="0"/>
          <w:marRight w:val="0"/>
          <w:marTop w:val="0"/>
          <w:marBottom w:val="0"/>
          <w:divBdr>
            <w:top w:val="none" w:sz="0" w:space="0" w:color="auto"/>
            <w:left w:val="none" w:sz="0" w:space="0" w:color="auto"/>
            <w:bottom w:val="none" w:sz="0" w:space="0" w:color="auto"/>
            <w:right w:val="none" w:sz="0" w:space="0" w:color="auto"/>
          </w:divBdr>
        </w:div>
        <w:div w:id="767892733">
          <w:marLeft w:val="0"/>
          <w:marRight w:val="0"/>
          <w:marTop w:val="0"/>
          <w:marBottom w:val="0"/>
          <w:divBdr>
            <w:top w:val="none" w:sz="0" w:space="0" w:color="auto"/>
            <w:left w:val="none" w:sz="0" w:space="0" w:color="auto"/>
            <w:bottom w:val="none" w:sz="0" w:space="0" w:color="auto"/>
            <w:right w:val="none" w:sz="0" w:space="0" w:color="auto"/>
          </w:divBdr>
        </w:div>
        <w:div w:id="385570952">
          <w:marLeft w:val="0"/>
          <w:marRight w:val="0"/>
          <w:marTop w:val="0"/>
          <w:marBottom w:val="0"/>
          <w:divBdr>
            <w:top w:val="none" w:sz="0" w:space="0" w:color="auto"/>
            <w:left w:val="none" w:sz="0" w:space="0" w:color="auto"/>
            <w:bottom w:val="none" w:sz="0" w:space="0" w:color="auto"/>
            <w:right w:val="none" w:sz="0" w:space="0" w:color="auto"/>
          </w:divBdr>
        </w:div>
        <w:div w:id="2140147884">
          <w:marLeft w:val="0"/>
          <w:marRight w:val="0"/>
          <w:marTop w:val="0"/>
          <w:marBottom w:val="0"/>
          <w:divBdr>
            <w:top w:val="none" w:sz="0" w:space="0" w:color="auto"/>
            <w:left w:val="none" w:sz="0" w:space="0" w:color="auto"/>
            <w:bottom w:val="none" w:sz="0" w:space="0" w:color="auto"/>
            <w:right w:val="none" w:sz="0" w:space="0" w:color="auto"/>
          </w:divBdr>
        </w:div>
      </w:divsChild>
    </w:div>
    <w:div w:id="313223254">
      <w:bodyDiv w:val="1"/>
      <w:marLeft w:val="0"/>
      <w:marRight w:val="0"/>
      <w:marTop w:val="0"/>
      <w:marBottom w:val="0"/>
      <w:divBdr>
        <w:top w:val="none" w:sz="0" w:space="0" w:color="auto"/>
        <w:left w:val="none" w:sz="0" w:space="0" w:color="auto"/>
        <w:bottom w:val="none" w:sz="0" w:space="0" w:color="auto"/>
        <w:right w:val="none" w:sz="0" w:space="0" w:color="auto"/>
      </w:divBdr>
      <w:divsChild>
        <w:div w:id="2007828075">
          <w:marLeft w:val="0"/>
          <w:marRight w:val="0"/>
          <w:marTop w:val="0"/>
          <w:marBottom w:val="0"/>
          <w:divBdr>
            <w:top w:val="none" w:sz="0" w:space="0" w:color="auto"/>
            <w:left w:val="none" w:sz="0" w:space="0" w:color="auto"/>
            <w:bottom w:val="none" w:sz="0" w:space="0" w:color="auto"/>
            <w:right w:val="none" w:sz="0" w:space="0" w:color="auto"/>
          </w:divBdr>
        </w:div>
        <w:div w:id="1333413642">
          <w:marLeft w:val="0"/>
          <w:marRight w:val="0"/>
          <w:marTop w:val="0"/>
          <w:marBottom w:val="0"/>
          <w:divBdr>
            <w:top w:val="none" w:sz="0" w:space="0" w:color="auto"/>
            <w:left w:val="none" w:sz="0" w:space="0" w:color="auto"/>
            <w:bottom w:val="none" w:sz="0" w:space="0" w:color="auto"/>
            <w:right w:val="none" w:sz="0" w:space="0" w:color="auto"/>
          </w:divBdr>
        </w:div>
        <w:div w:id="1960918745">
          <w:marLeft w:val="0"/>
          <w:marRight w:val="0"/>
          <w:marTop w:val="0"/>
          <w:marBottom w:val="0"/>
          <w:divBdr>
            <w:top w:val="none" w:sz="0" w:space="0" w:color="auto"/>
            <w:left w:val="none" w:sz="0" w:space="0" w:color="auto"/>
            <w:bottom w:val="none" w:sz="0" w:space="0" w:color="auto"/>
            <w:right w:val="none" w:sz="0" w:space="0" w:color="auto"/>
          </w:divBdr>
        </w:div>
      </w:divsChild>
    </w:div>
    <w:div w:id="314262774">
      <w:bodyDiv w:val="1"/>
      <w:marLeft w:val="0"/>
      <w:marRight w:val="0"/>
      <w:marTop w:val="0"/>
      <w:marBottom w:val="0"/>
      <w:divBdr>
        <w:top w:val="none" w:sz="0" w:space="0" w:color="auto"/>
        <w:left w:val="none" w:sz="0" w:space="0" w:color="auto"/>
        <w:bottom w:val="none" w:sz="0" w:space="0" w:color="auto"/>
        <w:right w:val="none" w:sz="0" w:space="0" w:color="auto"/>
      </w:divBdr>
      <w:divsChild>
        <w:div w:id="466824525">
          <w:marLeft w:val="0"/>
          <w:marRight w:val="0"/>
          <w:marTop w:val="0"/>
          <w:marBottom w:val="0"/>
          <w:divBdr>
            <w:top w:val="none" w:sz="0" w:space="0" w:color="auto"/>
            <w:left w:val="none" w:sz="0" w:space="0" w:color="auto"/>
            <w:bottom w:val="none" w:sz="0" w:space="0" w:color="auto"/>
            <w:right w:val="none" w:sz="0" w:space="0" w:color="auto"/>
          </w:divBdr>
        </w:div>
        <w:div w:id="98844296">
          <w:marLeft w:val="0"/>
          <w:marRight w:val="0"/>
          <w:marTop w:val="0"/>
          <w:marBottom w:val="0"/>
          <w:divBdr>
            <w:top w:val="none" w:sz="0" w:space="0" w:color="auto"/>
            <w:left w:val="none" w:sz="0" w:space="0" w:color="auto"/>
            <w:bottom w:val="none" w:sz="0" w:space="0" w:color="auto"/>
            <w:right w:val="none" w:sz="0" w:space="0" w:color="auto"/>
          </w:divBdr>
        </w:div>
      </w:divsChild>
    </w:div>
    <w:div w:id="364869131">
      <w:bodyDiv w:val="1"/>
      <w:marLeft w:val="0"/>
      <w:marRight w:val="0"/>
      <w:marTop w:val="0"/>
      <w:marBottom w:val="0"/>
      <w:divBdr>
        <w:top w:val="none" w:sz="0" w:space="0" w:color="auto"/>
        <w:left w:val="none" w:sz="0" w:space="0" w:color="auto"/>
        <w:bottom w:val="none" w:sz="0" w:space="0" w:color="auto"/>
        <w:right w:val="none" w:sz="0" w:space="0" w:color="auto"/>
      </w:divBdr>
      <w:divsChild>
        <w:div w:id="258950121">
          <w:marLeft w:val="0"/>
          <w:marRight w:val="0"/>
          <w:marTop w:val="0"/>
          <w:marBottom w:val="0"/>
          <w:divBdr>
            <w:top w:val="none" w:sz="0" w:space="0" w:color="auto"/>
            <w:left w:val="none" w:sz="0" w:space="0" w:color="auto"/>
            <w:bottom w:val="none" w:sz="0" w:space="0" w:color="auto"/>
            <w:right w:val="none" w:sz="0" w:space="0" w:color="auto"/>
          </w:divBdr>
        </w:div>
        <w:div w:id="1701513817">
          <w:marLeft w:val="0"/>
          <w:marRight w:val="0"/>
          <w:marTop w:val="0"/>
          <w:marBottom w:val="0"/>
          <w:divBdr>
            <w:top w:val="none" w:sz="0" w:space="0" w:color="auto"/>
            <w:left w:val="none" w:sz="0" w:space="0" w:color="auto"/>
            <w:bottom w:val="none" w:sz="0" w:space="0" w:color="auto"/>
            <w:right w:val="none" w:sz="0" w:space="0" w:color="auto"/>
          </w:divBdr>
        </w:div>
      </w:divsChild>
    </w:div>
    <w:div w:id="376901332">
      <w:bodyDiv w:val="1"/>
      <w:marLeft w:val="0"/>
      <w:marRight w:val="0"/>
      <w:marTop w:val="0"/>
      <w:marBottom w:val="0"/>
      <w:divBdr>
        <w:top w:val="none" w:sz="0" w:space="0" w:color="auto"/>
        <w:left w:val="none" w:sz="0" w:space="0" w:color="auto"/>
        <w:bottom w:val="none" w:sz="0" w:space="0" w:color="auto"/>
        <w:right w:val="none" w:sz="0" w:space="0" w:color="auto"/>
      </w:divBdr>
      <w:divsChild>
        <w:div w:id="844398066">
          <w:marLeft w:val="0"/>
          <w:marRight w:val="0"/>
          <w:marTop w:val="0"/>
          <w:marBottom w:val="0"/>
          <w:divBdr>
            <w:top w:val="none" w:sz="0" w:space="0" w:color="auto"/>
            <w:left w:val="none" w:sz="0" w:space="0" w:color="auto"/>
            <w:bottom w:val="none" w:sz="0" w:space="0" w:color="auto"/>
            <w:right w:val="none" w:sz="0" w:space="0" w:color="auto"/>
          </w:divBdr>
        </w:div>
        <w:div w:id="1430735901">
          <w:marLeft w:val="0"/>
          <w:marRight w:val="0"/>
          <w:marTop w:val="0"/>
          <w:marBottom w:val="0"/>
          <w:divBdr>
            <w:top w:val="none" w:sz="0" w:space="0" w:color="auto"/>
            <w:left w:val="none" w:sz="0" w:space="0" w:color="auto"/>
            <w:bottom w:val="none" w:sz="0" w:space="0" w:color="auto"/>
            <w:right w:val="none" w:sz="0" w:space="0" w:color="auto"/>
          </w:divBdr>
        </w:div>
      </w:divsChild>
    </w:div>
    <w:div w:id="513105874">
      <w:bodyDiv w:val="1"/>
      <w:marLeft w:val="0"/>
      <w:marRight w:val="0"/>
      <w:marTop w:val="0"/>
      <w:marBottom w:val="0"/>
      <w:divBdr>
        <w:top w:val="none" w:sz="0" w:space="0" w:color="auto"/>
        <w:left w:val="none" w:sz="0" w:space="0" w:color="auto"/>
        <w:bottom w:val="none" w:sz="0" w:space="0" w:color="auto"/>
        <w:right w:val="none" w:sz="0" w:space="0" w:color="auto"/>
      </w:divBdr>
      <w:divsChild>
        <w:div w:id="1379090395">
          <w:marLeft w:val="0"/>
          <w:marRight w:val="0"/>
          <w:marTop w:val="0"/>
          <w:marBottom w:val="0"/>
          <w:divBdr>
            <w:top w:val="none" w:sz="0" w:space="0" w:color="auto"/>
            <w:left w:val="none" w:sz="0" w:space="0" w:color="auto"/>
            <w:bottom w:val="none" w:sz="0" w:space="0" w:color="auto"/>
            <w:right w:val="none" w:sz="0" w:space="0" w:color="auto"/>
          </w:divBdr>
        </w:div>
        <w:div w:id="1435204688">
          <w:marLeft w:val="0"/>
          <w:marRight w:val="0"/>
          <w:marTop w:val="0"/>
          <w:marBottom w:val="0"/>
          <w:divBdr>
            <w:top w:val="none" w:sz="0" w:space="0" w:color="auto"/>
            <w:left w:val="none" w:sz="0" w:space="0" w:color="auto"/>
            <w:bottom w:val="none" w:sz="0" w:space="0" w:color="auto"/>
            <w:right w:val="none" w:sz="0" w:space="0" w:color="auto"/>
          </w:divBdr>
        </w:div>
        <w:div w:id="594246462">
          <w:marLeft w:val="0"/>
          <w:marRight w:val="0"/>
          <w:marTop w:val="0"/>
          <w:marBottom w:val="0"/>
          <w:divBdr>
            <w:top w:val="none" w:sz="0" w:space="0" w:color="auto"/>
            <w:left w:val="none" w:sz="0" w:space="0" w:color="auto"/>
            <w:bottom w:val="none" w:sz="0" w:space="0" w:color="auto"/>
            <w:right w:val="none" w:sz="0" w:space="0" w:color="auto"/>
          </w:divBdr>
        </w:div>
      </w:divsChild>
    </w:div>
    <w:div w:id="521162089">
      <w:bodyDiv w:val="1"/>
      <w:marLeft w:val="0"/>
      <w:marRight w:val="0"/>
      <w:marTop w:val="0"/>
      <w:marBottom w:val="0"/>
      <w:divBdr>
        <w:top w:val="none" w:sz="0" w:space="0" w:color="auto"/>
        <w:left w:val="none" w:sz="0" w:space="0" w:color="auto"/>
        <w:bottom w:val="none" w:sz="0" w:space="0" w:color="auto"/>
        <w:right w:val="none" w:sz="0" w:space="0" w:color="auto"/>
      </w:divBdr>
      <w:divsChild>
        <w:div w:id="2030789550">
          <w:marLeft w:val="0"/>
          <w:marRight w:val="0"/>
          <w:marTop w:val="0"/>
          <w:marBottom w:val="0"/>
          <w:divBdr>
            <w:top w:val="none" w:sz="0" w:space="0" w:color="auto"/>
            <w:left w:val="none" w:sz="0" w:space="0" w:color="auto"/>
            <w:bottom w:val="none" w:sz="0" w:space="0" w:color="auto"/>
            <w:right w:val="none" w:sz="0" w:space="0" w:color="auto"/>
          </w:divBdr>
        </w:div>
        <w:div w:id="1088965655">
          <w:marLeft w:val="0"/>
          <w:marRight w:val="0"/>
          <w:marTop w:val="0"/>
          <w:marBottom w:val="0"/>
          <w:divBdr>
            <w:top w:val="none" w:sz="0" w:space="0" w:color="auto"/>
            <w:left w:val="none" w:sz="0" w:space="0" w:color="auto"/>
            <w:bottom w:val="none" w:sz="0" w:space="0" w:color="auto"/>
            <w:right w:val="none" w:sz="0" w:space="0" w:color="auto"/>
          </w:divBdr>
        </w:div>
      </w:divsChild>
    </w:div>
    <w:div w:id="540748240">
      <w:bodyDiv w:val="1"/>
      <w:marLeft w:val="0"/>
      <w:marRight w:val="0"/>
      <w:marTop w:val="0"/>
      <w:marBottom w:val="0"/>
      <w:divBdr>
        <w:top w:val="none" w:sz="0" w:space="0" w:color="auto"/>
        <w:left w:val="none" w:sz="0" w:space="0" w:color="auto"/>
        <w:bottom w:val="none" w:sz="0" w:space="0" w:color="auto"/>
        <w:right w:val="none" w:sz="0" w:space="0" w:color="auto"/>
      </w:divBdr>
      <w:divsChild>
        <w:div w:id="879853293">
          <w:marLeft w:val="0"/>
          <w:marRight w:val="0"/>
          <w:marTop w:val="0"/>
          <w:marBottom w:val="0"/>
          <w:divBdr>
            <w:top w:val="none" w:sz="0" w:space="0" w:color="auto"/>
            <w:left w:val="none" w:sz="0" w:space="0" w:color="auto"/>
            <w:bottom w:val="none" w:sz="0" w:space="0" w:color="auto"/>
            <w:right w:val="none" w:sz="0" w:space="0" w:color="auto"/>
          </w:divBdr>
        </w:div>
        <w:div w:id="3897479">
          <w:marLeft w:val="0"/>
          <w:marRight w:val="0"/>
          <w:marTop w:val="0"/>
          <w:marBottom w:val="0"/>
          <w:divBdr>
            <w:top w:val="none" w:sz="0" w:space="0" w:color="auto"/>
            <w:left w:val="none" w:sz="0" w:space="0" w:color="auto"/>
            <w:bottom w:val="none" w:sz="0" w:space="0" w:color="auto"/>
            <w:right w:val="none" w:sz="0" w:space="0" w:color="auto"/>
          </w:divBdr>
        </w:div>
        <w:div w:id="192380838">
          <w:marLeft w:val="0"/>
          <w:marRight w:val="0"/>
          <w:marTop w:val="0"/>
          <w:marBottom w:val="0"/>
          <w:divBdr>
            <w:top w:val="none" w:sz="0" w:space="0" w:color="auto"/>
            <w:left w:val="none" w:sz="0" w:space="0" w:color="auto"/>
            <w:bottom w:val="none" w:sz="0" w:space="0" w:color="auto"/>
            <w:right w:val="none" w:sz="0" w:space="0" w:color="auto"/>
          </w:divBdr>
        </w:div>
      </w:divsChild>
    </w:div>
    <w:div w:id="547692090">
      <w:bodyDiv w:val="1"/>
      <w:marLeft w:val="0"/>
      <w:marRight w:val="0"/>
      <w:marTop w:val="0"/>
      <w:marBottom w:val="0"/>
      <w:divBdr>
        <w:top w:val="none" w:sz="0" w:space="0" w:color="auto"/>
        <w:left w:val="none" w:sz="0" w:space="0" w:color="auto"/>
        <w:bottom w:val="none" w:sz="0" w:space="0" w:color="auto"/>
        <w:right w:val="none" w:sz="0" w:space="0" w:color="auto"/>
      </w:divBdr>
      <w:divsChild>
        <w:div w:id="294260757">
          <w:marLeft w:val="0"/>
          <w:marRight w:val="0"/>
          <w:marTop w:val="0"/>
          <w:marBottom w:val="0"/>
          <w:divBdr>
            <w:top w:val="none" w:sz="0" w:space="0" w:color="auto"/>
            <w:left w:val="none" w:sz="0" w:space="0" w:color="auto"/>
            <w:bottom w:val="none" w:sz="0" w:space="0" w:color="auto"/>
            <w:right w:val="none" w:sz="0" w:space="0" w:color="auto"/>
          </w:divBdr>
        </w:div>
        <w:div w:id="274025120">
          <w:marLeft w:val="0"/>
          <w:marRight w:val="0"/>
          <w:marTop w:val="0"/>
          <w:marBottom w:val="0"/>
          <w:divBdr>
            <w:top w:val="none" w:sz="0" w:space="0" w:color="auto"/>
            <w:left w:val="none" w:sz="0" w:space="0" w:color="auto"/>
            <w:bottom w:val="none" w:sz="0" w:space="0" w:color="auto"/>
            <w:right w:val="none" w:sz="0" w:space="0" w:color="auto"/>
          </w:divBdr>
        </w:div>
        <w:div w:id="119307734">
          <w:marLeft w:val="0"/>
          <w:marRight w:val="0"/>
          <w:marTop w:val="0"/>
          <w:marBottom w:val="0"/>
          <w:divBdr>
            <w:top w:val="none" w:sz="0" w:space="0" w:color="auto"/>
            <w:left w:val="none" w:sz="0" w:space="0" w:color="auto"/>
            <w:bottom w:val="none" w:sz="0" w:space="0" w:color="auto"/>
            <w:right w:val="none" w:sz="0" w:space="0" w:color="auto"/>
          </w:divBdr>
        </w:div>
        <w:div w:id="420762867">
          <w:marLeft w:val="0"/>
          <w:marRight w:val="0"/>
          <w:marTop w:val="0"/>
          <w:marBottom w:val="0"/>
          <w:divBdr>
            <w:top w:val="none" w:sz="0" w:space="0" w:color="auto"/>
            <w:left w:val="none" w:sz="0" w:space="0" w:color="auto"/>
            <w:bottom w:val="none" w:sz="0" w:space="0" w:color="auto"/>
            <w:right w:val="none" w:sz="0" w:space="0" w:color="auto"/>
          </w:divBdr>
        </w:div>
      </w:divsChild>
    </w:div>
    <w:div w:id="556016148">
      <w:bodyDiv w:val="1"/>
      <w:marLeft w:val="0"/>
      <w:marRight w:val="0"/>
      <w:marTop w:val="0"/>
      <w:marBottom w:val="0"/>
      <w:divBdr>
        <w:top w:val="none" w:sz="0" w:space="0" w:color="auto"/>
        <w:left w:val="none" w:sz="0" w:space="0" w:color="auto"/>
        <w:bottom w:val="none" w:sz="0" w:space="0" w:color="auto"/>
        <w:right w:val="none" w:sz="0" w:space="0" w:color="auto"/>
      </w:divBdr>
      <w:divsChild>
        <w:div w:id="227615261">
          <w:marLeft w:val="0"/>
          <w:marRight w:val="0"/>
          <w:marTop w:val="0"/>
          <w:marBottom w:val="0"/>
          <w:divBdr>
            <w:top w:val="none" w:sz="0" w:space="0" w:color="auto"/>
            <w:left w:val="none" w:sz="0" w:space="0" w:color="auto"/>
            <w:bottom w:val="none" w:sz="0" w:space="0" w:color="auto"/>
            <w:right w:val="none" w:sz="0" w:space="0" w:color="auto"/>
          </w:divBdr>
        </w:div>
        <w:div w:id="1338800394">
          <w:marLeft w:val="0"/>
          <w:marRight w:val="0"/>
          <w:marTop w:val="0"/>
          <w:marBottom w:val="0"/>
          <w:divBdr>
            <w:top w:val="none" w:sz="0" w:space="0" w:color="auto"/>
            <w:left w:val="none" w:sz="0" w:space="0" w:color="auto"/>
            <w:bottom w:val="none" w:sz="0" w:space="0" w:color="auto"/>
            <w:right w:val="none" w:sz="0" w:space="0" w:color="auto"/>
          </w:divBdr>
        </w:div>
      </w:divsChild>
    </w:div>
    <w:div w:id="599025753">
      <w:bodyDiv w:val="1"/>
      <w:marLeft w:val="0"/>
      <w:marRight w:val="0"/>
      <w:marTop w:val="0"/>
      <w:marBottom w:val="0"/>
      <w:divBdr>
        <w:top w:val="none" w:sz="0" w:space="0" w:color="auto"/>
        <w:left w:val="none" w:sz="0" w:space="0" w:color="auto"/>
        <w:bottom w:val="none" w:sz="0" w:space="0" w:color="auto"/>
        <w:right w:val="none" w:sz="0" w:space="0" w:color="auto"/>
      </w:divBdr>
      <w:divsChild>
        <w:div w:id="1992558270">
          <w:marLeft w:val="0"/>
          <w:marRight w:val="0"/>
          <w:marTop w:val="0"/>
          <w:marBottom w:val="0"/>
          <w:divBdr>
            <w:top w:val="none" w:sz="0" w:space="0" w:color="auto"/>
            <w:left w:val="none" w:sz="0" w:space="0" w:color="auto"/>
            <w:bottom w:val="none" w:sz="0" w:space="0" w:color="auto"/>
            <w:right w:val="none" w:sz="0" w:space="0" w:color="auto"/>
          </w:divBdr>
        </w:div>
        <w:div w:id="860971159">
          <w:marLeft w:val="0"/>
          <w:marRight w:val="0"/>
          <w:marTop w:val="0"/>
          <w:marBottom w:val="0"/>
          <w:divBdr>
            <w:top w:val="none" w:sz="0" w:space="0" w:color="auto"/>
            <w:left w:val="none" w:sz="0" w:space="0" w:color="auto"/>
            <w:bottom w:val="none" w:sz="0" w:space="0" w:color="auto"/>
            <w:right w:val="none" w:sz="0" w:space="0" w:color="auto"/>
          </w:divBdr>
        </w:div>
      </w:divsChild>
    </w:div>
    <w:div w:id="610404642">
      <w:bodyDiv w:val="1"/>
      <w:marLeft w:val="0"/>
      <w:marRight w:val="0"/>
      <w:marTop w:val="0"/>
      <w:marBottom w:val="0"/>
      <w:divBdr>
        <w:top w:val="none" w:sz="0" w:space="0" w:color="auto"/>
        <w:left w:val="none" w:sz="0" w:space="0" w:color="auto"/>
        <w:bottom w:val="none" w:sz="0" w:space="0" w:color="auto"/>
        <w:right w:val="none" w:sz="0" w:space="0" w:color="auto"/>
      </w:divBdr>
      <w:divsChild>
        <w:div w:id="396166772">
          <w:marLeft w:val="0"/>
          <w:marRight w:val="0"/>
          <w:marTop w:val="0"/>
          <w:marBottom w:val="0"/>
          <w:divBdr>
            <w:top w:val="none" w:sz="0" w:space="0" w:color="auto"/>
            <w:left w:val="none" w:sz="0" w:space="0" w:color="auto"/>
            <w:bottom w:val="none" w:sz="0" w:space="0" w:color="auto"/>
            <w:right w:val="none" w:sz="0" w:space="0" w:color="auto"/>
          </w:divBdr>
        </w:div>
      </w:divsChild>
    </w:div>
    <w:div w:id="657466871">
      <w:bodyDiv w:val="1"/>
      <w:marLeft w:val="0"/>
      <w:marRight w:val="0"/>
      <w:marTop w:val="0"/>
      <w:marBottom w:val="0"/>
      <w:divBdr>
        <w:top w:val="none" w:sz="0" w:space="0" w:color="auto"/>
        <w:left w:val="none" w:sz="0" w:space="0" w:color="auto"/>
        <w:bottom w:val="none" w:sz="0" w:space="0" w:color="auto"/>
        <w:right w:val="none" w:sz="0" w:space="0" w:color="auto"/>
      </w:divBdr>
      <w:divsChild>
        <w:div w:id="274488561">
          <w:marLeft w:val="0"/>
          <w:marRight w:val="0"/>
          <w:marTop w:val="0"/>
          <w:marBottom w:val="0"/>
          <w:divBdr>
            <w:top w:val="none" w:sz="0" w:space="0" w:color="auto"/>
            <w:left w:val="none" w:sz="0" w:space="0" w:color="auto"/>
            <w:bottom w:val="none" w:sz="0" w:space="0" w:color="auto"/>
            <w:right w:val="none" w:sz="0" w:space="0" w:color="auto"/>
          </w:divBdr>
        </w:div>
        <w:div w:id="508179247">
          <w:marLeft w:val="0"/>
          <w:marRight w:val="0"/>
          <w:marTop w:val="0"/>
          <w:marBottom w:val="0"/>
          <w:divBdr>
            <w:top w:val="none" w:sz="0" w:space="0" w:color="auto"/>
            <w:left w:val="none" w:sz="0" w:space="0" w:color="auto"/>
            <w:bottom w:val="none" w:sz="0" w:space="0" w:color="auto"/>
            <w:right w:val="none" w:sz="0" w:space="0" w:color="auto"/>
          </w:divBdr>
        </w:div>
      </w:divsChild>
    </w:div>
    <w:div w:id="665792499">
      <w:bodyDiv w:val="1"/>
      <w:marLeft w:val="0"/>
      <w:marRight w:val="0"/>
      <w:marTop w:val="0"/>
      <w:marBottom w:val="0"/>
      <w:divBdr>
        <w:top w:val="none" w:sz="0" w:space="0" w:color="auto"/>
        <w:left w:val="none" w:sz="0" w:space="0" w:color="auto"/>
        <w:bottom w:val="none" w:sz="0" w:space="0" w:color="auto"/>
        <w:right w:val="none" w:sz="0" w:space="0" w:color="auto"/>
      </w:divBdr>
      <w:divsChild>
        <w:div w:id="1418861311">
          <w:marLeft w:val="0"/>
          <w:marRight w:val="0"/>
          <w:marTop w:val="0"/>
          <w:marBottom w:val="0"/>
          <w:divBdr>
            <w:top w:val="none" w:sz="0" w:space="0" w:color="auto"/>
            <w:left w:val="none" w:sz="0" w:space="0" w:color="auto"/>
            <w:bottom w:val="none" w:sz="0" w:space="0" w:color="auto"/>
            <w:right w:val="none" w:sz="0" w:space="0" w:color="auto"/>
          </w:divBdr>
        </w:div>
        <w:div w:id="988902609">
          <w:marLeft w:val="0"/>
          <w:marRight w:val="0"/>
          <w:marTop w:val="0"/>
          <w:marBottom w:val="0"/>
          <w:divBdr>
            <w:top w:val="none" w:sz="0" w:space="0" w:color="auto"/>
            <w:left w:val="none" w:sz="0" w:space="0" w:color="auto"/>
            <w:bottom w:val="none" w:sz="0" w:space="0" w:color="auto"/>
            <w:right w:val="none" w:sz="0" w:space="0" w:color="auto"/>
          </w:divBdr>
        </w:div>
      </w:divsChild>
    </w:div>
    <w:div w:id="681395930">
      <w:bodyDiv w:val="1"/>
      <w:marLeft w:val="0"/>
      <w:marRight w:val="0"/>
      <w:marTop w:val="0"/>
      <w:marBottom w:val="0"/>
      <w:divBdr>
        <w:top w:val="none" w:sz="0" w:space="0" w:color="auto"/>
        <w:left w:val="none" w:sz="0" w:space="0" w:color="auto"/>
        <w:bottom w:val="none" w:sz="0" w:space="0" w:color="auto"/>
        <w:right w:val="none" w:sz="0" w:space="0" w:color="auto"/>
      </w:divBdr>
      <w:divsChild>
        <w:div w:id="1415203980">
          <w:marLeft w:val="0"/>
          <w:marRight w:val="0"/>
          <w:marTop w:val="0"/>
          <w:marBottom w:val="0"/>
          <w:divBdr>
            <w:top w:val="none" w:sz="0" w:space="0" w:color="auto"/>
            <w:left w:val="none" w:sz="0" w:space="0" w:color="auto"/>
            <w:bottom w:val="none" w:sz="0" w:space="0" w:color="auto"/>
            <w:right w:val="none" w:sz="0" w:space="0" w:color="auto"/>
          </w:divBdr>
        </w:div>
        <w:div w:id="842477002">
          <w:marLeft w:val="0"/>
          <w:marRight w:val="0"/>
          <w:marTop w:val="0"/>
          <w:marBottom w:val="0"/>
          <w:divBdr>
            <w:top w:val="none" w:sz="0" w:space="0" w:color="auto"/>
            <w:left w:val="none" w:sz="0" w:space="0" w:color="auto"/>
            <w:bottom w:val="none" w:sz="0" w:space="0" w:color="auto"/>
            <w:right w:val="none" w:sz="0" w:space="0" w:color="auto"/>
          </w:divBdr>
        </w:div>
      </w:divsChild>
    </w:div>
    <w:div w:id="717899437">
      <w:bodyDiv w:val="1"/>
      <w:marLeft w:val="0"/>
      <w:marRight w:val="0"/>
      <w:marTop w:val="0"/>
      <w:marBottom w:val="0"/>
      <w:divBdr>
        <w:top w:val="none" w:sz="0" w:space="0" w:color="auto"/>
        <w:left w:val="none" w:sz="0" w:space="0" w:color="auto"/>
        <w:bottom w:val="none" w:sz="0" w:space="0" w:color="auto"/>
        <w:right w:val="none" w:sz="0" w:space="0" w:color="auto"/>
      </w:divBdr>
      <w:divsChild>
        <w:div w:id="1769883641">
          <w:marLeft w:val="0"/>
          <w:marRight w:val="0"/>
          <w:marTop w:val="0"/>
          <w:marBottom w:val="0"/>
          <w:divBdr>
            <w:top w:val="none" w:sz="0" w:space="0" w:color="auto"/>
            <w:left w:val="none" w:sz="0" w:space="0" w:color="auto"/>
            <w:bottom w:val="none" w:sz="0" w:space="0" w:color="auto"/>
            <w:right w:val="none" w:sz="0" w:space="0" w:color="auto"/>
          </w:divBdr>
        </w:div>
      </w:divsChild>
    </w:div>
    <w:div w:id="718280803">
      <w:bodyDiv w:val="1"/>
      <w:marLeft w:val="0"/>
      <w:marRight w:val="0"/>
      <w:marTop w:val="0"/>
      <w:marBottom w:val="0"/>
      <w:divBdr>
        <w:top w:val="none" w:sz="0" w:space="0" w:color="auto"/>
        <w:left w:val="none" w:sz="0" w:space="0" w:color="auto"/>
        <w:bottom w:val="none" w:sz="0" w:space="0" w:color="auto"/>
        <w:right w:val="none" w:sz="0" w:space="0" w:color="auto"/>
      </w:divBdr>
      <w:divsChild>
        <w:div w:id="466319642">
          <w:marLeft w:val="0"/>
          <w:marRight w:val="0"/>
          <w:marTop w:val="0"/>
          <w:marBottom w:val="0"/>
          <w:divBdr>
            <w:top w:val="none" w:sz="0" w:space="0" w:color="auto"/>
            <w:left w:val="none" w:sz="0" w:space="0" w:color="auto"/>
            <w:bottom w:val="none" w:sz="0" w:space="0" w:color="auto"/>
            <w:right w:val="none" w:sz="0" w:space="0" w:color="auto"/>
          </w:divBdr>
        </w:div>
        <w:div w:id="2021010456">
          <w:marLeft w:val="0"/>
          <w:marRight w:val="0"/>
          <w:marTop w:val="0"/>
          <w:marBottom w:val="0"/>
          <w:divBdr>
            <w:top w:val="none" w:sz="0" w:space="0" w:color="auto"/>
            <w:left w:val="none" w:sz="0" w:space="0" w:color="auto"/>
            <w:bottom w:val="none" w:sz="0" w:space="0" w:color="auto"/>
            <w:right w:val="none" w:sz="0" w:space="0" w:color="auto"/>
          </w:divBdr>
        </w:div>
      </w:divsChild>
    </w:div>
    <w:div w:id="721367153">
      <w:bodyDiv w:val="1"/>
      <w:marLeft w:val="0"/>
      <w:marRight w:val="0"/>
      <w:marTop w:val="0"/>
      <w:marBottom w:val="0"/>
      <w:divBdr>
        <w:top w:val="none" w:sz="0" w:space="0" w:color="auto"/>
        <w:left w:val="none" w:sz="0" w:space="0" w:color="auto"/>
        <w:bottom w:val="none" w:sz="0" w:space="0" w:color="auto"/>
        <w:right w:val="none" w:sz="0" w:space="0" w:color="auto"/>
      </w:divBdr>
      <w:divsChild>
        <w:div w:id="55904085">
          <w:marLeft w:val="0"/>
          <w:marRight w:val="0"/>
          <w:marTop w:val="0"/>
          <w:marBottom w:val="0"/>
          <w:divBdr>
            <w:top w:val="none" w:sz="0" w:space="0" w:color="auto"/>
            <w:left w:val="none" w:sz="0" w:space="0" w:color="auto"/>
            <w:bottom w:val="none" w:sz="0" w:space="0" w:color="auto"/>
            <w:right w:val="none" w:sz="0" w:space="0" w:color="auto"/>
          </w:divBdr>
        </w:div>
        <w:div w:id="1156382728">
          <w:marLeft w:val="0"/>
          <w:marRight w:val="0"/>
          <w:marTop w:val="0"/>
          <w:marBottom w:val="0"/>
          <w:divBdr>
            <w:top w:val="none" w:sz="0" w:space="0" w:color="auto"/>
            <w:left w:val="none" w:sz="0" w:space="0" w:color="auto"/>
            <w:bottom w:val="none" w:sz="0" w:space="0" w:color="auto"/>
            <w:right w:val="none" w:sz="0" w:space="0" w:color="auto"/>
          </w:divBdr>
        </w:div>
      </w:divsChild>
    </w:div>
    <w:div w:id="745763218">
      <w:bodyDiv w:val="1"/>
      <w:marLeft w:val="0"/>
      <w:marRight w:val="0"/>
      <w:marTop w:val="0"/>
      <w:marBottom w:val="0"/>
      <w:divBdr>
        <w:top w:val="none" w:sz="0" w:space="0" w:color="auto"/>
        <w:left w:val="none" w:sz="0" w:space="0" w:color="auto"/>
        <w:bottom w:val="none" w:sz="0" w:space="0" w:color="auto"/>
        <w:right w:val="none" w:sz="0" w:space="0" w:color="auto"/>
      </w:divBdr>
      <w:divsChild>
        <w:div w:id="50735019">
          <w:marLeft w:val="0"/>
          <w:marRight w:val="0"/>
          <w:marTop w:val="0"/>
          <w:marBottom w:val="0"/>
          <w:divBdr>
            <w:top w:val="none" w:sz="0" w:space="0" w:color="auto"/>
            <w:left w:val="none" w:sz="0" w:space="0" w:color="auto"/>
            <w:bottom w:val="none" w:sz="0" w:space="0" w:color="auto"/>
            <w:right w:val="none" w:sz="0" w:space="0" w:color="auto"/>
          </w:divBdr>
        </w:div>
        <w:div w:id="1370910896">
          <w:marLeft w:val="0"/>
          <w:marRight w:val="0"/>
          <w:marTop w:val="0"/>
          <w:marBottom w:val="0"/>
          <w:divBdr>
            <w:top w:val="none" w:sz="0" w:space="0" w:color="auto"/>
            <w:left w:val="none" w:sz="0" w:space="0" w:color="auto"/>
            <w:bottom w:val="none" w:sz="0" w:space="0" w:color="auto"/>
            <w:right w:val="none" w:sz="0" w:space="0" w:color="auto"/>
          </w:divBdr>
        </w:div>
      </w:divsChild>
    </w:div>
    <w:div w:id="748042346">
      <w:bodyDiv w:val="1"/>
      <w:marLeft w:val="0"/>
      <w:marRight w:val="0"/>
      <w:marTop w:val="0"/>
      <w:marBottom w:val="0"/>
      <w:divBdr>
        <w:top w:val="none" w:sz="0" w:space="0" w:color="auto"/>
        <w:left w:val="none" w:sz="0" w:space="0" w:color="auto"/>
        <w:bottom w:val="none" w:sz="0" w:space="0" w:color="auto"/>
        <w:right w:val="none" w:sz="0" w:space="0" w:color="auto"/>
      </w:divBdr>
      <w:divsChild>
        <w:div w:id="667368561">
          <w:marLeft w:val="0"/>
          <w:marRight w:val="0"/>
          <w:marTop w:val="0"/>
          <w:marBottom w:val="0"/>
          <w:divBdr>
            <w:top w:val="none" w:sz="0" w:space="0" w:color="auto"/>
            <w:left w:val="none" w:sz="0" w:space="0" w:color="auto"/>
            <w:bottom w:val="none" w:sz="0" w:space="0" w:color="auto"/>
            <w:right w:val="none" w:sz="0" w:space="0" w:color="auto"/>
          </w:divBdr>
        </w:div>
        <w:div w:id="1547521606">
          <w:marLeft w:val="0"/>
          <w:marRight w:val="0"/>
          <w:marTop w:val="0"/>
          <w:marBottom w:val="0"/>
          <w:divBdr>
            <w:top w:val="none" w:sz="0" w:space="0" w:color="auto"/>
            <w:left w:val="none" w:sz="0" w:space="0" w:color="auto"/>
            <w:bottom w:val="none" w:sz="0" w:space="0" w:color="auto"/>
            <w:right w:val="none" w:sz="0" w:space="0" w:color="auto"/>
          </w:divBdr>
        </w:div>
        <w:div w:id="1610116558">
          <w:marLeft w:val="0"/>
          <w:marRight w:val="0"/>
          <w:marTop w:val="0"/>
          <w:marBottom w:val="0"/>
          <w:divBdr>
            <w:top w:val="none" w:sz="0" w:space="0" w:color="auto"/>
            <w:left w:val="none" w:sz="0" w:space="0" w:color="auto"/>
            <w:bottom w:val="none" w:sz="0" w:space="0" w:color="auto"/>
            <w:right w:val="none" w:sz="0" w:space="0" w:color="auto"/>
          </w:divBdr>
        </w:div>
        <w:div w:id="230698462">
          <w:marLeft w:val="0"/>
          <w:marRight w:val="0"/>
          <w:marTop w:val="0"/>
          <w:marBottom w:val="0"/>
          <w:divBdr>
            <w:top w:val="none" w:sz="0" w:space="0" w:color="auto"/>
            <w:left w:val="none" w:sz="0" w:space="0" w:color="auto"/>
            <w:bottom w:val="none" w:sz="0" w:space="0" w:color="auto"/>
            <w:right w:val="none" w:sz="0" w:space="0" w:color="auto"/>
          </w:divBdr>
        </w:div>
        <w:div w:id="963804688">
          <w:marLeft w:val="0"/>
          <w:marRight w:val="0"/>
          <w:marTop w:val="0"/>
          <w:marBottom w:val="0"/>
          <w:divBdr>
            <w:top w:val="none" w:sz="0" w:space="0" w:color="auto"/>
            <w:left w:val="none" w:sz="0" w:space="0" w:color="auto"/>
            <w:bottom w:val="none" w:sz="0" w:space="0" w:color="auto"/>
            <w:right w:val="none" w:sz="0" w:space="0" w:color="auto"/>
          </w:divBdr>
        </w:div>
        <w:div w:id="1810516112">
          <w:marLeft w:val="0"/>
          <w:marRight w:val="0"/>
          <w:marTop w:val="0"/>
          <w:marBottom w:val="0"/>
          <w:divBdr>
            <w:top w:val="none" w:sz="0" w:space="0" w:color="auto"/>
            <w:left w:val="none" w:sz="0" w:space="0" w:color="auto"/>
            <w:bottom w:val="none" w:sz="0" w:space="0" w:color="auto"/>
            <w:right w:val="none" w:sz="0" w:space="0" w:color="auto"/>
          </w:divBdr>
        </w:div>
        <w:div w:id="1243761554">
          <w:marLeft w:val="0"/>
          <w:marRight w:val="0"/>
          <w:marTop w:val="0"/>
          <w:marBottom w:val="0"/>
          <w:divBdr>
            <w:top w:val="none" w:sz="0" w:space="0" w:color="auto"/>
            <w:left w:val="none" w:sz="0" w:space="0" w:color="auto"/>
            <w:bottom w:val="none" w:sz="0" w:space="0" w:color="auto"/>
            <w:right w:val="none" w:sz="0" w:space="0" w:color="auto"/>
          </w:divBdr>
        </w:div>
      </w:divsChild>
    </w:div>
    <w:div w:id="748961153">
      <w:bodyDiv w:val="1"/>
      <w:marLeft w:val="0"/>
      <w:marRight w:val="0"/>
      <w:marTop w:val="0"/>
      <w:marBottom w:val="0"/>
      <w:divBdr>
        <w:top w:val="none" w:sz="0" w:space="0" w:color="auto"/>
        <w:left w:val="none" w:sz="0" w:space="0" w:color="auto"/>
        <w:bottom w:val="none" w:sz="0" w:space="0" w:color="auto"/>
        <w:right w:val="none" w:sz="0" w:space="0" w:color="auto"/>
      </w:divBdr>
      <w:divsChild>
        <w:div w:id="528224049">
          <w:marLeft w:val="0"/>
          <w:marRight w:val="0"/>
          <w:marTop w:val="0"/>
          <w:marBottom w:val="0"/>
          <w:divBdr>
            <w:top w:val="none" w:sz="0" w:space="0" w:color="auto"/>
            <w:left w:val="none" w:sz="0" w:space="0" w:color="auto"/>
            <w:bottom w:val="none" w:sz="0" w:space="0" w:color="auto"/>
            <w:right w:val="none" w:sz="0" w:space="0" w:color="auto"/>
          </w:divBdr>
        </w:div>
        <w:div w:id="1176378708">
          <w:marLeft w:val="0"/>
          <w:marRight w:val="0"/>
          <w:marTop w:val="0"/>
          <w:marBottom w:val="0"/>
          <w:divBdr>
            <w:top w:val="none" w:sz="0" w:space="0" w:color="auto"/>
            <w:left w:val="none" w:sz="0" w:space="0" w:color="auto"/>
            <w:bottom w:val="none" w:sz="0" w:space="0" w:color="auto"/>
            <w:right w:val="none" w:sz="0" w:space="0" w:color="auto"/>
          </w:divBdr>
        </w:div>
      </w:divsChild>
    </w:div>
    <w:div w:id="858277352">
      <w:bodyDiv w:val="1"/>
      <w:marLeft w:val="0"/>
      <w:marRight w:val="0"/>
      <w:marTop w:val="0"/>
      <w:marBottom w:val="0"/>
      <w:divBdr>
        <w:top w:val="none" w:sz="0" w:space="0" w:color="auto"/>
        <w:left w:val="none" w:sz="0" w:space="0" w:color="auto"/>
        <w:bottom w:val="none" w:sz="0" w:space="0" w:color="auto"/>
        <w:right w:val="none" w:sz="0" w:space="0" w:color="auto"/>
      </w:divBdr>
      <w:divsChild>
        <w:div w:id="207687226">
          <w:marLeft w:val="0"/>
          <w:marRight w:val="0"/>
          <w:marTop w:val="0"/>
          <w:marBottom w:val="0"/>
          <w:divBdr>
            <w:top w:val="none" w:sz="0" w:space="0" w:color="auto"/>
            <w:left w:val="none" w:sz="0" w:space="0" w:color="auto"/>
            <w:bottom w:val="none" w:sz="0" w:space="0" w:color="auto"/>
            <w:right w:val="none" w:sz="0" w:space="0" w:color="auto"/>
          </w:divBdr>
        </w:div>
        <w:div w:id="1240290084">
          <w:marLeft w:val="0"/>
          <w:marRight w:val="0"/>
          <w:marTop w:val="0"/>
          <w:marBottom w:val="0"/>
          <w:divBdr>
            <w:top w:val="none" w:sz="0" w:space="0" w:color="auto"/>
            <w:left w:val="none" w:sz="0" w:space="0" w:color="auto"/>
            <w:bottom w:val="none" w:sz="0" w:space="0" w:color="auto"/>
            <w:right w:val="none" w:sz="0" w:space="0" w:color="auto"/>
          </w:divBdr>
        </w:div>
      </w:divsChild>
    </w:div>
    <w:div w:id="864248463">
      <w:bodyDiv w:val="1"/>
      <w:marLeft w:val="0"/>
      <w:marRight w:val="0"/>
      <w:marTop w:val="0"/>
      <w:marBottom w:val="0"/>
      <w:divBdr>
        <w:top w:val="none" w:sz="0" w:space="0" w:color="auto"/>
        <w:left w:val="none" w:sz="0" w:space="0" w:color="auto"/>
        <w:bottom w:val="none" w:sz="0" w:space="0" w:color="auto"/>
        <w:right w:val="none" w:sz="0" w:space="0" w:color="auto"/>
      </w:divBdr>
      <w:divsChild>
        <w:div w:id="801580967">
          <w:marLeft w:val="0"/>
          <w:marRight w:val="0"/>
          <w:marTop w:val="0"/>
          <w:marBottom w:val="0"/>
          <w:divBdr>
            <w:top w:val="none" w:sz="0" w:space="0" w:color="auto"/>
            <w:left w:val="none" w:sz="0" w:space="0" w:color="auto"/>
            <w:bottom w:val="none" w:sz="0" w:space="0" w:color="auto"/>
            <w:right w:val="none" w:sz="0" w:space="0" w:color="auto"/>
          </w:divBdr>
        </w:div>
      </w:divsChild>
    </w:div>
    <w:div w:id="886065348">
      <w:bodyDiv w:val="1"/>
      <w:marLeft w:val="0"/>
      <w:marRight w:val="0"/>
      <w:marTop w:val="0"/>
      <w:marBottom w:val="0"/>
      <w:divBdr>
        <w:top w:val="none" w:sz="0" w:space="0" w:color="auto"/>
        <w:left w:val="none" w:sz="0" w:space="0" w:color="auto"/>
        <w:bottom w:val="none" w:sz="0" w:space="0" w:color="auto"/>
        <w:right w:val="none" w:sz="0" w:space="0" w:color="auto"/>
      </w:divBdr>
      <w:divsChild>
        <w:div w:id="362176805">
          <w:marLeft w:val="0"/>
          <w:marRight w:val="0"/>
          <w:marTop w:val="0"/>
          <w:marBottom w:val="0"/>
          <w:divBdr>
            <w:top w:val="none" w:sz="0" w:space="0" w:color="auto"/>
            <w:left w:val="none" w:sz="0" w:space="0" w:color="auto"/>
            <w:bottom w:val="none" w:sz="0" w:space="0" w:color="auto"/>
            <w:right w:val="none" w:sz="0" w:space="0" w:color="auto"/>
          </w:divBdr>
        </w:div>
        <w:div w:id="1523938250">
          <w:marLeft w:val="0"/>
          <w:marRight w:val="0"/>
          <w:marTop w:val="0"/>
          <w:marBottom w:val="0"/>
          <w:divBdr>
            <w:top w:val="none" w:sz="0" w:space="0" w:color="auto"/>
            <w:left w:val="none" w:sz="0" w:space="0" w:color="auto"/>
            <w:bottom w:val="none" w:sz="0" w:space="0" w:color="auto"/>
            <w:right w:val="none" w:sz="0" w:space="0" w:color="auto"/>
          </w:divBdr>
        </w:div>
      </w:divsChild>
    </w:div>
    <w:div w:id="890069706">
      <w:bodyDiv w:val="1"/>
      <w:marLeft w:val="0"/>
      <w:marRight w:val="0"/>
      <w:marTop w:val="0"/>
      <w:marBottom w:val="0"/>
      <w:divBdr>
        <w:top w:val="none" w:sz="0" w:space="0" w:color="auto"/>
        <w:left w:val="none" w:sz="0" w:space="0" w:color="auto"/>
        <w:bottom w:val="none" w:sz="0" w:space="0" w:color="auto"/>
        <w:right w:val="none" w:sz="0" w:space="0" w:color="auto"/>
      </w:divBdr>
      <w:divsChild>
        <w:div w:id="822038888">
          <w:marLeft w:val="0"/>
          <w:marRight w:val="0"/>
          <w:marTop w:val="0"/>
          <w:marBottom w:val="0"/>
          <w:divBdr>
            <w:top w:val="none" w:sz="0" w:space="0" w:color="auto"/>
            <w:left w:val="none" w:sz="0" w:space="0" w:color="auto"/>
            <w:bottom w:val="none" w:sz="0" w:space="0" w:color="auto"/>
            <w:right w:val="none" w:sz="0" w:space="0" w:color="auto"/>
          </w:divBdr>
        </w:div>
        <w:div w:id="417143258">
          <w:marLeft w:val="0"/>
          <w:marRight w:val="0"/>
          <w:marTop w:val="0"/>
          <w:marBottom w:val="0"/>
          <w:divBdr>
            <w:top w:val="none" w:sz="0" w:space="0" w:color="auto"/>
            <w:left w:val="none" w:sz="0" w:space="0" w:color="auto"/>
            <w:bottom w:val="none" w:sz="0" w:space="0" w:color="auto"/>
            <w:right w:val="none" w:sz="0" w:space="0" w:color="auto"/>
          </w:divBdr>
        </w:div>
        <w:div w:id="1534727928">
          <w:marLeft w:val="0"/>
          <w:marRight w:val="0"/>
          <w:marTop w:val="0"/>
          <w:marBottom w:val="0"/>
          <w:divBdr>
            <w:top w:val="none" w:sz="0" w:space="0" w:color="auto"/>
            <w:left w:val="none" w:sz="0" w:space="0" w:color="auto"/>
            <w:bottom w:val="none" w:sz="0" w:space="0" w:color="auto"/>
            <w:right w:val="none" w:sz="0" w:space="0" w:color="auto"/>
          </w:divBdr>
        </w:div>
      </w:divsChild>
    </w:div>
    <w:div w:id="901406693">
      <w:bodyDiv w:val="1"/>
      <w:marLeft w:val="0"/>
      <w:marRight w:val="0"/>
      <w:marTop w:val="0"/>
      <w:marBottom w:val="0"/>
      <w:divBdr>
        <w:top w:val="none" w:sz="0" w:space="0" w:color="auto"/>
        <w:left w:val="none" w:sz="0" w:space="0" w:color="auto"/>
        <w:bottom w:val="none" w:sz="0" w:space="0" w:color="auto"/>
        <w:right w:val="none" w:sz="0" w:space="0" w:color="auto"/>
      </w:divBdr>
      <w:divsChild>
        <w:div w:id="175075836">
          <w:marLeft w:val="0"/>
          <w:marRight w:val="0"/>
          <w:marTop w:val="0"/>
          <w:marBottom w:val="0"/>
          <w:divBdr>
            <w:top w:val="none" w:sz="0" w:space="0" w:color="auto"/>
            <w:left w:val="none" w:sz="0" w:space="0" w:color="auto"/>
            <w:bottom w:val="none" w:sz="0" w:space="0" w:color="auto"/>
            <w:right w:val="none" w:sz="0" w:space="0" w:color="auto"/>
          </w:divBdr>
        </w:div>
        <w:div w:id="201480053">
          <w:marLeft w:val="0"/>
          <w:marRight w:val="0"/>
          <w:marTop w:val="0"/>
          <w:marBottom w:val="0"/>
          <w:divBdr>
            <w:top w:val="none" w:sz="0" w:space="0" w:color="auto"/>
            <w:left w:val="none" w:sz="0" w:space="0" w:color="auto"/>
            <w:bottom w:val="none" w:sz="0" w:space="0" w:color="auto"/>
            <w:right w:val="none" w:sz="0" w:space="0" w:color="auto"/>
          </w:divBdr>
        </w:div>
      </w:divsChild>
    </w:div>
    <w:div w:id="940913339">
      <w:bodyDiv w:val="1"/>
      <w:marLeft w:val="0"/>
      <w:marRight w:val="0"/>
      <w:marTop w:val="0"/>
      <w:marBottom w:val="0"/>
      <w:divBdr>
        <w:top w:val="none" w:sz="0" w:space="0" w:color="auto"/>
        <w:left w:val="none" w:sz="0" w:space="0" w:color="auto"/>
        <w:bottom w:val="none" w:sz="0" w:space="0" w:color="auto"/>
        <w:right w:val="none" w:sz="0" w:space="0" w:color="auto"/>
      </w:divBdr>
      <w:divsChild>
        <w:div w:id="1178731216">
          <w:marLeft w:val="0"/>
          <w:marRight w:val="0"/>
          <w:marTop w:val="0"/>
          <w:marBottom w:val="0"/>
          <w:divBdr>
            <w:top w:val="none" w:sz="0" w:space="0" w:color="auto"/>
            <w:left w:val="none" w:sz="0" w:space="0" w:color="auto"/>
            <w:bottom w:val="none" w:sz="0" w:space="0" w:color="auto"/>
            <w:right w:val="none" w:sz="0" w:space="0" w:color="auto"/>
          </w:divBdr>
        </w:div>
        <w:div w:id="2118983286">
          <w:marLeft w:val="0"/>
          <w:marRight w:val="0"/>
          <w:marTop w:val="0"/>
          <w:marBottom w:val="0"/>
          <w:divBdr>
            <w:top w:val="none" w:sz="0" w:space="0" w:color="auto"/>
            <w:left w:val="none" w:sz="0" w:space="0" w:color="auto"/>
            <w:bottom w:val="none" w:sz="0" w:space="0" w:color="auto"/>
            <w:right w:val="none" w:sz="0" w:space="0" w:color="auto"/>
          </w:divBdr>
        </w:div>
      </w:divsChild>
    </w:div>
    <w:div w:id="947472200">
      <w:bodyDiv w:val="1"/>
      <w:marLeft w:val="0"/>
      <w:marRight w:val="0"/>
      <w:marTop w:val="0"/>
      <w:marBottom w:val="0"/>
      <w:divBdr>
        <w:top w:val="none" w:sz="0" w:space="0" w:color="auto"/>
        <w:left w:val="none" w:sz="0" w:space="0" w:color="auto"/>
        <w:bottom w:val="none" w:sz="0" w:space="0" w:color="auto"/>
        <w:right w:val="none" w:sz="0" w:space="0" w:color="auto"/>
      </w:divBdr>
      <w:divsChild>
        <w:div w:id="428156843">
          <w:marLeft w:val="0"/>
          <w:marRight w:val="0"/>
          <w:marTop w:val="0"/>
          <w:marBottom w:val="0"/>
          <w:divBdr>
            <w:top w:val="none" w:sz="0" w:space="0" w:color="auto"/>
            <w:left w:val="none" w:sz="0" w:space="0" w:color="auto"/>
            <w:bottom w:val="none" w:sz="0" w:space="0" w:color="auto"/>
            <w:right w:val="none" w:sz="0" w:space="0" w:color="auto"/>
          </w:divBdr>
        </w:div>
        <w:div w:id="1577010409">
          <w:marLeft w:val="0"/>
          <w:marRight w:val="0"/>
          <w:marTop w:val="0"/>
          <w:marBottom w:val="0"/>
          <w:divBdr>
            <w:top w:val="none" w:sz="0" w:space="0" w:color="auto"/>
            <w:left w:val="none" w:sz="0" w:space="0" w:color="auto"/>
            <w:bottom w:val="none" w:sz="0" w:space="0" w:color="auto"/>
            <w:right w:val="none" w:sz="0" w:space="0" w:color="auto"/>
          </w:divBdr>
        </w:div>
        <w:div w:id="708259637">
          <w:marLeft w:val="0"/>
          <w:marRight w:val="0"/>
          <w:marTop w:val="0"/>
          <w:marBottom w:val="0"/>
          <w:divBdr>
            <w:top w:val="none" w:sz="0" w:space="0" w:color="auto"/>
            <w:left w:val="none" w:sz="0" w:space="0" w:color="auto"/>
            <w:bottom w:val="none" w:sz="0" w:space="0" w:color="auto"/>
            <w:right w:val="none" w:sz="0" w:space="0" w:color="auto"/>
          </w:divBdr>
        </w:div>
        <w:div w:id="492726175">
          <w:marLeft w:val="0"/>
          <w:marRight w:val="0"/>
          <w:marTop w:val="0"/>
          <w:marBottom w:val="0"/>
          <w:divBdr>
            <w:top w:val="none" w:sz="0" w:space="0" w:color="auto"/>
            <w:left w:val="none" w:sz="0" w:space="0" w:color="auto"/>
            <w:bottom w:val="none" w:sz="0" w:space="0" w:color="auto"/>
            <w:right w:val="none" w:sz="0" w:space="0" w:color="auto"/>
          </w:divBdr>
        </w:div>
        <w:div w:id="1852917139">
          <w:marLeft w:val="0"/>
          <w:marRight w:val="0"/>
          <w:marTop w:val="0"/>
          <w:marBottom w:val="0"/>
          <w:divBdr>
            <w:top w:val="none" w:sz="0" w:space="0" w:color="auto"/>
            <w:left w:val="none" w:sz="0" w:space="0" w:color="auto"/>
            <w:bottom w:val="none" w:sz="0" w:space="0" w:color="auto"/>
            <w:right w:val="none" w:sz="0" w:space="0" w:color="auto"/>
          </w:divBdr>
        </w:div>
      </w:divsChild>
    </w:div>
    <w:div w:id="967977435">
      <w:bodyDiv w:val="1"/>
      <w:marLeft w:val="0"/>
      <w:marRight w:val="0"/>
      <w:marTop w:val="0"/>
      <w:marBottom w:val="0"/>
      <w:divBdr>
        <w:top w:val="none" w:sz="0" w:space="0" w:color="auto"/>
        <w:left w:val="none" w:sz="0" w:space="0" w:color="auto"/>
        <w:bottom w:val="none" w:sz="0" w:space="0" w:color="auto"/>
        <w:right w:val="none" w:sz="0" w:space="0" w:color="auto"/>
      </w:divBdr>
      <w:divsChild>
        <w:div w:id="1954241811">
          <w:marLeft w:val="0"/>
          <w:marRight w:val="0"/>
          <w:marTop w:val="0"/>
          <w:marBottom w:val="0"/>
          <w:divBdr>
            <w:top w:val="none" w:sz="0" w:space="0" w:color="auto"/>
            <w:left w:val="none" w:sz="0" w:space="0" w:color="auto"/>
            <w:bottom w:val="none" w:sz="0" w:space="0" w:color="auto"/>
            <w:right w:val="none" w:sz="0" w:space="0" w:color="auto"/>
          </w:divBdr>
        </w:div>
        <w:div w:id="1056507643">
          <w:marLeft w:val="0"/>
          <w:marRight w:val="0"/>
          <w:marTop w:val="0"/>
          <w:marBottom w:val="0"/>
          <w:divBdr>
            <w:top w:val="none" w:sz="0" w:space="0" w:color="auto"/>
            <w:left w:val="none" w:sz="0" w:space="0" w:color="auto"/>
            <w:bottom w:val="none" w:sz="0" w:space="0" w:color="auto"/>
            <w:right w:val="none" w:sz="0" w:space="0" w:color="auto"/>
          </w:divBdr>
        </w:div>
        <w:div w:id="1591083950">
          <w:marLeft w:val="0"/>
          <w:marRight w:val="0"/>
          <w:marTop w:val="0"/>
          <w:marBottom w:val="0"/>
          <w:divBdr>
            <w:top w:val="none" w:sz="0" w:space="0" w:color="auto"/>
            <w:left w:val="none" w:sz="0" w:space="0" w:color="auto"/>
            <w:bottom w:val="none" w:sz="0" w:space="0" w:color="auto"/>
            <w:right w:val="none" w:sz="0" w:space="0" w:color="auto"/>
          </w:divBdr>
        </w:div>
      </w:divsChild>
    </w:div>
    <w:div w:id="971590964">
      <w:bodyDiv w:val="1"/>
      <w:marLeft w:val="0"/>
      <w:marRight w:val="0"/>
      <w:marTop w:val="0"/>
      <w:marBottom w:val="0"/>
      <w:divBdr>
        <w:top w:val="none" w:sz="0" w:space="0" w:color="auto"/>
        <w:left w:val="none" w:sz="0" w:space="0" w:color="auto"/>
        <w:bottom w:val="none" w:sz="0" w:space="0" w:color="auto"/>
        <w:right w:val="none" w:sz="0" w:space="0" w:color="auto"/>
      </w:divBdr>
      <w:divsChild>
        <w:div w:id="1873373686">
          <w:marLeft w:val="0"/>
          <w:marRight w:val="0"/>
          <w:marTop w:val="0"/>
          <w:marBottom w:val="0"/>
          <w:divBdr>
            <w:top w:val="none" w:sz="0" w:space="0" w:color="auto"/>
            <w:left w:val="none" w:sz="0" w:space="0" w:color="auto"/>
            <w:bottom w:val="none" w:sz="0" w:space="0" w:color="auto"/>
            <w:right w:val="none" w:sz="0" w:space="0" w:color="auto"/>
          </w:divBdr>
        </w:div>
        <w:div w:id="404573020">
          <w:marLeft w:val="0"/>
          <w:marRight w:val="0"/>
          <w:marTop w:val="0"/>
          <w:marBottom w:val="0"/>
          <w:divBdr>
            <w:top w:val="none" w:sz="0" w:space="0" w:color="auto"/>
            <w:left w:val="none" w:sz="0" w:space="0" w:color="auto"/>
            <w:bottom w:val="none" w:sz="0" w:space="0" w:color="auto"/>
            <w:right w:val="none" w:sz="0" w:space="0" w:color="auto"/>
          </w:divBdr>
        </w:div>
      </w:divsChild>
    </w:div>
    <w:div w:id="1079794936">
      <w:bodyDiv w:val="1"/>
      <w:marLeft w:val="0"/>
      <w:marRight w:val="0"/>
      <w:marTop w:val="0"/>
      <w:marBottom w:val="0"/>
      <w:divBdr>
        <w:top w:val="none" w:sz="0" w:space="0" w:color="auto"/>
        <w:left w:val="none" w:sz="0" w:space="0" w:color="auto"/>
        <w:bottom w:val="none" w:sz="0" w:space="0" w:color="auto"/>
        <w:right w:val="none" w:sz="0" w:space="0" w:color="auto"/>
      </w:divBdr>
      <w:divsChild>
        <w:div w:id="1691375184">
          <w:marLeft w:val="0"/>
          <w:marRight w:val="0"/>
          <w:marTop w:val="0"/>
          <w:marBottom w:val="0"/>
          <w:divBdr>
            <w:top w:val="none" w:sz="0" w:space="0" w:color="auto"/>
            <w:left w:val="none" w:sz="0" w:space="0" w:color="auto"/>
            <w:bottom w:val="none" w:sz="0" w:space="0" w:color="auto"/>
            <w:right w:val="none" w:sz="0" w:space="0" w:color="auto"/>
          </w:divBdr>
        </w:div>
        <w:div w:id="1442146089">
          <w:marLeft w:val="0"/>
          <w:marRight w:val="0"/>
          <w:marTop w:val="0"/>
          <w:marBottom w:val="0"/>
          <w:divBdr>
            <w:top w:val="none" w:sz="0" w:space="0" w:color="auto"/>
            <w:left w:val="none" w:sz="0" w:space="0" w:color="auto"/>
            <w:bottom w:val="none" w:sz="0" w:space="0" w:color="auto"/>
            <w:right w:val="none" w:sz="0" w:space="0" w:color="auto"/>
          </w:divBdr>
        </w:div>
      </w:divsChild>
    </w:div>
    <w:div w:id="1091856382">
      <w:bodyDiv w:val="1"/>
      <w:marLeft w:val="0"/>
      <w:marRight w:val="0"/>
      <w:marTop w:val="0"/>
      <w:marBottom w:val="0"/>
      <w:divBdr>
        <w:top w:val="none" w:sz="0" w:space="0" w:color="auto"/>
        <w:left w:val="none" w:sz="0" w:space="0" w:color="auto"/>
        <w:bottom w:val="none" w:sz="0" w:space="0" w:color="auto"/>
        <w:right w:val="none" w:sz="0" w:space="0" w:color="auto"/>
      </w:divBdr>
      <w:divsChild>
        <w:div w:id="700394748">
          <w:marLeft w:val="0"/>
          <w:marRight w:val="0"/>
          <w:marTop w:val="0"/>
          <w:marBottom w:val="0"/>
          <w:divBdr>
            <w:top w:val="none" w:sz="0" w:space="0" w:color="auto"/>
            <w:left w:val="none" w:sz="0" w:space="0" w:color="auto"/>
            <w:bottom w:val="none" w:sz="0" w:space="0" w:color="auto"/>
            <w:right w:val="none" w:sz="0" w:space="0" w:color="auto"/>
          </w:divBdr>
        </w:div>
        <w:div w:id="1449425119">
          <w:marLeft w:val="0"/>
          <w:marRight w:val="0"/>
          <w:marTop w:val="0"/>
          <w:marBottom w:val="0"/>
          <w:divBdr>
            <w:top w:val="none" w:sz="0" w:space="0" w:color="auto"/>
            <w:left w:val="none" w:sz="0" w:space="0" w:color="auto"/>
            <w:bottom w:val="none" w:sz="0" w:space="0" w:color="auto"/>
            <w:right w:val="none" w:sz="0" w:space="0" w:color="auto"/>
          </w:divBdr>
        </w:div>
      </w:divsChild>
    </w:div>
    <w:div w:id="1099981878">
      <w:bodyDiv w:val="1"/>
      <w:marLeft w:val="0"/>
      <w:marRight w:val="0"/>
      <w:marTop w:val="0"/>
      <w:marBottom w:val="0"/>
      <w:divBdr>
        <w:top w:val="none" w:sz="0" w:space="0" w:color="auto"/>
        <w:left w:val="none" w:sz="0" w:space="0" w:color="auto"/>
        <w:bottom w:val="none" w:sz="0" w:space="0" w:color="auto"/>
        <w:right w:val="none" w:sz="0" w:space="0" w:color="auto"/>
      </w:divBdr>
      <w:divsChild>
        <w:div w:id="1762026212">
          <w:marLeft w:val="0"/>
          <w:marRight w:val="0"/>
          <w:marTop w:val="0"/>
          <w:marBottom w:val="0"/>
          <w:divBdr>
            <w:top w:val="none" w:sz="0" w:space="0" w:color="auto"/>
            <w:left w:val="none" w:sz="0" w:space="0" w:color="auto"/>
            <w:bottom w:val="none" w:sz="0" w:space="0" w:color="auto"/>
            <w:right w:val="none" w:sz="0" w:space="0" w:color="auto"/>
          </w:divBdr>
        </w:div>
        <w:div w:id="2000884235">
          <w:marLeft w:val="0"/>
          <w:marRight w:val="0"/>
          <w:marTop w:val="0"/>
          <w:marBottom w:val="0"/>
          <w:divBdr>
            <w:top w:val="none" w:sz="0" w:space="0" w:color="auto"/>
            <w:left w:val="none" w:sz="0" w:space="0" w:color="auto"/>
            <w:bottom w:val="none" w:sz="0" w:space="0" w:color="auto"/>
            <w:right w:val="none" w:sz="0" w:space="0" w:color="auto"/>
          </w:divBdr>
        </w:div>
        <w:div w:id="1224293615">
          <w:marLeft w:val="0"/>
          <w:marRight w:val="0"/>
          <w:marTop w:val="0"/>
          <w:marBottom w:val="0"/>
          <w:divBdr>
            <w:top w:val="none" w:sz="0" w:space="0" w:color="auto"/>
            <w:left w:val="none" w:sz="0" w:space="0" w:color="auto"/>
            <w:bottom w:val="none" w:sz="0" w:space="0" w:color="auto"/>
            <w:right w:val="none" w:sz="0" w:space="0" w:color="auto"/>
          </w:divBdr>
        </w:div>
      </w:divsChild>
    </w:div>
    <w:div w:id="1104810386">
      <w:bodyDiv w:val="1"/>
      <w:marLeft w:val="0"/>
      <w:marRight w:val="0"/>
      <w:marTop w:val="0"/>
      <w:marBottom w:val="0"/>
      <w:divBdr>
        <w:top w:val="none" w:sz="0" w:space="0" w:color="auto"/>
        <w:left w:val="none" w:sz="0" w:space="0" w:color="auto"/>
        <w:bottom w:val="none" w:sz="0" w:space="0" w:color="auto"/>
        <w:right w:val="none" w:sz="0" w:space="0" w:color="auto"/>
      </w:divBdr>
      <w:divsChild>
        <w:div w:id="99297009">
          <w:marLeft w:val="0"/>
          <w:marRight w:val="0"/>
          <w:marTop w:val="0"/>
          <w:marBottom w:val="0"/>
          <w:divBdr>
            <w:top w:val="none" w:sz="0" w:space="0" w:color="auto"/>
            <w:left w:val="none" w:sz="0" w:space="0" w:color="auto"/>
            <w:bottom w:val="none" w:sz="0" w:space="0" w:color="auto"/>
            <w:right w:val="none" w:sz="0" w:space="0" w:color="auto"/>
          </w:divBdr>
        </w:div>
        <w:div w:id="242567277">
          <w:marLeft w:val="0"/>
          <w:marRight w:val="0"/>
          <w:marTop w:val="0"/>
          <w:marBottom w:val="0"/>
          <w:divBdr>
            <w:top w:val="none" w:sz="0" w:space="0" w:color="auto"/>
            <w:left w:val="none" w:sz="0" w:space="0" w:color="auto"/>
            <w:bottom w:val="none" w:sz="0" w:space="0" w:color="auto"/>
            <w:right w:val="none" w:sz="0" w:space="0" w:color="auto"/>
          </w:divBdr>
        </w:div>
        <w:div w:id="311956336">
          <w:marLeft w:val="0"/>
          <w:marRight w:val="0"/>
          <w:marTop w:val="0"/>
          <w:marBottom w:val="0"/>
          <w:divBdr>
            <w:top w:val="none" w:sz="0" w:space="0" w:color="auto"/>
            <w:left w:val="none" w:sz="0" w:space="0" w:color="auto"/>
            <w:bottom w:val="none" w:sz="0" w:space="0" w:color="auto"/>
            <w:right w:val="none" w:sz="0" w:space="0" w:color="auto"/>
          </w:divBdr>
        </w:div>
      </w:divsChild>
    </w:div>
    <w:div w:id="1201671732">
      <w:bodyDiv w:val="1"/>
      <w:marLeft w:val="0"/>
      <w:marRight w:val="0"/>
      <w:marTop w:val="0"/>
      <w:marBottom w:val="0"/>
      <w:divBdr>
        <w:top w:val="none" w:sz="0" w:space="0" w:color="auto"/>
        <w:left w:val="none" w:sz="0" w:space="0" w:color="auto"/>
        <w:bottom w:val="none" w:sz="0" w:space="0" w:color="auto"/>
        <w:right w:val="none" w:sz="0" w:space="0" w:color="auto"/>
      </w:divBdr>
      <w:divsChild>
        <w:div w:id="1698118830">
          <w:marLeft w:val="0"/>
          <w:marRight w:val="0"/>
          <w:marTop w:val="0"/>
          <w:marBottom w:val="0"/>
          <w:divBdr>
            <w:top w:val="none" w:sz="0" w:space="0" w:color="auto"/>
            <w:left w:val="none" w:sz="0" w:space="0" w:color="auto"/>
            <w:bottom w:val="none" w:sz="0" w:space="0" w:color="auto"/>
            <w:right w:val="none" w:sz="0" w:space="0" w:color="auto"/>
          </w:divBdr>
        </w:div>
        <w:div w:id="1954241894">
          <w:marLeft w:val="0"/>
          <w:marRight w:val="0"/>
          <w:marTop w:val="0"/>
          <w:marBottom w:val="0"/>
          <w:divBdr>
            <w:top w:val="none" w:sz="0" w:space="0" w:color="auto"/>
            <w:left w:val="none" w:sz="0" w:space="0" w:color="auto"/>
            <w:bottom w:val="none" w:sz="0" w:space="0" w:color="auto"/>
            <w:right w:val="none" w:sz="0" w:space="0" w:color="auto"/>
          </w:divBdr>
        </w:div>
      </w:divsChild>
    </w:div>
    <w:div w:id="1207327650">
      <w:bodyDiv w:val="1"/>
      <w:marLeft w:val="0"/>
      <w:marRight w:val="0"/>
      <w:marTop w:val="0"/>
      <w:marBottom w:val="0"/>
      <w:divBdr>
        <w:top w:val="none" w:sz="0" w:space="0" w:color="auto"/>
        <w:left w:val="none" w:sz="0" w:space="0" w:color="auto"/>
        <w:bottom w:val="none" w:sz="0" w:space="0" w:color="auto"/>
        <w:right w:val="none" w:sz="0" w:space="0" w:color="auto"/>
      </w:divBdr>
      <w:divsChild>
        <w:div w:id="694773099">
          <w:marLeft w:val="0"/>
          <w:marRight w:val="0"/>
          <w:marTop w:val="0"/>
          <w:marBottom w:val="0"/>
          <w:divBdr>
            <w:top w:val="none" w:sz="0" w:space="0" w:color="auto"/>
            <w:left w:val="none" w:sz="0" w:space="0" w:color="auto"/>
            <w:bottom w:val="none" w:sz="0" w:space="0" w:color="auto"/>
            <w:right w:val="none" w:sz="0" w:space="0" w:color="auto"/>
          </w:divBdr>
        </w:div>
        <w:div w:id="1859662678">
          <w:marLeft w:val="0"/>
          <w:marRight w:val="0"/>
          <w:marTop w:val="0"/>
          <w:marBottom w:val="0"/>
          <w:divBdr>
            <w:top w:val="none" w:sz="0" w:space="0" w:color="auto"/>
            <w:left w:val="none" w:sz="0" w:space="0" w:color="auto"/>
            <w:bottom w:val="none" w:sz="0" w:space="0" w:color="auto"/>
            <w:right w:val="none" w:sz="0" w:space="0" w:color="auto"/>
          </w:divBdr>
        </w:div>
        <w:div w:id="237983565">
          <w:marLeft w:val="0"/>
          <w:marRight w:val="0"/>
          <w:marTop w:val="0"/>
          <w:marBottom w:val="0"/>
          <w:divBdr>
            <w:top w:val="none" w:sz="0" w:space="0" w:color="auto"/>
            <w:left w:val="none" w:sz="0" w:space="0" w:color="auto"/>
            <w:bottom w:val="none" w:sz="0" w:space="0" w:color="auto"/>
            <w:right w:val="none" w:sz="0" w:space="0" w:color="auto"/>
          </w:divBdr>
        </w:div>
        <w:div w:id="1090085622">
          <w:marLeft w:val="0"/>
          <w:marRight w:val="0"/>
          <w:marTop w:val="0"/>
          <w:marBottom w:val="0"/>
          <w:divBdr>
            <w:top w:val="none" w:sz="0" w:space="0" w:color="auto"/>
            <w:left w:val="none" w:sz="0" w:space="0" w:color="auto"/>
            <w:bottom w:val="none" w:sz="0" w:space="0" w:color="auto"/>
            <w:right w:val="none" w:sz="0" w:space="0" w:color="auto"/>
          </w:divBdr>
        </w:div>
        <w:div w:id="599263868">
          <w:marLeft w:val="0"/>
          <w:marRight w:val="0"/>
          <w:marTop w:val="0"/>
          <w:marBottom w:val="0"/>
          <w:divBdr>
            <w:top w:val="none" w:sz="0" w:space="0" w:color="auto"/>
            <w:left w:val="none" w:sz="0" w:space="0" w:color="auto"/>
            <w:bottom w:val="none" w:sz="0" w:space="0" w:color="auto"/>
            <w:right w:val="none" w:sz="0" w:space="0" w:color="auto"/>
          </w:divBdr>
        </w:div>
        <w:div w:id="1369842199">
          <w:marLeft w:val="0"/>
          <w:marRight w:val="0"/>
          <w:marTop w:val="0"/>
          <w:marBottom w:val="0"/>
          <w:divBdr>
            <w:top w:val="none" w:sz="0" w:space="0" w:color="auto"/>
            <w:left w:val="none" w:sz="0" w:space="0" w:color="auto"/>
            <w:bottom w:val="none" w:sz="0" w:space="0" w:color="auto"/>
            <w:right w:val="none" w:sz="0" w:space="0" w:color="auto"/>
          </w:divBdr>
        </w:div>
        <w:div w:id="1577016297">
          <w:marLeft w:val="0"/>
          <w:marRight w:val="0"/>
          <w:marTop w:val="0"/>
          <w:marBottom w:val="0"/>
          <w:divBdr>
            <w:top w:val="none" w:sz="0" w:space="0" w:color="auto"/>
            <w:left w:val="none" w:sz="0" w:space="0" w:color="auto"/>
            <w:bottom w:val="none" w:sz="0" w:space="0" w:color="auto"/>
            <w:right w:val="none" w:sz="0" w:space="0" w:color="auto"/>
          </w:divBdr>
        </w:div>
        <w:div w:id="734015490">
          <w:marLeft w:val="0"/>
          <w:marRight w:val="0"/>
          <w:marTop w:val="0"/>
          <w:marBottom w:val="0"/>
          <w:divBdr>
            <w:top w:val="none" w:sz="0" w:space="0" w:color="auto"/>
            <w:left w:val="none" w:sz="0" w:space="0" w:color="auto"/>
            <w:bottom w:val="none" w:sz="0" w:space="0" w:color="auto"/>
            <w:right w:val="none" w:sz="0" w:space="0" w:color="auto"/>
          </w:divBdr>
        </w:div>
        <w:div w:id="1710521596">
          <w:marLeft w:val="0"/>
          <w:marRight w:val="0"/>
          <w:marTop w:val="0"/>
          <w:marBottom w:val="0"/>
          <w:divBdr>
            <w:top w:val="none" w:sz="0" w:space="0" w:color="auto"/>
            <w:left w:val="none" w:sz="0" w:space="0" w:color="auto"/>
            <w:bottom w:val="none" w:sz="0" w:space="0" w:color="auto"/>
            <w:right w:val="none" w:sz="0" w:space="0" w:color="auto"/>
          </w:divBdr>
        </w:div>
        <w:div w:id="1803183284">
          <w:marLeft w:val="0"/>
          <w:marRight w:val="0"/>
          <w:marTop w:val="0"/>
          <w:marBottom w:val="0"/>
          <w:divBdr>
            <w:top w:val="none" w:sz="0" w:space="0" w:color="auto"/>
            <w:left w:val="none" w:sz="0" w:space="0" w:color="auto"/>
            <w:bottom w:val="none" w:sz="0" w:space="0" w:color="auto"/>
            <w:right w:val="none" w:sz="0" w:space="0" w:color="auto"/>
          </w:divBdr>
        </w:div>
        <w:div w:id="1732582436">
          <w:marLeft w:val="0"/>
          <w:marRight w:val="0"/>
          <w:marTop w:val="0"/>
          <w:marBottom w:val="0"/>
          <w:divBdr>
            <w:top w:val="none" w:sz="0" w:space="0" w:color="auto"/>
            <w:left w:val="none" w:sz="0" w:space="0" w:color="auto"/>
            <w:bottom w:val="none" w:sz="0" w:space="0" w:color="auto"/>
            <w:right w:val="none" w:sz="0" w:space="0" w:color="auto"/>
          </w:divBdr>
        </w:div>
        <w:div w:id="628360303">
          <w:marLeft w:val="0"/>
          <w:marRight w:val="0"/>
          <w:marTop w:val="0"/>
          <w:marBottom w:val="0"/>
          <w:divBdr>
            <w:top w:val="none" w:sz="0" w:space="0" w:color="auto"/>
            <w:left w:val="none" w:sz="0" w:space="0" w:color="auto"/>
            <w:bottom w:val="none" w:sz="0" w:space="0" w:color="auto"/>
            <w:right w:val="none" w:sz="0" w:space="0" w:color="auto"/>
          </w:divBdr>
        </w:div>
        <w:div w:id="402486667">
          <w:marLeft w:val="0"/>
          <w:marRight w:val="0"/>
          <w:marTop w:val="0"/>
          <w:marBottom w:val="0"/>
          <w:divBdr>
            <w:top w:val="none" w:sz="0" w:space="0" w:color="auto"/>
            <w:left w:val="none" w:sz="0" w:space="0" w:color="auto"/>
            <w:bottom w:val="none" w:sz="0" w:space="0" w:color="auto"/>
            <w:right w:val="none" w:sz="0" w:space="0" w:color="auto"/>
          </w:divBdr>
        </w:div>
        <w:div w:id="149641178">
          <w:marLeft w:val="0"/>
          <w:marRight w:val="0"/>
          <w:marTop w:val="0"/>
          <w:marBottom w:val="0"/>
          <w:divBdr>
            <w:top w:val="none" w:sz="0" w:space="0" w:color="auto"/>
            <w:left w:val="none" w:sz="0" w:space="0" w:color="auto"/>
            <w:bottom w:val="none" w:sz="0" w:space="0" w:color="auto"/>
            <w:right w:val="none" w:sz="0" w:space="0" w:color="auto"/>
          </w:divBdr>
        </w:div>
        <w:div w:id="1827282755">
          <w:marLeft w:val="0"/>
          <w:marRight w:val="0"/>
          <w:marTop w:val="0"/>
          <w:marBottom w:val="0"/>
          <w:divBdr>
            <w:top w:val="none" w:sz="0" w:space="0" w:color="auto"/>
            <w:left w:val="none" w:sz="0" w:space="0" w:color="auto"/>
            <w:bottom w:val="none" w:sz="0" w:space="0" w:color="auto"/>
            <w:right w:val="none" w:sz="0" w:space="0" w:color="auto"/>
          </w:divBdr>
        </w:div>
        <w:div w:id="1884053065">
          <w:marLeft w:val="0"/>
          <w:marRight w:val="0"/>
          <w:marTop w:val="0"/>
          <w:marBottom w:val="0"/>
          <w:divBdr>
            <w:top w:val="none" w:sz="0" w:space="0" w:color="auto"/>
            <w:left w:val="none" w:sz="0" w:space="0" w:color="auto"/>
            <w:bottom w:val="none" w:sz="0" w:space="0" w:color="auto"/>
            <w:right w:val="none" w:sz="0" w:space="0" w:color="auto"/>
          </w:divBdr>
        </w:div>
        <w:div w:id="1028331851">
          <w:marLeft w:val="0"/>
          <w:marRight w:val="0"/>
          <w:marTop w:val="0"/>
          <w:marBottom w:val="0"/>
          <w:divBdr>
            <w:top w:val="none" w:sz="0" w:space="0" w:color="auto"/>
            <w:left w:val="none" w:sz="0" w:space="0" w:color="auto"/>
            <w:bottom w:val="none" w:sz="0" w:space="0" w:color="auto"/>
            <w:right w:val="none" w:sz="0" w:space="0" w:color="auto"/>
          </w:divBdr>
        </w:div>
        <w:div w:id="1718629668">
          <w:marLeft w:val="0"/>
          <w:marRight w:val="0"/>
          <w:marTop w:val="0"/>
          <w:marBottom w:val="0"/>
          <w:divBdr>
            <w:top w:val="none" w:sz="0" w:space="0" w:color="auto"/>
            <w:left w:val="none" w:sz="0" w:space="0" w:color="auto"/>
            <w:bottom w:val="none" w:sz="0" w:space="0" w:color="auto"/>
            <w:right w:val="none" w:sz="0" w:space="0" w:color="auto"/>
          </w:divBdr>
        </w:div>
      </w:divsChild>
    </w:div>
    <w:div w:id="1243759949">
      <w:bodyDiv w:val="1"/>
      <w:marLeft w:val="0"/>
      <w:marRight w:val="0"/>
      <w:marTop w:val="0"/>
      <w:marBottom w:val="0"/>
      <w:divBdr>
        <w:top w:val="none" w:sz="0" w:space="0" w:color="auto"/>
        <w:left w:val="none" w:sz="0" w:space="0" w:color="auto"/>
        <w:bottom w:val="none" w:sz="0" w:space="0" w:color="auto"/>
        <w:right w:val="none" w:sz="0" w:space="0" w:color="auto"/>
      </w:divBdr>
      <w:divsChild>
        <w:div w:id="2024093251">
          <w:marLeft w:val="0"/>
          <w:marRight w:val="0"/>
          <w:marTop w:val="0"/>
          <w:marBottom w:val="0"/>
          <w:divBdr>
            <w:top w:val="none" w:sz="0" w:space="0" w:color="auto"/>
            <w:left w:val="none" w:sz="0" w:space="0" w:color="auto"/>
            <w:bottom w:val="none" w:sz="0" w:space="0" w:color="auto"/>
            <w:right w:val="none" w:sz="0" w:space="0" w:color="auto"/>
          </w:divBdr>
        </w:div>
        <w:div w:id="990056491">
          <w:marLeft w:val="0"/>
          <w:marRight w:val="0"/>
          <w:marTop w:val="0"/>
          <w:marBottom w:val="0"/>
          <w:divBdr>
            <w:top w:val="none" w:sz="0" w:space="0" w:color="auto"/>
            <w:left w:val="none" w:sz="0" w:space="0" w:color="auto"/>
            <w:bottom w:val="none" w:sz="0" w:space="0" w:color="auto"/>
            <w:right w:val="none" w:sz="0" w:space="0" w:color="auto"/>
          </w:divBdr>
        </w:div>
      </w:divsChild>
    </w:div>
    <w:div w:id="1247300526">
      <w:bodyDiv w:val="1"/>
      <w:marLeft w:val="0"/>
      <w:marRight w:val="0"/>
      <w:marTop w:val="0"/>
      <w:marBottom w:val="0"/>
      <w:divBdr>
        <w:top w:val="none" w:sz="0" w:space="0" w:color="auto"/>
        <w:left w:val="none" w:sz="0" w:space="0" w:color="auto"/>
        <w:bottom w:val="none" w:sz="0" w:space="0" w:color="auto"/>
        <w:right w:val="none" w:sz="0" w:space="0" w:color="auto"/>
      </w:divBdr>
      <w:divsChild>
        <w:div w:id="1281456016">
          <w:marLeft w:val="0"/>
          <w:marRight w:val="0"/>
          <w:marTop w:val="0"/>
          <w:marBottom w:val="0"/>
          <w:divBdr>
            <w:top w:val="none" w:sz="0" w:space="0" w:color="auto"/>
            <w:left w:val="none" w:sz="0" w:space="0" w:color="auto"/>
            <w:bottom w:val="none" w:sz="0" w:space="0" w:color="auto"/>
            <w:right w:val="none" w:sz="0" w:space="0" w:color="auto"/>
          </w:divBdr>
        </w:div>
        <w:div w:id="1768890018">
          <w:marLeft w:val="0"/>
          <w:marRight w:val="0"/>
          <w:marTop w:val="0"/>
          <w:marBottom w:val="0"/>
          <w:divBdr>
            <w:top w:val="none" w:sz="0" w:space="0" w:color="auto"/>
            <w:left w:val="none" w:sz="0" w:space="0" w:color="auto"/>
            <w:bottom w:val="none" w:sz="0" w:space="0" w:color="auto"/>
            <w:right w:val="none" w:sz="0" w:space="0" w:color="auto"/>
          </w:divBdr>
        </w:div>
      </w:divsChild>
    </w:div>
    <w:div w:id="1287658403">
      <w:bodyDiv w:val="1"/>
      <w:marLeft w:val="0"/>
      <w:marRight w:val="0"/>
      <w:marTop w:val="0"/>
      <w:marBottom w:val="0"/>
      <w:divBdr>
        <w:top w:val="none" w:sz="0" w:space="0" w:color="auto"/>
        <w:left w:val="none" w:sz="0" w:space="0" w:color="auto"/>
        <w:bottom w:val="none" w:sz="0" w:space="0" w:color="auto"/>
        <w:right w:val="none" w:sz="0" w:space="0" w:color="auto"/>
      </w:divBdr>
      <w:divsChild>
        <w:div w:id="1060400541">
          <w:marLeft w:val="0"/>
          <w:marRight w:val="0"/>
          <w:marTop w:val="0"/>
          <w:marBottom w:val="0"/>
          <w:divBdr>
            <w:top w:val="none" w:sz="0" w:space="0" w:color="auto"/>
            <w:left w:val="none" w:sz="0" w:space="0" w:color="auto"/>
            <w:bottom w:val="none" w:sz="0" w:space="0" w:color="auto"/>
            <w:right w:val="none" w:sz="0" w:space="0" w:color="auto"/>
          </w:divBdr>
        </w:div>
        <w:div w:id="1247571467">
          <w:marLeft w:val="0"/>
          <w:marRight w:val="0"/>
          <w:marTop w:val="0"/>
          <w:marBottom w:val="0"/>
          <w:divBdr>
            <w:top w:val="none" w:sz="0" w:space="0" w:color="auto"/>
            <w:left w:val="none" w:sz="0" w:space="0" w:color="auto"/>
            <w:bottom w:val="none" w:sz="0" w:space="0" w:color="auto"/>
            <w:right w:val="none" w:sz="0" w:space="0" w:color="auto"/>
          </w:divBdr>
        </w:div>
      </w:divsChild>
    </w:div>
    <w:div w:id="1327903782">
      <w:bodyDiv w:val="1"/>
      <w:marLeft w:val="0"/>
      <w:marRight w:val="0"/>
      <w:marTop w:val="0"/>
      <w:marBottom w:val="0"/>
      <w:divBdr>
        <w:top w:val="none" w:sz="0" w:space="0" w:color="auto"/>
        <w:left w:val="none" w:sz="0" w:space="0" w:color="auto"/>
        <w:bottom w:val="none" w:sz="0" w:space="0" w:color="auto"/>
        <w:right w:val="none" w:sz="0" w:space="0" w:color="auto"/>
      </w:divBdr>
      <w:divsChild>
        <w:div w:id="431171893">
          <w:marLeft w:val="0"/>
          <w:marRight w:val="0"/>
          <w:marTop w:val="0"/>
          <w:marBottom w:val="0"/>
          <w:divBdr>
            <w:top w:val="none" w:sz="0" w:space="0" w:color="auto"/>
            <w:left w:val="none" w:sz="0" w:space="0" w:color="auto"/>
            <w:bottom w:val="none" w:sz="0" w:space="0" w:color="auto"/>
            <w:right w:val="none" w:sz="0" w:space="0" w:color="auto"/>
          </w:divBdr>
        </w:div>
        <w:div w:id="1781148467">
          <w:marLeft w:val="0"/>
          <w:marRight w:val="0"/>
          <w:marTop w:val="0"/>
          <w:marBottom w:val="0"/>
          <w:divBdr>
            <w:top w:val="none" w:sz="0" w:space="0" w:color="auto"/>
            <w:left w:val="none" w:sz="0" w:space="0" w:color="auto"/>
            <w:bottom w:val="none" w:sz="0" w:space="0" w:color="auto"/>
            <w:right w:val="none" w:sz="0" w:space="0" w:color="auto"/>
          </w:divBdr>
        </w:div>
      </w:divsChild>
    </w:div>
    <w:div w:id="1368528904">
      <w:bodyDiv w:val="1"/>
      <w:marLeft w:val="0"/>
      <w:marRight w:val="0"/>
      <w:marTop w:val="0"/>
      <w:marBottom w:val="0"/>
      <w:divBdr>
        <w:top w:val="none" w:sz="0" w:space="0" w:color="auto"/>
        <w:left w:val="none" w:sz="0" w:space="0" w:color="auto"/>
        <w:bottom w:val="none" w:sz="0" w:space="0" w:color="auto"/>
        <w:right w:val="none" w:sz="0" w:space="0" w:color="auto"/>
      </w:divBdr>
      <w:divsChild>
        <w:div w:id="1305886206">
          <w:marLeft w:val="0"/>
          <w:marRight w:val="0"/>
          <w:marTop w:val="0"/>
          <w:marBottom w:val="0"/>
          <w:divBdr>
            <w:top w:val="none" w:sz="0" w:space="0" w:color="auto"/>
            <w:left w:val="none" w:sz="0" w:space="0" w:color="auto"/>
            <w:bottom w:val="none" w:sz="0" w:space="0" w:color="auto"/>
            <w:right w:val="none" w:sz="0" w:space="0" w:color="auto"/>
          </w:divBdr>
        </w:div>
        <w:div w:id="1091123753">
          <w:marLeft w:val="0"/>
          <w:marRight w:val="0"/>
          <w:marTop w:val="0"/>
          <w:marBottom w:val="0"/>
          <w:divBdr>
            <w:top w:val="none" w:sz="0" w:space="0" w:color="auto"/>
            <w:left w:val="none" w:sz="0" w:space="0" w:color="auto"/>
            <w:bottom w:val="none" w:sz="0" w:space="0" w:color="auto"/>
            <w:right w:val="none" w:sz="0" w:space="0" w:color="auto"/>
          </w:divBdr>
        </w:div>
      </w:divsChild>
    </w:div>
    <w:div w:id="1405910790">
      <w:bodyDiv w:val="1"/>
      <w:marLeft w:val="0"/>
      <w:marRight w:val="0"/>
      <w:marTop w:val="0"/>
      <w:marBottom w:val="0"/>
      <w:divBdr>
        <w:top w:val="none" w:sz="0" w:space="0" w:color="auto"/>
        <w:left w:val="none" w:sz="0" w:space="0" w:color="auto"/>
        <w:bottom w:val="none" w:sz="0" w:space="0" w:color="auto"/>
        <w:right w:val="none" w:sz="0" w:space="0" w:color="auto"/>
      </w:divBdr>
      <w:divsChild>
        <w:div w:id="2039622549">
          <w:marLeft w:val="0"/>
          <w:marRight w:val="0"/>
          <w:marTop w:val="0"/>
          <w:marBottom w:val="0"/>
          <w:divBdr>
            <w:top w:val="none" w:sz="0" w:space="0" w:color="auto"/>
            <w:left w:val="none" w:sz="0" w:space="0" w:color="auto"/>
            <w:bottom w:val="none" w:sz="0" w:space="0" w:color="auto"/>
            <w:right w:val="none" w:sz="0" w:space="0" w:color="auto"/>
          </w:divBdr>
        </w:div>
        <w:div w:id="203442303">
          <w:marLeft w:val="0"/>
          <w:marRight w:val="0"/>
          <w:marTop w:val="0"/>
          <w:marBottom w:val="0"/>
          <w:divBdr>
            <w:top w:val="none" w:sz="0" w:space="0" w:color="auto"/>
            <w:left w:val="none" w:sz="0" w:space="0" w:color="auto"/>
            <w:bottom w:val="none" w:sz="0" w:space="0" w:color="auto"/>
            <w:right w:val="none" w:sz="0" w:space="0" w:color="auto"/>
          </w:divBdr>
        </w:div>
      </w:divsChild>
    </w:div>
    <w:div w:id="1441877992">
      <w:bodyDiv w:val="1"/>
      <w:marLeft w:val="0"/>
      <w:marRight w:val="0"/>
      <w:marTop w:val="0"/>
      <w:marBottom w:val="0"/>
      <w:divBdr>
        <w:top w:val="none" w:sz="0" w:space="0" w:color="auto"/>
        <w:left w:val="none" w:sz="0" w:space="0" w:color="auto"/>
        <w:bottom w:val="none" w:sz="0" w:space="0" w:color="auto"/>
        <w:right w:val="none" w:sz="0" w:space="0" w:color="auto"/>
      </w:divBdr>
      <w:divsChild>
        <w:div w:id="1488479885">
          <w:marLeft w:val="0"/>
          <w:marRight w:val="0"/>
          <w:marTop w:val="0"/>
          <w:marBottom w:val="0"/>
          <w:divBdr>
            <w:top w:val="none" w:sz="0" w:space="0" w:color="auto"/>
            <w:left w:val="none" w:sz="0" w:space="0" w:color="auto"/>
            <w:bottom w:val="none" w:sz="0" w:space="0" w:color="auto"/>
            <w:right w:val="none" w:sz="0" w:space="0" w:color="auto"/>
          </w:divBdr>
        </w:div>
        <w:div w:id="1322082937">
          <w:marLeft w:val="0"/>
          <w:marRight w:val="0"/>
          <w:marTop w:val="0"/>
          <w:marBottom w:val="0"/>
          <w:divBdr>
            <w:top w:val="none" w:sz="0" w:space="0" w:color="auto"/>
            <w:left w:val="none" w:sz="0" w:space="0" w:color="auto"/>
            <w:bottom w:val="none" w:sz="0" w:space="0" w:color="auto"/>
            <w:right w:val="none" w:sz="0" w:space="0" w:color="auto"/>
          </w:divBdr>
        </w:div>
        <w:div w:id="1457867306">
          <w:marLeft w:val="0"/>
          <w:marRight w:val="0"/>
          <w:marTop w:val="0"/>
          <w:marBottom w:val="0"/>
          <w:divBdr>
            <w:top w:val="none" w:sz="0" w:space="0" w:color="auto"/>
            <w:left w:val="none" w:sz="0" w:space="0" w:color="auto"/>
            <w:bottom w:val="none" w:sz="0" w:space="0" w:color="auto"/>
            <w:right w:val="none" w:sz="0" w:space="0" w:color="auto"/>
          </w:divBdr>
        </w:div>
      </w:divsChild>
    </w:div>
    <w:div w:id="1452015762">
      <w:bodyDiv w:val="1"/>
      <w:marLeft w:val="0"/>
      <w:marRight w:val="0"/>
      <w:marTop w:val="0"/>
      <w:marBottom w:val="0"/>
      <w:divBdr>
        <w:top w:val="none" w:sz="0" w:space="0" w:color="auto"/>
        <w:left w:val="none" w:sz="0" w:space="0" w:color="auto"/>
        <w:bottom w:val="none" w:sz="0" w:space="0" w:color="auto"/>
        <w:right w:val="none" w:sz="0" w:space="0" w:color="auto"/>
      </w:divBdr>
      <w:divsChild>
        <w:div w:id="477265077">
          <w:marLeft w:val="0"/>
          <w:marRight w:val="0"/>
          <w:marTop w:val="0"/>
          <w:marBottom w:val="0"/>
          <w:divBdr>
            <w:top w:val="none" w:sz="0" w:space="0" w:color="auto"/>
            <w:left w:val="none" w:sz="0" w:space="0" w:color="auto"/>
            <w:bottom w:val="none" w:sz="0" w:space="0" w:color="auto"/>
            <w:right w:val="none" w:sz="0" w:space="0" w:color="auto"/>
          </w:divBdr>
        </w:div>
      </w:divsChild>
    </w:div>
    <w:div w:id="1498184191">
      <w:bodyDiv w:val="1"/>
      <w:marLeft w:val="0"/>
      <w:marRight w:val="0"/>
      <w:marTop w:val="0"/>
      <w:marBottom w:val="0"/>
      <w:divBdr>
        <w:top w:val="none" w:sz="0" w:space="0" w:color="auto"/>
        <w:left w:val="none" w:sz="0" w:space="0" w:color="auto"/>
        <w:bottom w:val="none" w:sz="0" w:space="0" w:color="auto"/>
        <w:right w:val="none" w:sz="0" w:space="0" w:color="auto"/>
      </w:divBdr>
      <w:divsChild>
        <w:div w:id="655190532">
          <w:marLeft w:val="0"/>
          <w:marRight w:val="0"/>
          <w:marTop w:val="0"/>
          <w:marBottom w:val="0"/>
          <w:divBdr>
            <w:top w:val="none" w:sz="0" w:space="0" w:color="auto"/>
            <w:left w:val="none" w:sz="0" w:space="0" w:color="auto"/>
            <w:bottom w:val="none" w:sz="0" w:space="0" w:color="auto"/>
            <w:right w:val="none" w:sz="0" w:space="0" w:color="auto"/>
          </w:divBdr>
        </w:div>
        <w:div w:id="894194589">
          <w:marLeft w:val="0"/>
          <w:marRight w:val="0"/>
          <w:marTop w:val="0"/>
          <w:marBottom w:val="0"/>
          <w:divBdr>
            <w:top w:val="none" w:sz="0" w:space="0" w:color="auto"/>
            <w:left w:val="none" w:sz="0" w:space="0" w:color="auto"/>
            <w:bottom w:val="none" w:sz="0" w:space="0" w:color="auto"/>
            <w:right w:val="none" w:sz="0" w:space="0" w:color="auto"/>
          </w:divBdr>
        </w:div>
      </w:divsChild>
    </w:div>
    <w:div w:id="1512990751">
      <w:bodyDiv w:val="1"/>
      <w:marLeft w:val="0"/>
      <w:marRight w:val="0"/>
      <w:marTop w:val="0"/>
      <w:marBottom w:val="0"/>
      <w:divBdr>
        <w:top w:val="none" w:sz="0" w:space="0" w:color="auto"/>
        <w:left w:val="none" w:sz="0" w:space="0" w:color="auto"/>
        <w:bottom w:val="none" w:sz="0" w:space="0" w:color="auto"/>
        <w:right w:val="none" w:sz="0" w:space="0" w:color="auto"/>
      </w:divBdr>
      <w:divsChild>
        <w:div w:id="448207940">
          <w:marLeft w:val="0"/>
          <w:marRight w:val="0"/>
          <w:marTop w:val="0"/>
          <w:marBottom w:val="0"/>
          <w:divBdr>
            <w:top w:val="none" w:sz="0" w:space="0" w:color="auto"/>
            <w:left w:val="none" w:sz="0" w:space="0" w:color="auto"/>
            <w:bottom w:val="none" w:sz="0" w:space="0" w:color="auto"/>
            <w:right w:val="none" w:sz="0" w:space="0" w:color="auto"/>
          </w:divBdr>
        </w:div>
        <w:div w:id="1547987350">
          <w:marLeft w:val="0"/>
          <w:marRight w:val="0"/>
          <w:marTop w:val="0"/>
          <w:marBottom w:val="0"/>
          <w:divBdr>
            <w:top w:val="none" w:sz="0" w:space="0" w:color="auto"/>
            <w:left w:val="none" w:sz="0" w:space="0" w:color="auto"/>
            <w:bottom w:val="none" w:sz="0" w:space="0" w:color="auto"/>
            <w:right w:val="none" w:sz="0" w:space="0" w:color="auto"/>
          </w:divBdr>
        </w:div>
      </w:divsChild>
    </w:div>
    <w:div w:id="1586452792">
      <w:bodyDiv w:val="1"/>
      <w:marLeft w:val="0"/>
      <w:marRight w:val="0"/>
      <w:marTop w:val="0"/>
      <w:marBottom w:val="0"/>
      <w:divBdr>
        <w:top w:val="none" w:sz="0" w:space="0" w:color="auto"/>
        <w:left w:val="none" w:sz="0" w:space="0" w:color="auto"/>
        <w:bottom w:val="none" w:sz="0" w:space="0" w:color="auto"/>
        <w:right w:val="none" w:sz="0" w:space="0" w:color="auto"/>
      </w:divBdr>
      <w:divsChild>
        <w:div w:id="1644891114">
          <w:marLeft w:val="0"/>
          <w:marRight w:val="0"/>
          <w:marTop w:val="0"/>
          <w:marBottom w:val="0"/>
          <w:divBdr>
            <w:top w:val="none" w:sz="0" w:space="0" w:color="auto"/>
            <w:left w:val="none" w:sz="0" w:space="0" w:color="auto"/>
            <w:bottom w:val="none" w:sz="0" w:space="0" w:color="auto"/>
            <w:right w:val="none" w:sz="0" w:space="0" w:color="auto"/>
          </w:divBdr>
        </w:div>
        <w:div w:id="720714748">
          <w:marLeft w:val="0"/>
          <w:marRight w:val="0"/>
          <w:marTop w:val="0"/>
          <w:marBottom w:val="0"/>
          <w:divBdr>
            <w:top w:val="none" w:sz="0" w:space="0" w:color="auto"/>
            <w:left w:val="none" w:sz="0" w:space="0" w:color="auto"/>
            <w:bottom w:val="none" w:sz="0" w:space="0" w:color="auto"/>
            <w:right w:val="none" w:sz="0" w:space="0" w:color="auto"/>
          </w:divBdr>
        </w:div>
      </w:divsChild>
    </w:div>
    <w:div w:id="1600260731">
      <w:bodyDiv w:val="1"/>
      <w:marLeft w:val="0"/>
      <w:marRight w:val="0"/>
      <w:marTop w:val="0"/>
      <w:marBottom w:val="0"/>
      <w:divBdr>
        <w:top w:val="none" w:sz="0" w:space="0" w:color="auto"/>
        <w:left w:val="none" w:sz="0" w:space="0" w:color="auto"/>
        <w:bottom w:val="none" w:sz="0" w:space="0" w:color="auto"/>
        <w:right w:val="none" w:sz="0" w:space="0" w:color="auto"/>
      </w:divBdr>
      <w:divsChild>
        <w:div w:id="1786655629">
          <w:marLeft w:val="0"/>
          <w:marRight w:val="0"/>
          <w:marTop w:val="0"/>
          <w:marBottom w:val="0"/>
          <w:divBdr>
            <w:top w:val="none" w:sz="0" w:space="0" w:color="auto"/>
            <w:left w:val="none" w:sz="0" w:space="0" w:color="auto"/>
            <w:bottom w:val="none" w:sz="0" w:space="0" w:color="auto"/>
            <w:right w:val="none" w:sz="0" w:space="0" w:color="auto"/>
          </w:divBdr>
        </w:div>
        <w:div w:id="1340963523">
          <w:marLeft w:val="0"/>
          <w:marRight w:val="0"/>
          <w:marTop w:val="0"/>
          <w:marBottom w:val="0"/>
          <w:divBdr>
            <w:top w:val="none" w:sz="0" w:space="0" w:color="auto"/>
            <w:left w:val="none" w:sz="0" w:space="0" w:color="auto"/>
            <w:bottom w:val="none" w:sz="0" w:space="0" w:color="auto"/>
            <w:right w:val="none" w:sz="0" w:space="0" w:color="auto"/>
          </w:divBdr>
        </w:div>
        <w:div w:id="900676398">
          <w:marLeft w:val="0"/>
          <w:marRight w:val="0"/>
          <w:marTop w:val="0"/>
          <w:marBottom w:val="0"/>
          <w:divBdr>
            <w:top w:val="none" w:sz="0" w:space="0" w:color="auto"/>
            <w:left w:val="none" w:sz="0" w:space="0" w:color="auto"/>
            <w:bottom w:val="none" w:sz="0" w:space="0" w:color="auto"/>
            <w:right w:val="none" w:sz="0" w:space="0" w:color="auto"/>
          </w:divBdr>
        </w:div>
      </w:divsChild>
    </w:div>
    <w:div w:id="1622689260">
      <w:bodyDiv w:val="1"/>
      <w:marLeft w:val="0"/>
      <w:marRight w:val="0"/>
      <w:marTop w:val="0"/>
      <w:marBottom w:val="0"/>
      <w:divBdr>
        <w:top w:val="none" w:sz="0" w:space="0" w:color="auto"/>
        <w:left w:val="none" w:sz="0" w:space="0" w:color="auto"/>
        <w:bottom w:val="none" w:sz="0" w:space="0" w:color="auto"/>
        <w:right w:val="none" w:sz="0" w:space="0" w:color="auto"/>
      </w:divBdr>
      <w:divsChild>
        <w:div w:id="2101019488">
          <w:marLeft w:val="0"/>
          <w:marRight w:val="0"/>
          <w:marTop w:val="0"/>
          <w:marBottom w:val="0"/>
          <w:divBdr>
            <w:top w:val="none" w:sz="0" w:space="0" w:color="auto"/>
            <w:left w:val="none" w:sz="0" w:space="0" w:color="auto"/>
            <w:bottom w:val="none" w:sz="0" w:space="0" w:color="auto"/>
            <w:right w:val="none" w:sz="0" w:space="0" w:color="auto"/>
          </w:divBdr>
        </w:div>
        <w:div w:id="109710129">
          <w:marLeft w:val="0"/>
          <w:marRight w:val="0"/>
          <w:marTop w:val="0"/>
          <w:marBottom w:val="0"/>
          <w:divBdr>
            <w:top w:val="none" w:sz="0" w:space="0" w:color="auto"/>
            <w:left w:val="none" w:sz="0" w:space="0" w:color="auto"/>
            <w:bottom w:val="none" w:sz="0" w:space="0" w:color="auto"/>
            <w:right w:val="none" w:sz="0" w:space="0" w:color="auto"/>
          </w:divBdr>
        </w:div>
      </w:divsChild>
    </w:div>
    <w:div w:id="1689990636">
      <w:bodyDiv w:val="1"/>
      <w:marLeft w:val="0"/>
      <w:marRight w:val="0"/>
      <w:marTop w:val="0"/>
      <w:marBottom w:val="0"/>
      <w:divBdr>
        <w:top w:val="none" w:sz="0" w:space="0" w:color="auto"/>
        <w:left w:val="none" w:sz="0" w:space="0" w:color="auto"/>
        <w:bottom w:val="none" w:sz="0" w:space="0" w:color="auto"/>
        <w:right w:val="none" w:sz="0" w:space="0" w:color="auto"/>
      </w:divBdr>
      <w:divsChild>
        <w:div w:id="1356151058">
          <w:marLeft w:val="0"/>
          <w:marRight w:val="0"/>
          <w:marTop w:val="0"/>
          <w:marBottom w:val="0"/>
          <w:divBdr>
            <w:top w:val="none" w:sz="0" w:space="0" w:color="auto"/>
            <w:left w:val="none" w:sz="0" w:space="0" w:color="auto"/>
            <w:bottom w:val="none" w:sz="0" w:space="0" w:color="auto"/>
            <w:right w:val="none" w:sz="0" w:space="0" w:color="auto"/>
          </w:divBdr>
        </w:div>
        <w:div w:id="140775838">
          <w:marLeft w:val="0"/>
          <w:marRight w:val="0"/>
          <w:marTop w:val="0"/>
          <w:marBottom w:val="0"/>
          <w:divBdr>
            <w:top w:val="none" w:sz="0" w:space="0" w:color="auto"/>
            <w:left w:val="none" w:sz="0" w:space="0" w:color="auto"/>
            <w:bottom w:val="none" w:sz="0" w:space="0" w:color="auto"/>
            <w:right w:val="none" w:sz="0" w:space="0" w:color="auto"/>
          </w:divBdr>
        </w:div>
      </w:divsChild>
    </w:div>
    <w:div w:id="1702124232">
      <w:bodyDiv w:val="1"/>
      <w:marLeft w:val="0"/>
      <w:marRight w:val="0"/>
      <w:marTop w:val="0"/>
      <w:marBottom w:val="0"/>
      <w:divBdr>
        <w:top w:val="none" w:sz="0" w:space="0" w:color="auto"/>
        <w:left w:val="none" w:sz="0" w:space="0" w:color="auto"/>
        <w:bottom w:val="none" w:sz="0" w:space="0" w:color="auto"/>
        <w:right w:val="none" w:sz="0" w:space="0" w:color="auto"/>
      </w:divBdr>
      <w:divsChild>
        <w:div w:id="1013143634">
          <w:marLeft w:val="0"/>
          <w:marRight w:val="0"/>
          <w:marTop w:val="0"/>
          <w:marBottom w:val="0"/>
          <w:divBdr>
            <w:top w:val="none" w:sz="0" w:space="0" w:color="auto"/>
            <w:left w:val="none" w:sz="0" w:space="0" w:color="auto"/>
            <w:bottom w:val="none" w:sz="0" w:space="0" w:color="auto"/>
            <w:right w:val="none" w:sz="0" w:space="0" w:color="auto"/>
          </w:divBdr>
        </w:div>
        <w:div w:id="1559823259">
          <w:marLeft w:val="0"/>
          <w:marRight w:val="0"/>
          <w:marTop w:val="0"/>
          <w:marBottom w:val="0"/>
          <w:divBdr>
            <w:top w:val="none" w:sz="0" w:space="0" w:color="auto"/>
            <w:left w:val="none" w:sz="0" w:space="0" w:color="auto"/>
            <w:bottom w:val="none" w:sz="0" w:space="0" w:color="auto"/>
            <w:right w:val="none" w:sz="0" w:space="0" w:color="auto"/>
          </w:divBdr>
        </w:div>
      </w:divsChild>
    </w:div>
    <w:div w:id="1747994645">
      <w:bodyDiv w:val="1"/>
      <w:marLeft w:val="0"/>
      <w:marRight w:val="0"/>
      <w:marTop w:val="0"/>
      <w:marBottom w:val="0"/>
      <w:divBdr>
        <w:top w:val="none" w:sz="0" w:space="0" w:color="auto"/>
        <w:left w:val="none" w:sz="0" w:space="0" w:color="auto"/>
        <w:bottom w:val="none" w:sz="0" w:space="0" w:color="auto"/>
        <w:right w:val="none" w:sz="0" w:space="0" w:color="auto"/>
      </w:divBdr>
      <w:divsChild>
        <w:div w:id="799038416">
          <w:marLeft w:val="0"/>
          <w:marRight w:val="0"/>
          <w:marTop w:val="0"/>
          <w:marBottom w:val="0"/>
          <w:divBdr>
            <w:top w:val="none" w:sz="0" w:space="0" w:color="auto"/>
            <w:left w:val="none" w:sz="0" w:space="0" w:color="auto"/>
            <w:bottom w:val="none" w:sz="0" w:space="0" w:color="auto"/>
            <w:right w:val="none" w:sz="0" w:space="0" w:color="auto"/>
          </w:divBdr>
        </w:div>
      </w:divsChild>
    </w:div>
    <w:div w:id="1753887723">
      <w:bodyDiv w:val="1"/>
      <w:marLeft w:val="0"/>
      <w:marRight w:val="0"/>
      <w:marTop w:val="0"/>
      <w:marBottom w:val="0"/>
      <w:divBdr>
        <w:top w:val="none" w:sz="0" w:space="0" w:color="auto"/>
        <w:left w:val="none" w:sz="0" w:space="0" w:color="auto"/>
        <w:bottom w:val="none" w:sz="0" w:space="0" w:color="auto"/>
        <w:right w:val="none" w:sz="0" w:space="0" w:color="auto"/>
      </w:divBdr>
      <w:divsChild>
        <w:div w:id="128784816">
          <w:marLeft w:val="0"/>
          <w:marRight w:val="0"/>
          <w:marTop w:val="0"/>
          <w:marBottom w:val="0"/>
          <w:divBdr>
            <w:top w:val="none" w:sz="0" w:space="0" w:color="auto"/>
            <w:left w:val="none" w:sz="0" w:space="0" w:color="auto"/>
            <w:bottom w:val="none" w:sz="0" w:space="0" w:color="auto"/>
            <w:right w:val="none" w:sz="0" w:space="0" w:color="auto"/>
          </w:divBdr>
        </w:div>
        <w:div w:id="229463669">
          <w:marLeft w:val="0"/>
          <w:marRight w:val="0"/>
          <w:marTop w:val="0"/>
          <w:marBottom w:val="0"/>
          <w:divBdr>
            <w:top w:val="none" w:sz="0" w:space="0" w:color="auto"/>
            <w:left w:val="none" w:sz="0" w:space="0" w:color="auto"/>
            <w:bottom w:val="none" w:sz="0" w:space="0" w:color="auto"/>
            <w:right w:val="none" w:sz="0" w:space="0" w:color="auto"/>
          </w:divBdr>
        </w:div>
      </w:divsChild>
    </w:div>
    <w:div w:id="1762413919">
      <w:bodyDiv w:val="1"/>
      <w:marLeft w:val="0"/>
      <w:marRight w:val="0"/>
      <w:marTop w:val="0"/>
      <w:marBottom w:val="0"/>
      <w:divBdr>
        <w:top w:val="none" w:sz="0" w:space="0" w:color="auto"/>
        <w:left w:val="none" w:sz="0" w:space="0" w:color="auto"/>
        <w:bottom w:val="none" w:sz="0" w:space="0" w:color="auto"/>
        <w:right w:val="none" w:sz="0" w:space="0" w:color="auto"/>
      </w:divBdr>
      <w:divsChild>
        <w:div w:id="348333672">
          <w:marLeft w:val="0"/>
          <w:marRight w:val="0"/>
          <w:marTop w:val="0"/>
          <w:marBottom w:val="0"/>
          <w:divBdr>
            <w:top w:val="none" w:sz="0" w:space="0" w:color="auto"/>
            <w:left w:val="none" w:sz="0" w:space="0" w:color="auto"/>
            <w:bottom w:val="none" w:sz="0" w:space="0" w:color="auto"/>
            <w:right w:val="none" w:sz="0" w:space="0" w:color="auto"/>
          </w:divBdr>
        </w:div>
        <w:div w:id="1787191509">
          <w:marLeft w:val="0"/>
          <w:marRight w:val="0"/>
          <w:marTop w:val="0"/>
          <w:marBottom w:val="0"/>
          <w:divBdr>
            <w:top w:val="none" w:sz="0" w:space="0" w:color="auto"/>
            <w:left w:val="none" w:sz="0" w:space="0" w:color="auto"/>
            <w:bottom w:val="none" w:sz="0" w:space="0" w:color="auto"/>
            <w:right w:val="none" w:sz="0" w:space="0" w:color="auto"/>
          </w:divBdr>
        </w:div>
      </w:divsChild>
    </w:div>
    <w:div w:id="1784107248">
      <w:bodyDiv w:val="1"/>
      <w:marLeft w:val="0"/>
      <w:marRight w:val="0"/>
      <w:marTop w:val="0"/>
      <w:marBottom w:val="0"/>
      <w:divBdr>
        <w:top w:val="none" w:sz="0" w:space="0" w:color="auto"/>
        <w:left w:val="none" w:sz="0" w:space="0" w:color="auto"/>
        <w:bottom w:val="none" w:sz="0" w:space="0" w:color="auto"/>
        <w:right w:val="none" w:sz="0" w:space="0" w:color="auto"/>
      </w:divBdr>
      <w:divsChild>
        <w:div w:id="1297031719">
          <w:marLeft w:val="0"/>
          <w:marRight w:val="0"/>
          <w:marTop w:val="0"/>
          <w:marBottom w:val="0"/>
          <w:divBdr>
            <w:top w:val="none" w:sz="0" w:space="0" w:color="auto"/>
            <w:left w:val="none" w:sz="0" w:space="0" w:color="auto"/>
            <w:bottom w:val="none" w:sz="0" w:space="0" w:color="auto"/>
            <w:right w:val="none" w:sz="0" w:space="0" w:color="auto"/>
          </w:divBdr>
        </w:div>
        <w:div w:id="1324627501">
          <w:marLeft w:val="0"/>
          <w:marRight w:val="0"/>
          <w:marTop w:val="0"/>
          <w:marBottom w:val="0"/>
          <w:divBdr>
            <w:top w:val="none" w:sz="0" w:space="0" w:color="auto"/>
            <w:left w:val="none" w:sz="0" w:space="0" w:color="auto"/>
            <w:bottom w:val="none" w:sz="0" w:space="0" w:color="auto"/>
            <w:right w:val="none" w:sz="0" w:space="0" w:color="auto"/>
          </w:divBdr>
        </w:div>
      </w:divsChild>
    </w:div>
    <w:div w:id="1837305766">
      <w:bodyDiv w:val="1"/>
      <w:marLeft w:val="0"/>
      <w:marRight w:val="0"/>
      <w:marTop w:val="0"/>
      <w:marBottom w:val="0"/>
      <w:divBdr>
        <w:top w:val="none" w:sz="0" w:space="0" w:color="auto"/>
        <w:left w:val="none" w:sz="0" w:space="0" w:color="auto"/>
        <w:bottom w:val="none" w:sz="0" w:space="0" w:color="auto"/>
        <w:right w:val="none" w:sz="0" w:space="0" w:color="auto"/>
      </w:divBdr>
      <w:divsChild>
        <w:div w:id="2035425210">
          <w:marLeft w:val="0"/>
          <w:marRight w:val="0"/>
          <w:marTop w:val="0"/>
          <w:marBottom w:val="0"/>
          <w:divBdr>
            <w:top w:val="none" w:sz="0" w:space="0" w:color="auto"/>
            <w:left w:val="none" w:sz="0" w:space="0" w:color="auto"/>
            <w:bottom w:val="none" w:sz="0" w:space="0" w:color="auto"/>
            <w:right w:val="none" w:sz="0" w:space="0" w:color="auto"/>
          </w:divBdr>
        </w:div>
        <w:div w:id="1162427799">
          <w:marLeft w:val="0"/>
          <w:marRight w:val="0"/>
          <w:marTop w:val="0"/>
          <w:marBottom w:val="0"/>
          <w:divBdr>
            <w:top w:val="none" w:sz="0" w:space="0" w:color="auto"/>
            <w:left w:val="none" w:sz="0" w:space="0" w:color="auto"/>
            <w:bottom w:val="none" w:sz="0" w:space="0" w:color="auto"/>
            <w:right w:val="none" w:sz="0" w:space="0" w:color="auto"/>
          </w:divBdr>
        </w:div>
      </w:divsChild>
    </w:div>
    <w:div w:id="1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437798923">
          <w:marLeft w:val="0"/>
          <w:marRight w:val="0"/>
          <w:marTop w:val="0"/>
          <w:marBottom w:val="0"/>
          <w:divBdr>
            <w:top w:val="none" w:sz="0" w:space="0" w:color="auto"/>
            <w:left w:val="none" w:sz="0" w:space="0" w:color="auto"/>
            <w:bottom w:val="none" w:sz="0" w:space="0" w:color="auto"/>
            <w:right w:val="none" w:sz="0" w:space="0" w:color="auto"/>
          </w:divBdr>
        </w:div>
      </w:divsChild>
    </w:div>
    <w:div w:id="1909069927">
      <w:bodyDiv w:val="1"/>
      <w:marLeft w:val="0"/>
      <w:marRight w:val="0"/>
      <w:marTop w:val="0"/>
      <w:marBottom w:val="0"/>
      <w:divBdr>
        <w:top w:val="none" w:sz="0" w:space="0" w:color="auto"/>
        <w:left w:val="none" w:sz="0" w:space="0" w:color="auto"/>
        <w:bottom w:val="none" w:sz="0" w:space="0" w:color="auto"/>
        <w:right w:val="none" w:sz="0" w:space="0" w:color="auto"/>
      </w:divBdr>
      <w:divsChild>
        <w:div w:id="1856577698">
          <w:marLeft w:val="0"/>
          <w:marRight w:val="0"/>
          <w:marTop w:val="0"/>
          <w:marBottom w:val="0"/>
          <w:divBdr>
            <w:top w:val="none" w:sz="0" w:space="0" w:color="auto"/>
            <w:left w:val="none" w:sz="0" w:space="0" w:color="auto"/>
            <w:bottom w:val="none" w:sz="0" w:space="0" w:color="auto"/>
            <w:right w:val="none" w:sz="0" w:space="0" w:color="auto"/>
          </w:divBdr>
        </w:div>
        <w:div w:id="1773086555">
          <w:marLeft w:val="0"/>
          <w:marRight w:val="0"/>
          <w:marTop w:val="0"/>
          <w:marBottom w:val="0"/>
          <w:divBdr>
            <w:top w:val="none" w:sz="0" w:space="0" w:color="auto"/>
            <w:left w:val="none" w:sz="0" w:space="0" w:color="auto"/>
            <w:bottom w:val="none" w:sz="0" w:space="0" w:color="auto"/>
            <w:right w:val="none" w:sz="0" w:space="0" w:color="auto"/>
          </w:divBdr>
        </w:div>
      </w:divsChild>
    </w:div>
    <w:div w:id="1950232662">
      <w:bodyDiv w:val="1"/>
      <w:marLeft w:val="0"/>
      <w:marRight w:val="0"/>
      <w:marTop w:val="0"/>
      <w:marBottom w:val="0"/>
      <w:divBdr>
        <w:top w:val="none" w:sz="0" w:space="0" w:color="auto"/>
        <w:left w:val="none" w:sz="0" w:space="0" w:color="auto"/>
        <w:bottom w:val="none" w:sz="0" w:space="0" w:color="auto"/>
        <w:right w:val="none" w:sz="0" w:space="0" w:color="auto"/>
      </w:divBdr>
      <w:divsChild>
        <w:div w:id="1467772835">
          <w:marLeft w:val="0"/>
          <w:marRight w:val="0"/>
          <w:marTop w:val="0"/>
          <w:marBottom w:val="0"/>
          <w:divBdr>
            <w:top w:val="none" w:sz="0" w:space="0" w:color="auto"/>
            <w:left w:val="none" w:sz="0" w:space="0" w:color="auto"/>
            <w:bottom w:val="none" w:sz="0" w:space="0" w:color="auto"/>
            <w:right w:val="none" w:sz="0" w:space="0" w:color="auto"/>
          </w:divBdr>
        </w:div>
        <w:div w:id="1629117144">
          <w:marLeft w:val="0"/>
          <w:marRight w:val="0"/>
          <w:marTop w:val="0"/>
          <w:marBottom w:val="0"/>
          <w:divBdr>
            <w:top w:val="none" w:sz="0" w:space="0" w:color="auto"/>
            <w:left w:val="none" w:sz="0" w:space="0" w:color="auto"/>
            <w:bottom w:val="none" w:sz="0" w:space="0" w:color="auto"/>
            <w:right w:val="none" w:sz="0" w:space="0" w:color="auto"/>
          </w:divBdr>
        </w:div>
        <w:div w:id="830369262">
          <w:marLeft w:val="0"/>
          <w:marRight w:val="0"/>
          <w:marTop w:val="0"/>
          <w:marBottom w:val="0"/>
          <w:divBdr>
            <w:top w:val="none" w:sz="0" w:space="0" w:color="auto"/>
            <w:left w:val="none" w:sz="0" w:space="0" w:color="auto"/>
            <w:bottom w:val="none" w:sz="0" w:space="0" w:color="auto"/>
            <w:right w:val="none" w:sz="0" w:space="0" w:color="auto"/>
          </w:divBdr>
        </w:div>
      </w:divsChild>
    </w:div>
    <w:div w:id="2000845037">
      <w:bodyDiv w:val="1"/>
      <w:marLeft w:val="0"/>
      <w:marRight w:val="0"/>
      <w:marTop w:val="0"/>
      <w:marBottom w:val="0"/>
      <w:divBdr>
        <w:top w:val="none" w:sz="0" w:space="0" w:color="auto"/>
        <w:left w:val="none" w:sz="0" w:space="0" w:color="auto"/>
        <w:bottom w:val="none" w:sz="0" w:space="0" w:color="auto"/>
        <w:right w:val="none" w:sz="0" w:space="0" w:color="auto"/>
      </w:divBdr>
      <w:divsChild>
        <w:div w:id="115107171">
          <w:marLeft w:val="0"/>
          <w:marRight w:val="0"/>
          <w:marTop w:val="0"/>
          <w:marBottom w:val="0"/>
          <w:divBdr>
            <w:top w:val="none" w:sz="0" w:space="0" w:color="auto"/>
            <w:left w:val="none" w:sz="0" w:space="0" w:color="auto"/>
            <w:bottom w:val="none" w:sz="0" w:space="0" w:color="auto"/>
            <w:right w:val="none" w:sz="0" w:space="0" w:color="auto"/>
          </w:divBdr>
        </w:div>
        <w:div w:id="485904146">
          <w:marLeft w:val="0"/>
          <w:marRight w:val="0"/>
          <w:marTop w:val="0"/>
          <w:marBottom w:val="0"/>
          <w:divBdr>
            <w:top w:val="none" w:sz="0" w:space="0" w:color="auto"/>
            <w:left w:val="none" w:sz="0" w:space="0" w:color="auto"/>
            <w:bottom w:val="none" w:sz="0" w:space="0" w:color="auto"/>
            <w:right w:val="none" w:sz="0" w:space="0" w:color="auto"/>
          </w:divBdr>
        </w:div>
      </w:divsChild>
    </w:div>
    <w:div w:id="2010255297">
      <w:bodyDiv w:val="1"/>
      <w:marLeft w:val="0"/>
      <w:marRight w:val="0"/>
      <w:marTop w:val="0"/>
      <w:marBottom w:val="0"/>
      <w:divBdr>
        <w:top w:val="none" w:sz="0" w:space="0" w:color="auto"/>
        <w:left w:val="none" w:sz="0" w:space="0" w:color="auto"/>
        <w:bottom w:val="none" w:sz="0" w:space="0" w:color="auto"/>
        <w:right w:val="none" w:sz="0" w:space="0" w:color="auto"/>
      </w:divBdr>
      <w:divsChild>
        <w:div w:id="1304578420">
          <w:marLeft w:val="0"/>
          <w:marRight w:val="0"/>
          <w:marTop w:val="0"/>
          <w:marBottom w:val="0"/>
          <w:divBdr>
            <w:top w:val="none" w:sz="0" w:space="0" w:color="auto"/>
            <w:left w:val="none" w:sz="0" w:space="0" w:color="auto"/>
            <w:bottom w:val="none" w:sz="0" w:space="0" w:color="auto"/>
            <w:right w:val="none" w:sz="0" w:space="0" w:color="auto"/>
          </w:divBdr>
        </w:div>
      </w:divsChild>
    </w:div>
    <w:div w:id="2035569183">
      <w:bodyDiv w:val="1"/>
      <w:marLeft w:val="0"/>
      <w:marRight w:val="0"/>
      <w:marTop w:val="0"/>
      <w:marBottom w:val="0"/>
      <w:divBdr>
        <w:top w:val="none" w:sz="0" w:space="0" w:color="auto"/>
        <w:left w:val="none" w:sz="0" w:space="0" w:color="auto"/>
        <w:bottom w:val="none" w:sz="0" w:space="0" w:color="auto"/>
        <w:right w:val="none" w:sz="0" w:space="0" w:color="auto"/>
      </w:divBdr>
      <w:divsChild>
        <w:div w:id="2115857287">
          <w:marLeft w:val="0"/>
          <w:marRight w:val="0"/>
          <w:marTop w:val="0"/>
          <w:marBottom w:val="0"/>
          <w:divBdr>
            <w:top w:val="none" w:sz="0" w:space="0" w:color="auto"/>
            <w:left w:val="none" w:sz="0" w:space="0" w:color="auto"/>
            <w:bottom w:val="none" w:sz="0" w:space="0" w:color="auto"/>
            <w:right w:val="none" w:sz="0" w:space="0" w:color="auto"/>
          </w:divBdr>
        </w:div>
        <w:div w:id="1149978549">
          <w:marLeft w:val="0"/>
          <w:marRight w:val="0"/>
          <w:marTop w:val="0"/>
          <w:marBottom w:val="0"/>
          <w:divBdr>
            <w:top w:val="none" w:sz="0" w:space="0" w:color="auto"/>
            <w:left w:val="none" w:sz="0" w:space="0" w:color="auto"/>
            <w:bottom w:val="none" w:sz="0" w:space="0" w:color="auto"/>
            <w:right w:val="none" w:sz="0" w:space="0" w:color="auto"/>
          </w:divBdr>
        </w:div>
      </w:divsChild>
    </w:div>
    <w:div w:id="2039817993">
      <w:bodyDiv w:val="1"/>
      <w:marLeft w:val="0"/>
      <w:marRight w:val="0"/>
      <w:marTop w:val="0"/>
      <w:marBottom w:val="0"/>
      <w:divBdr>
        <w:top w:val="none" w:sz="0" w:space="0" w:color="auto"/>
        <w:left w:val="none" w:sz="0" w:space="0" w:color="auto"/>
        <w:bottom w:val="none" w:sz="0" w:space="0" w:color="auto"/>
        <w:right w:val="none" w:sz="0" w:space="0" w:color="auto"/>
      </w:divBdr>
      <w:divsChild>
        <w:div w:id="784349317">
          <w:marLeft w:val="0"/>
          <w:marRight w:val="0"/>
          <w:marTop w:val="0"/>
          <w:marBottom w:val="0"/>
          <w:divBdr>
            <w:top w:val="none" w:sz="0" w:space="0" w:color="auto"/>
            <w:left w:val="none" w:sz="0" w:space="0" w:color="auto"/>
            <w:bottom w:val="none" w:sz="0" w:space="0" w:color="auto"/>
            <w:right w:val="none" w:sz="0" w:space="0" w:color="auto"/>
          </w:divBdr>
        </w:div>
        <w:div w:id="1391658935">
          <w:marLeft w:val="0"/>
          <w:marRight w:val="0"/>
          <w:marTop w:val="0"/>
          <w:marBottom w:val="0"/>
          <w:divBdr>
            <w:top w:val="none" w:sz="0" w:space="0" w:color="auto"/>
            <w:left w:val="none" w:sz="0" w:space="0" w:color="auto"/>
            <w:bottom w:val="none" w:sz="0" w:space="0" w:color="auto"/>
            <w:right w:val="none" w:sz="0" w:space="0" w:color="auto"/>
          </w:divBdr>
        </w:div>
      </w:divsChild>
    </w:div>
    <w:div w:id="2074159155">
      <w:bodyDiv w:val="1"/>
      <w:marLeft w:val="0"/>
      <w:marRight w:val="0"/>
      <w:marTop w:val="0"/>
      <w:marBottom w:val="0"/>
      <w:divBdr>
        <w:top w:val="none" w:sz="0" w:space="0" w:color="auto"/>
        <w:left w:val="none" w:sz="0" w:space="0" w:color="auto"/>
        <w:bottom w:val="none" w:sz="0" w:space="0" w:color="auto"/>
        <w:right w:val="none" w:sz="0" w:space="0" w:color="auto"/>
      </w:divBdr>
      <w:divsChild>
        <w:div w:id="659692876">
          <w:marLeft w:val="0"/>
          <w:marRight w:val="0"/>
          <w:marTop w:val="0"/>
          <w:marBottom w:val="0"/>
          <w:divBdr>
            <w:top w:val="none" w:sz="0" w:space="0" w:color="auto"/>
            <w:left w:val="none" w:sz="0" w:space="0" w:color="auto"/>
            <w:bottom w:val="none" w:sz="0" w:space="0" w:color="auto"/>
            <w:right w:val="none" w:sz="0" w:space="0" w:color="auto"/>
          </w:divBdr>
        </w:div>
        <w:div w:id="1876845265">
          <w:marLeft w:val="0"/>
          <w:marRight w:val="0"/>
          <w:marTop w:val="0"/>
          <w:marBottom w:val="0"/>
          <w:divBdr>
            <w:top w:val="none" w:sz="0" w:space="0" w:color="auto"/>
            <w:left w:val="none" w:sz="0" w:space="0" w:color="auto"/>
            <w:bottom w:val="none" w:sz="0" w:space="0" w:color="auto"/>
            <w:right w:val="none" w:sz="0" w:space="0" w:color="auto"/>
          </w:divBdr>
        </w:div>
        <w:div w:id="268588380">
          <w:marLeft w:val="0"/>
          <w:marRight w:val="0"/>
          <w:marTop w:val="0"/>
          <w:marBottom w:val="0"/>
          <w:divBdr>
            <w:top w:val="none" w:sz="0" w:space="0" w:color="auto"/>
            <w:left w:val="none" w:sz="0" w:space="0" w:color="auto"/>
            <w:bottom w:val="none" w:sz="0" w:space="0" w:color="auto"/>
            <w:right w:val="none" w:sz="0" w:space="0" w:color="auto"/>
          </w:divBdr>
        </w:div>
        <w:div w:id="1346175163">
          <w:marLeft w:val="0"/>
          <w:marRight w:val="0"/>
          <w:marTop w:val="0"/>
          <w:marBottom w:val="0"/>
          <w:divBdr>
            <w:top w:val="none" w:sz="0" w:space="0" w:color="auto"/>
            <w:left w:val="none" w:sz="0" w:space="0" w:color="auto"/>
            <w:bottom w:val="none" w:sz="0" w:space="0" w:color="auto"/>
            <w:right w:val="none" w:sz="0" w:space="0" w:color="auto"/>
          </w:divBdr>
        </w:div>
        <w:div w:id="419446673">
          <w:marLeft w:val="0"/>
          <w:marRight w:val="0"/>
          <w:marTop w:val="0"/>
          <w:marBottom w:val="0"/>
          <w:divBdr>
            <w:top w:val="none" w:sz="0" w:space="0" w:color="auto"/>
            <w:left w:val="none" w:sz="0" w:space="0" w:color="auto"/>
            <w:bottom w:val="none" w:sz="0" w:space="0" w:color="auto"/>
            <w:right w:val="none" w:sz="0" w:space="0" w:color="auto"/>
          </w:divBdr>
        </w:div>
        <w:div w:id="854656187">
          <w:marLeft w:val="0"/>
          <w:marRight w:val="0"/>
          <w:marTop w:val="0"/>
          <w:marBottom w:val="0"/>
          <w:divBdr>
            <w:top w:val="none" w:sz="0" w:space="0" w:color="auto"/>
            <w:left w:val="none" w:sz="0" w:space="0" w:color="auto"/>
            <w:bottom w:val="none" w:sz="0" w:space="0" w:color="auto"/>
            <w:right w:val="none" w:sz="0" w:space="0" w:color="auto"/>
          </w:divBdr>
        </w:div>
      </w:divsChild>
    </w:div>
    <w:div w:id="2080253024">
      <w:bodyDiv w:val="1"/>
      <w:marLeft w:val="0"/>
      <w:marRight w:val="0"/>
      <w:marTop w:val="0"/>
      <w:marBottom w:val="0"/>
      <w:divBdr>
        <w:top w:val="none" w:sz="0" w:space="0" w:color="auto"/>
        <w:left w:val="none" w:sz="0" w:space="0" w:color="auto"/>
        <w:bottom w:val="none" w:sz="0" w:space="0" w:color="auto"/>
        <w:right w:val="none" w:sz="0" w:space="0" w:color="auto"/>
      </w:divBdr>
      <w:divsChild>
        <w:div w:id="257104314">
          <w:marLeft w:val="0"/>
          <w:marRight w:val="0"/>
          <w:marTop w:val="0"/>
          <w:marBottom w:val="0"/>
          <w:divBdr>
            <w:top w:val="none" w:sz="0" w:space="0" w:color="auto"/>
            <w:left w:val="none" w:sz="0" w:space="0" w:color="auto"/>
            <w:bottom w:val="none" w:sz="0" w:space="0" w:color="auto"/>
            <w:right w:val="none" w:sz="0" w:space="0" w:color="auto"/>
          </w:divBdr>
        </w:div>
        <w:div w:id="1962026856">
          <w:marLeft w:val="0"/>
          <w:marRight w:val="0"/>
          <w:marTop w:val="0"/>
          <w:marBottom w:val="0"/>
          <w:divBdr>
            <w:top w:val="none" w:sz="0" w:space="0" w:color="auto"/>
            <w:left w:val="none" w:sz="0" w:space="0" w:color="auto"/>
            <w:bottom w:val="none" w:sz="0" w:space="0" w:color="auto"/>
            <w:right w:val="none" w:sz="0" w:space="0" w:color="auto"/>
          </w:divBdr>
        </w:div>
        <w:div w:id="1489398948">
          <w:marLeft w:val="0"/>
          <w:marRight w:val="0"/>
          <w:marTop w:val="0"/>
          <w:marBottom w:val="0"/>
          <w:divBdr>
            <w:top w:val="none" w:sz="0" w:space="0" w:color="auto"/>
            <w:left w:val="none" w:sz="0" w:space="0" w:color="auto"/>
            <w:bottom w:val="none" w:sz="0" w:space="0" w:color="auto"/>
            <w:right w:val="none" w:sz="0" w:space="0" w:color="auto"/>
          </w:divBdr>
        </w:div>
        <w:div w:id="132408454">
          <w:marLeft w:val="0"/>
          <w:marRight w:val="0"/>
          <w:marTop w:val="0"/>
          <w:marBottom w:val="0"/>
          <w:divBdr>
            <w:top w:val="none" w:sz="0" w:space="0" w:color="auto"/>
            <w:left w:val="none" w:sz="0" w:space="0" w:color="auto"/>
            <w:bottom w:val="none" w:sz="0" w:space="0" w:color="auto"/>
            <w:right w:val="none" w:sz="0" w:space="0" w:color="auto"/>
          </w:divBdr>
        </w:div>
      </w:divsChild>
    </w:div>
    <w:div w:id="2134981843">
      <w:bodyDiv w:val="1"/>
      <w:marLeft w:val="0"/>
      <w:marRight w:val="0"/>
      <w:marTop w:val="0"/>
      <w:marBottom w:val="0"/>
      <w:divBdr>
        <w:top w:val="none" w:sz="0" w:space="0" w:color="auto"/>
        <w:left w:val="none" w:sz="0" w:space="0" w:color="auto"/>
        <w:bottom w:val="none" w:sz="0" w:space="0" w:color="auto"/>
        <w:right w:val="none" w:sz="0" w:space="0" w:color="auto"/>
      </w:divBdr>
      <w:divsChild>
        <w:div w:id="806701891">
          <w:marLeft w:val="0"/>
          <w:marRight w:val="0"/>
          <w:marTop w:val="0"/>
          <w:marBottom w:val="0"/>
          <w:divBdr>
            <w:top w:val="none" w:sz="0" w:space="0" w:color="auto"/>
            <w:left w:val="none" w:sz="0" w:space="0" w:color="auto"/>
            <w:bottom w:val="none" w:sz="0" w:space="0" w:color="auto"/>
            <w:right w:val="none" w:sz="0" w:space="0" w:color="auto"/>
          </w:divBdr>
        </w:div>
        <w:div w:id="2024697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7F12A-4E9E-4D81-9619-BCBF6BE82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29</Pages>
  <Words>6907</Words>
  <Characters>37990</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Dossier de Synthèse</vt:lpstr>
    </vt:vector>
  </TitlesOfParts>
  <Company>Elan formation 2023 / 2024</Company>
  <LinksUpToDate>false</LinksUpToDate>
  <CharactersWithSpaces>44808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Chez Marie</dc:subject>
  <dc:creator>Alexandre Schaffhauser</dc:creator>
  <cp:keywords/>
  <dc:description/>
  <cp:lastModifiedBy>Alexandre Schaffhauser</cp:lastModifiedBy>
  <cp:revision>38</cp:revision>
  <dcterms:created xsi:type="dcterms:W3CDTF">2024-01-15T10:55:00Z</dcterms:created>
  <dcterms:modified xsi:type="dcterms:W3CDTF">2024-01-25T19:58:00Z</dcterms:modified>
</cp:coreProperties>
</file>