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C6D4D" w:rsidRPr="000F71E0" w:rsidTr="008C4C09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8C6D4D" w:rsidRPr="000F71E0" w:rsidRDefault="008C6D4D" w:rsidP="008C4C09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8C6D4D" w:rsidRPr="000F71E0" w:rsidTr="008C4C09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8C6D4D" w:rsidRPr="000F71E0" w:rsidRDefault="008C6D4D" w:rsidP="008C4C0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8C6D4D" w:rsidRPr="000F71E0" w:rsidRDefault="008C6D4D" w:rsidP="008C4C0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8C6D4D" w:rsidRPr="000F71E0" w:rsidRDefault="008C6D4D" w:rsidP="008C4C0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8C6D4D" w:rsidRPr="000F71E0" w:rsidRDefault="008C6D4D" w:rsidP="008C4C0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C6D4D" w:rsidRPr="00C52528" w:rsidTr="008C4C09">
        <w:trPr>
          <w:trHeight w:val="340"/>
        </w:trPr>
        <w:tc>
          <w:tcPr>
            <w:tcW w:w="737" w:type="dxa"/>
            <w:vAlign w:val="center"/>
          </w:tcPr>
          <w:p w:rsidR="008C6D4D" w:rsidRPr="00C52528" w:rsidRDefault="00CF3E8E" w:rsidP="00CF3E8E">
            <w:pPr>
              <w:pStyle w:val="Verses"/>
              <w:jc w:val="left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8C6D4D" w:rsidRPr="00C52528" w:rsidRDefault="00CF3E8E" w:rsidP="008C4C09">
            <w:pPr>
              <w:pStyle w:val="Verses"/>
            </w:pPr>
            <w:r>
              <w:t>28/02/2018</w:t>
            </w:r>
          </w:p>
        </w:tc>
        <w:tc>
          <w:tcPr>
            <w:tcW w:w="2420" w:type="dxa"/>
            <w:vAlign w:val="center"/>
          </w:tcPr>
          <w:p w:rsidR="008C6D4D" w:rsidRPr="00C52528" w:rsidRDefault="00CF3E8E" w:rsidP="008C4C09">
            <w:pPr>
              <w:pStyle w:val="Verses"/>
            </w:pPr>
            <w:r>
              <w:t>Equipe</w:t>
            </w:r>
          </w:p>
        </w:tc>
        <w:tc>
          <w:tcPr>
            <w:tcW w:w="4389" w:type="dxa"/>
            <w:vAlign w:val="center"/>
          </w:tcPr>
          <w:p w:rsidR="008C6D4D" w:rsidRPr="00C52528" w:rsidRDefault="001E33D1" w:rsidP="008C4C09">
            <w:pPr>
              <w:pStyle w:val="Verses"/>
            </w:pPr>
            <w:r>
              <w:t>Acompanhamento das fases do projeto conforme especificado no termo de abertura</w:t>
            </w: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4D" w:rsidRDefault="008C6D4D" w:rsidP="008C6D4D">
          <w:pPr>
            <w:pStyle w:val="CabealhodoSumrio"/>
          </w:pPr>
          <w:r>
            <w:t>Sumário</w:t>
          </w:r>
        </w:p>
        <w:p w:rsidR="00897B5E" w:rsidRDefault="008C6D4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92159" w:history="1">
            <w:r w:rsidR="00897B5E" w:rsidRPr="006F42EB">
              <w:rPr>
                <w:rStyle w:val="Hyperlink"/>
                <w:noProof/>
              </w:rPr>
              <w:t>1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Objetivos deste documento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_Toc427092159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0" w:history="1">
            <w:r w:rsidR="00897B5E" w:rsidRPr="006F42EB">
              <w:rPr>
                <w:rStyle w:val="Hyperlink"/>
                <w:noProof/>
              </w:rPr>
              <w:t>2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Linha de base do Escopo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_Toc427092160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1" w:history="1">
            <w:r w:rsidR="00897B5E" w:rsidRPr="006F42EB">
              <w:rPr>
                <w:rStyle w:val="Hyperlink"/>
                <w:noProof/>
              </w:rPr>
              <w:t>3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Organização do Projeto e Matriz de Responsabilidade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_Toc427092161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2" w:history="1">
            <w:r w:rsidR="00897B5E" w:rsidRPr="006F42EB">
              <w:rPr>
                <w:rStyle w:val="Hyperlink"/>
                <w:noProof/>
              </w:rPr>
              <w:t>4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Cronograma de Execução e Orçamento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_Toc427092162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3" w:history="1">
            <w:r w:rsidR="00897B5E" w:rsidRPr="006F42EB">
              <w:rPr>
                <w:rStyle w:val="Hyperlink"/>
                <w:noProof/>
              </w:rPr>
              <w:t>5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Como será medido o Progresso do Projeto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_Toc427092163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4" w:history="1">
            <w:r w:rsidR="00897B5E" w:rsidRPr="006F42EB">
              <w:rPr>
                <w:rStyle w:val="Hyperlink"/>
                <w:noProof/>
              </w:rPr>
              <w:t>6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Riscos e Problemas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_Toc427092164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5" w:history="1">
            <w:r w:rsidR="00897B5E" w:rsidRPr="006F42EB">
              <w:rPr>
                <w:rStyle w:val="Hyperlink"/>
                <w:noProof/>
              </w:rPr>
              <w:t>7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da Comunicação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_Toc427092165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C3399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6" w:history="1">
            <w:r w:rsidR="00897B5E" w:rsidRPr="006F42EB">
              <w:rPr>
                <w:rStyle w:val="Hyperlink"/>
                <w:noProof/>
              </w:rPr>
              <w:t>8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Gestão de mudança de Escopo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_Toc427092166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2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C6D4D" w:rsidRDefault="008C6D4D" w:rsidP="008C6D4D">
          <w:r>
            <w:rPr>
              <w:b/>
              <w:bCs/>
            </w:rPr>
            <w:fldChar w:fldCharType="end"/>
          </w:r>
        </w:p>
      </w:sdtContent>
    </w:sdt>
    <w:p w:rsidR="008C6D4D" w:rsidRPr="008843C9" w:rsidRDefault="008C6D4D" w:rsidP="008C6D4D">
      <w:pPr>
        <w:pStyle w:val="Ttulo1"/>
      </w:pPr>
      <w:bookmarkStart w:id="1" w:name="_Toc427092159"/>
      <w:r w:rsidRPr="008843C9">
        <w:t>Objetivos deste documento</w:t>
      </w:r>
      <w:bookmarkEnd w:id="1"/>
    </w:p>
    <w:p w:rsidR="00CF3E8E" w:rsidRDefault="00CF3E8E" w:rsidP="00CF3E8E">
      <w:pPr>
        <w:jc w:val="both"/>
      </w:pPr>
      <w:r>
        <w:t>O documento destina-se ao acom</w:t>
      </w:r>
      <w:r w:rsidR="00CB24DE">
        <w:t>panhamento das fases do projeto, visando o cumprimento das entregas nos prazos pré-estabelecidos no escopo.</w:t>
      </w:r>
      <w:r>
        <w:t xml:space="preserve"> </w:t>
      </w:r>
    </w:p>
    <w:p w:rsidR="00DF45BF" w:rsidRPr="00AA3C95" w:rsidRDefault="00DF45BF" w:rsidP="003670F2"/>
    <w:p w:rsidR="0095407F" w:rsidRPr="00AA3C95" w:rsidRDefault="0094014B" w:rsidP="0095407F">
      <w:pPr>
        <w:pStyle w:val="Ttulo1"/>
      </w:pPr>
      <w:bookmarkStart w:id="2" w:name="_Toc383330992"/>
      <w:bookmarkStart w:id="3" w:name="_Toc427092160"/>
      <w:r>
        <w:t xml:space="preserve">Linha de base do </w:t>
      </w:r>
      <w:r w:rsidR="0095407F" w:rsidRPr="00AA3C95">
        <w:t>Escopo do Projeto</w:t>
      </w:r>
      <w:bookmarkEnd w:id="2"/>
      <w:bookmarkEnd w:id="3"/>
    </w:p>
    <w:p w:rsidR="00DF45BF" w:rsidRDefault="00CB24DE" w:rsidP="0095407F">
      <w:r>
        <w:t xml:space="preserve">A linha base está definida na </w:t>
      </w:r>
      <w:r w:rsidR="00CF3E8E">
        <w:t>EAP</w:t>
      </w:r>
      <w:r>
        <w:t xml:space="preserve"> do projeto que imprime o passo a passo de seu andamento e d</w:t>
      </w:r>
      <w:r w:rsidR="00F660AC">
        <w:t>a ordem das atividades para o cumprimento do escopo que busca cumprir o escopo nas entregas, gestão das aquisições e gestão dos recursos.</w:t>
      </w:r>
    </w:p>
    <w:p w:rsidR="00CF3E8E" w:rsidRDefault="00CF3E8E" w:rsidP="0095407F"/>
    <w:p w:rsidR="00A03BC5" w:rsidRDefault="00A03BC5" w:rsidP="00A03BC5">
      <w:pPr>
        <w:pStyle w:val="Ttulo1"/>
      </w:pPr>
      <w:bookmarkStart w:id="4" w:name="_Toc427092161"/>
      <w:r w:rsidRPr="00AA3C95">
        <w:t xml:space="preserve">Organização do Projeto </w:t>
      </w:r>
      <w:r>
        <w:t>e Matriz de Responsabilidade</w:t>
      </w:r>
      <w:bookmarkEnd w:id="4"/>
    </w:p>
    <w:p w:rsidR="00CF3E8E" w:rsidRDefault="00CF3E8E" w:rsidP="003670F2">
      <w:r>
        <w:t>Vi</w:t>
      </w:r>
      <w:r w:rsidR="00F660AC">
        <w:t xml:space="preserve">de </w:t>
      </w:r>
      <w:r>
        <w:t>EAP</w:t>
      </w:r>
      <w:r w:rsidR="00F660AC">
        <w:t xml:space="preserve"> do projeto.</w:t>
      </w:r>
    </w:p>
    <w:p w:rsidR="00CF3E8E" w:rsidRDefault="00CF3E8E" w:rsidP="003670F2"/>
    <w:p w:rsidR="00C57E42" w:rsidRPr="00AA3C95" w:rsidRDefault="00C57E42" w:rsidP="00C57E42">
      <w:pPr>
        <w:pStyle w:val="Ttulo1"/>
      </w:pPr>
      <w:bookmarkStart w:id="5" w:name="_Toc427092162"/>
      <w:r w:rsidRPr="00AA3C95">
        <w:t>Cronograma de Execução</w:t>
      </w:r>
      <w:r>
        <w:t xml:space="preserve"> e Orçamento do Projeto</w:t>
      </w:r>
      <w:bookmarkEnd w:id="5"/>
    </w:p>
    <w:p w:rsidR="002169C6" w:rsidRDefault="002169C6" w:rsidP="00C57E42">
      <w:r>
        <w:t xml:space="preserve">O cronograma </w:t>
      </w:r>
      <w:r w:rsidR="00F660AC">
        <w:t xml:space="preserve">será definido na </w:t>
      </w:r>
      <w:r>
        <w:t xml:space="preserve">EAP, </w:t>
      </w:r>
      <w:r w:rsidR="00F660AC">
        <w:t xml:space="preserve">que define as entregas no escopo </w:t>
      </w:r>
      <w:r>
        <w:t>decompostas em atividades e assim por diante até obter-se o nível detalh</w:t>
      </w:r>
      <w:r w:rsidR="00CD765C">
        <w:t xml:space="preserve">ado </w:t>
      </w:r>
      <w:r>
        <w:t>desejado.</w:t>
      </w:r>
      <w:r w:rsidR="00CD765C">
        <w:t xml:space="preserve"> Também será feito um cronograma em anexo detalhando cada atividade dentro do cronograma e da utilização dos recursos orçados no escopo. </w:t>
      </w:r>
      <w:r>
        <w:t xml:space="preserve"> </w:t>
      </w:r>
    </w:p>
    <w:p w:rsidR="00F660AC" w:rsidRDefault="00F660AC" w:rsidP="00C57E42"/>
    <w:p w:rsidR="003670F2" w:rsidRPr="00AA3C95" w:rsidRDefault="003670F2" w:rsidP="003670F2">
      <w:pPr>
        <w:pStyle w:val="Ttulo1"/>
      </w:pPr>
      <w:bookmarkStart w:id="6" w:name="_Toc383330999"/>
      <w:bookmarkStart w:id="7" w:name="_Toc427092163"/>
      <w:r w:rsidRPr="00AA3C95">
        <w:t>Como será medido o Progresso do Projeto</w:t>
      </w:r>
      <w:bookmarkEnd w:id="6"/>
      <w:bookmarkEnd w:id="7"/>
    </w:p>
    <w:p w:rsidR="00C65527" w:rsidRDefault="006E077E" w:rsidP="00C65527">
      <w:r>
        <w:t xml:space="preserve">Para o gerenciamento dos indicadores de </w:t>
      </w:r>
      <w:r w:rsidR="00C65527" w:rsidRPr="00C65527">
        <w:t xml:space="preserve">prazo e custo </w:t>
      </w:r>
      <w:r>
        <w:t xml:space="preserve">utilizaremos o método </w:t>
      </w:r>
      <w:r w:rsidRPr="00C65527">
        <w:t>SPI &amp; CPI</w:t>
      </w:r>
      <w:r w:rsidR="00C65527" w:rsidRPr="00C65527">
        <w:t xml:space="preserve"> e semáforos para indicar o progresso do projeto. </w:t>
      </w:r>
    </w:p>
    <w:p w:rsidR="006E077E" w:rsidRPr="00C65527" w:rsidRDefault="006E077E" w:rsidP="00C65527"/>
    <w:p w:rsidR="008A5DB9" w:rsidRDefault="008A5DB9" w:rsidP="00C65527"/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8C4C0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lastRenderedPageBreak/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8C4C0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8C4C0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010B45" w:rsidRPr="00AA3C95" w:rsidRDefault="00010B45" w:rsidP="00010B45">
      <w:pPr>
        <w:pStyle w:val="Ttulo1"/>
      </w:pPr>
      <w:bookmarkStart w:id="8" w:name="_Toc427092164"/>
      <w:r w:rsidRPr="00AA3C95">
        <w:t>Gestão de Riscos</w:t>
      </w:r>
      <w:r>
        <w:t xml:space="preserve"> e Problemas</w:t>
      </w:r>
      <w:bookmarkEnd w:id="8"/>
    </w:p>
    <w:p w:rsidR="00EF382F" w:rsidRDefault="00EF382F" w:rsidP="009F1697">
      <w:r>
        <w:t>Os ris</w:t>
      </w:r>
      <w:r w:rsidR="009F1697">
        <w:t xml:space="preserve">cos e os problemas identificados </w:t>
      </w:r>
      <w:r w:rsidR="00E37D2C">
        <w:t xml:space="preserve">ao longo do projeto </w:t>
      </w:r>
      <w:r>
        <w:t>estão descritos abaixo:</w:t>
      </w:r>
    </w:p>
    <w:p w:rsidR="00EF382F" w:rsidRDefault="00EF382F" w:rsidP="009F1697"/>
    <w:p w:rsidR="00EF382F" w:rsidRDefault="00EF382F" w:rsidP="00B02DC0">
      <w:pPr>
        <w:jc w:val="both"/>
      </w:pPr>
      <w:r w:rsidRPr="00EF382F">
        <w:rPr>
          <w:b/>
        </w:rPr>
        <w:t>Atraso nas entregas:</w:t>
      </w:r>
      <w:r>
        <w:t xml:space="preserve"> Alguns componentes da equipe entregaram suas documentações depois do prazo. Solução: Antecipação de algumas atividades junto aos Stakeholders para que este consigam entregar no prazo estipulado para não acarretar em descumprimento do cronograma e mais recursos para o cumprimento das tarefas. Tais problemas serviram de aprendizado para que possamos evitar os mesmos problemas em outros projetos.</w:t>
      </w:r>
    </w:p>
    <w:p w:rsidR="00EF382F" w:rsidRDefault="00EF382F" w:rsidP="00B02DC0">
      <w:pPr>
        <w:jc w:val="both"/>
      </w:pPr>
    </w:p>
    <w:p w:rsidR="000E4398" w:rsidRDefault="00D2147A" w:rsidP="00B02DC0">
      <w:pPr>
        <w:jc w:val="both"/>
      </w:pPr>
      <w:r>
        <w:rPr>
          <w:b/>
        </w:rPr>
        <w:t>Requisitos mal avaliados</w:t>
      </w:r>
      <w:r w:rsidR="00EF382F" w:rsidRPr="00EF382F">
        <w:rPr>
          <w:b/>
        </w:rPr>
        <w:t>:</w:t>
      </w:r>
      <w:r>
        <w:rPr>
          <w:b/>
        </w:rPr>
        <w:t xml:space="preserve"> </w:t>
      </w:r>
      <w:r w:rsidRPr="00D2147A">
        <w:t xml:space="preserve"> Tivemos alguns problemas devido a avaliação feita em alguns requisitos </w:t>
      </w:r>
      <w:r w:rsidR="00B02DC0">
        <w:t>que estavam redundantes com outros requisitos dentro da aplicação e só detectamos pelo meio do projeto. A solução par se evitar esse tipo de situação é concentrar mais esforços nos diagramas de casos de uso e diagrama de classes.</w:t>
      </w:r>
    </w:p>
    <w:p w:rsidR="00F660AC" w:rsidRDefault="00F660AC" w:rsidP="00B02DC0">
      <w:pPr>
        <w:jc w:val="both"/>
      </w:pPr>
    </w:p>
    <w:p w:rsidR="00010B45" w:rsidRPr="00AA3C95" w:rsidRDefault="00010B45" w:rsidP="00010B45">
      <w:pPr>
        <w:pStyle w:val="Ttulo1"/>
      </w:pPr>
      <w:bookmarkStart w:id="9" w:name="_Toc427092165"/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  <w:bookmarkEnd w:id="9"/>
    </w:p>
    <w:p w:rsidR="00010B45" w:rsidRDefault="00010B45" w:rsidP="00010B45">
      <w:r w:rsidRPr="00C65527">
        <w:t xml:space="preserve">A </w:t>
      </w:r>
      <w:r w:rsidR="00FF75CD">
        <w:t xml:space="preserve">comunicação dentro do projeto para ser mais eficiente será feita através do Trello, que nos auxilia a termos uma visão em tempo real da movimentação da documentação e as tarefas de cada um membro da equipe. </w:t>
      </w:r>
    </w:p>
    <w:p w:rsidR="00F660AC" w:rsidRDefault="00F660AC" w:rsidP="00010B45"/>
    <w:p w:rsidR="003670F2" w:rsidRPr="00AA3C95" w:rsidRDefault="003670F2" w:rsidP="003670F2">
      <w:pPr>
        <w:pStyle w:val="Ttulo1"/>
      </w:pPr>
      <w:bookmarkStart w:id="10" w:name="_Toc383331000"/>
      <w:bookmarkStart w:id="11" w:name="_Toc427092166"/>
      <w:r w:rsidRPr="00AA3C95">
        <w:t>Gestão de mudança de Escopo</w:t>
      </w:r>
      <w:bookmarkEnd w:id="10"/>
      <w:bookmarkEnd w:id="11"/>
    </w:p>
    <w:p w:rsidR="003670F2" w:rsidRPr="00AA3C95" w:rsidRDefault="00A110D6" w:rsidP="00A110D6">
      <w:pPr>
        <w:jc w:val="both"/>
      </w:pPr>
      <w:r>
        <w:t xml:space="preserve">As </w:t>
      </w:r>
      <w:r w:rsidR="00C57E42" w:rsidRPr="00787194">
        <w:t>mudança</w:t>
      </w:r>
      <w:r>
        <w:t xml:space="preserve">s dentro do projeto deverão seguir um procedimento padrão que tem no preenchimento de um formulário e </w:t>
      </w:r>
      <w:r w:rsidR="00C57E42" w:rsidRPr="00244F60">
        <w:t xml:space="preserve">enviada ao Gerente de Projeto por e-mail, o Gerente de Projeto fará sua avaliação, incluirá no </w:t>
      </w:r>
      <w:r>
        <w:t>escopo de mudanças e encaminha</w:t>
      </w:r>
      <w:r w:rsidR="00C57E42" w:rsidRPr="00244F60">
        <w:t>rá para aprov</w:t>
      </w:r>
      <w:r>
        <w:t>ação do patrocinador do projeto e só posteriormente será encaminhado ao solicitante das mudanças.</w:t>
      </w:r>
      <w:r w:rsidRPr="00AA3C95">
        <w:t xml:space="preserve"> </w:t>
      </w: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8C4C09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8C4C09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8C4C09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8C4C0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A708AB" w:rsidRDefault="008843C9" w:rsidP="008C4C09">
            <w:pPr>
              <w:pStyle w:val="Tabela"/>
              <w:rPr>
                <w:b/>
              </w:rPr>
            </w:pPr>
            <w:r w:rsidRPr="00A708AB">
              <w:rPr>
                <w:b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A708AB" w:rsidRDefault="00A110D6" w:rsidP="008C4C09">
            <w:pPr>
              <w:rPr>
                <w:b/>
              </w:rPr>
            </w:pPr>
            <w:r w:rsidRPr="00A708AB">
              <w:rPr>
                <w:b/>
              </w:rPr>
              <w:t>Adalberto Melo</w:t>
            </w:r>
          </w:p>
        </w:tc>
        <w:tc>
          <w:tcPr>
            <w:tcW w:w="1559" w:type="dxa"/>
            <w:vAlign w:val="center"/>
          </w:tcPr>
          <w:p w:rsidR="008843C9" w:rsidRPr="00A708AB" w:rsidRDefault="00231235" w:rsidP="008C4C09">
            <w:pPr>
              <w:rPr>
                <w:b/>
              </w:rPr>
            </w:pPr>
            <w:r w:rsidRPr="00A708AB">
              <w:rPr>
                <w:b/>
              </w:rPr>
              <w:t>04/04/2018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A708AB" w:rsidRDefault="008843C9" w:rsidP="008C4C09">
            <w:pPr>
              <w:pStyle w:val="Tabela"/>
              <w:rPr>
                <w:b/>
              </w:rPr>
            </w:pPr>
            <w:r w:rsidRPr="00A708AB">
              <w:rPr>
                <w:b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A708AB" w:rsidRDefault="00A110D6" w:rsidP="008C4C09">
            <w:pPr>
              <w:rPr>
                <w:b/>
              </w:rPr>
            </w:pPr>
            <w:r w:rsidRPr="00A708AB">
              <w:rPr>
                <w:b/>
              </w:rPr>
              <w:t>Alexandre H. S. Santos</w:t>
            </w:r>
          </w:p>
        </w:tc>
        <w:tc>
          <w:tcPr>
            <w:tcW w:w="1559" w:type="dxa"/>
            <w:vAlign w:val="center"/>
          </w:tcPr>
          <w:p w:rsidR="008843C9" w:rsidRPr="00A708AB" w:rsidRDefault="00231235" w:rsidP="008C4C09">
            <w:pPr>
              <w:rPr>
                <w:b/>
              </w:rPr>
            </w:pPr>
            <w:r w:rsidRPr="00A708AB">
              <w:rPr>
                <w:b/>
              </w:rPr>
              <w:t>04/04/2018</w:t>
            </w:r>
          </w:p>
        </w:tc>
      </w:tr>
    </w:tbl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993" w:rsidRDefault="00C33993" w:rsidP="005E1593">
      <w:r>
        <w:separator/>
      </w:r>
    </w:p>
  </w:endnote>
  <w:endnote w:type="continuationSeparator" w:id="0">
    <w:p w:rsidR="00C33993" w:rsidRDefault="00C3399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2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19"/>
      <w:gridCol w:w="5302"/>
    </w:tblGrid>
    <w:tr w:rsidR="008C4C09" w:rsidRPr="006419CA" w:rsidTr="00B24EB1">
      <w:trPr>
        <w:jc w:val="center"/>
      </w:trPr>
      <w:tc>
        <w:tcPr>
          <w:tcW w:w="3919" w:type="dxa"/>
          <w:vAlign w:val="center"/>
        </w:tcPr>
        <w:p w:rsidR="008C4C09" w:rsidRPr="006419CA" w:rsidRDefault="008C4C09" w:rsidP="00B24EB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8C4C09" w:rsidRPr="006419CA" w:rsidRDefault="008C4C09" w:rsidP="00B24EB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3399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3399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8C4C09" w:rsidRPr="006419CA" w:rsidTr="00B24EB1">
      <w:trPr>
        <w:jc w:val="center"/>
      </w:trPr>
      <w:tc>
        <w:tcPr>
          <w:tcW w:w="3919" w:type="dxa"/>
          <w:vAlign w:val="center"/>
        </w:tcPr>
        <w:p w:rsidR="008C4C09" w:rsidRPr="006419CA" w:rsidRDefault="008122AC" w:rsidP="00B24EB1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Desenvolvedores Ltda.</w:t>
          </w:r>
        </w:p>
      </w:tc>
      <w:tc>
        <w:tcPr>
          <w:tcW w:w="5302" w:type="dxa"/>
          <w:vAlign w:val="center"/>
        </w:tcPr>
        <w:p w:rsidR="008C4C09" w:rsidRPr="006419CA" w:rsidRDefault="008C4C09" w:rsidP="00B24EB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8C4C09" w:rsidRDefault="008C4C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993" w:rsidRDefault="00C33993" w:rsidP="005E1593">
      <w:r>
        <w:separator/>
      </w:r>
    </w:p>
  </w:footnote>
  <w:footnote w:type="continuationSeparator" w:id="0">
    <w:p w:rsidR="00C33993" w:rsidRDefault="00C3399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C4C09" w:rsidRPr="008A5DB9" w:rsidTr="00B24EB1">
      <w:trPr>
        <w:trHeight w:val="567"/>
        <w:jc w:val="center"/>
      </w:trPr>
      <w:tc>
        <w:tcPr>
          <w:tcW w:w="6492" w:type="dxa"/>
          <w:vAlign w:val="center"/>
        </w:tcPr>
        <w:p w:rsidR="008C4C09" w:rsidRPr="008A5DB9" w:rsidRDefault="008C4C09" w:rsidP="008A5DB9">
          <w:pPr>
            <w:pStyle w:val="Comments"/>
          </w:pPr>
          <w:fldSimple w:instr=" TITLE   \* MERGEFORMAT ">
            <w:r w:rsidRPr="008A5DB9">
              <w:t>Plano de gerenciamento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8C4C09" w:rsidRPr="008A5DB9" w:rsidRDefault="008C4C09" w:rsidP="008A5DB9">
          <w:pPr>
            <w:pStyle w:val="Comments"/>
          </w:pPr>
          <w:r w:rsidRPr="008A5DB9"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C4C09" w:rsidRPr="008A5DB9" w:rsidTr="00B24EB1">
      <w:trPr>
        <w:trHeight w:val="567"/>
        <w:jc w:val="center"/>
      </w:trPr>
      <w:tc>
        <w:tcPr>
          <w:tcW w:w="6492" w:type="dxa"/>
          <w:vAlign w:val="center"/>
        </w:tcPr>
        <w:p w:rsidR="008C4C09" w:rsidRPr="008A5DB9" w:rsidRDefault="008C4C09" w:rsidP="008A5DB9">
          <w:pPr>
            <w:pStyle w:val="Cabealho"/>
            <w:jc w:val="center"/>
            <w:rPr>
              <w:b/>
              <w:sz w:val="36"/>
              <w:szCs w:val="36"/>
            </w:rPr>
          </w:pPr>
          <w:r w:rsidRPr="008A5DB9">
            <w:rPr>
              <w:b/>
              <w:sz w:val="36"/>
              <w:szCs w:val="36"/>
            </w:rPr>
            <w:fldChar w:fldCharType="begin"/>
          </w:r>
          <w:r w:rsidRPr="008A5DB9">
            <w:rPr>
              <w:b/>
              <w:sz w:val="36"/>
              <w:szCs w:val="36"/>
            </w:rPr>
            <w:instrText xml:space="preserve"> SUBJECT   \* MERGEFORMAT </w:instrText>
          </w:r>
          <w:r w:rsidRPr="008A5DB9">
            <w:rPr>
              <w:b/>
              <w:sz w:val="36"/>
              <w:szCs w:val="36"/>
            </w:rPr>
            <w:fldChar w:fldCharType="separate"/>
          </w:r>
          <w:r w:rsidRPr="008A5DB9">
            <w:rPr>
              <w:b/>
              <w:sz w:val="36"/>
              <w:szCs w:val="36"/>
            </w:rPr>
            <w:t>Projeto</w:t>
          </w:r>
          <w:r w:rsidRPr="008A5DB9">
            <w:rPr>
              <w:b/>
              <w:sz w:val="36"/>
              <w:szCs w:val="36"/>
            </w:rPr>
            <w:fldChar w:fldCharType="end"/>
          </w:r>
          <w:r w:rsidRPr="008A5DB9">
            <w:rPr>
              <w:b/>
              <w:sz w:val="36"/>
              <w:szCs w:val="36"/>
            </w:rPr>
            <w:t xml:space="preserve"> Racha Conta</w:t>
          </w:r>
        </w:p>
      </w:tc>
      <w:tc>
        <w:tcPr>
          <w:tcW w:w="1956" w:type="dxa"/>
          <w:vMerge/>
          <w:vAlign w:val="center"/>
        </w:tcPr>
        <w:p w:rsidR="008C4C09" w:rsidRPr="008A5DB9" w:rsidRDefault="008C4C09" w:rsidP="008C4C09">
          <w:pPr>
            <w:pStyle w:val="Cabealho"/>
            <w:rPr>
              <w:b/>
              <w:sz w:val="36"/>
              <w:szCs w:val="36"/>
            </w:rPr>
          </w:pPr>
        </w:p>
      </w:tc>
    </w:tr>
  </w:tbl>
  <w:p w:rsidR="008C4C09" w:rsidRDefault="008C4C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270B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24A6F"/>
    <w:multiLevelType w:val="hybridMultilevel"/>
    <w:tmpl w:val="769A71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F2"/>
    <w:rsid w:val="00006BF9"/>
    <w:rsid w:val="00010B45"/>
    <w:rsid w:val="000E2853"/>
    <w:rsid w:val="000E4398"/>
    <w:rsid w:val="00100EF9"/>
    <w:rsid w:val="001D4686"/>
    <w:rsid w:val="001D497F"/>
    <w:rsid w:val="001D79B6"/>
    <w:rsid w:val="001E33D1"/>
    <w:rsid w:val="001F3D30"/>
    <w:rsid w:val="001F47D9"/>
    <w:rsid w:val="001F7364"/>
    <w:rsid w:val="002169C6"/>
    <w:rsid w:val="00231235"/>
    <w:rsid w:val="00241782"/>
    <w:rsid w:val="00256DA1"/>
    <w:rsid w:val="00274187"/>
    <w:rsid w:val="002A7CC2"/>
    <w:rsid w:val="002B2695"/>
    <w:rsid w:val="002D5FAD"/>
    <w:rsid w:val="002F04D1"/>
    <w:rsid w:val="002F7737"/>
    <w:rsid w:val="002F7F21"/>
    <w:rsid w:val="0030184F"/>
    <w:rsid w:val="00322DD3"/>
    <w:rsid w:val="00331443"/>
    <w:rsid w:val="00341B09"/>
    <w:rsid w:val="0034544C"/>
    <w:rsid w:val="003670F2"/>
    <w:rsid w:val="00384489"/>
    <w:rsid w:val="003D1BB9"/>
    <w:rsid w:val="003D30A3"/>
    <w:rsid w:val="003D377B"/>
    <w:rsid w:val="003F23DF"/>
    <w:rsid w:val="00413CC6"/>
    <w:rsid w:val="00420626"/>
    <w:rsid w:val="0042609D"/>
    <w:rsid w:val="00431E38"/>
    <w:rsid w:val="00474703"/>
    <w:rsid w:val="004B2851"/>
    <w:rsid w:val="004B2855"/>
    <w:rsid w:val="004B60F1"/>
    <w:rsid w:val="004D4507"/>
    <w:rsid w:val="00521975"/>
    <w:rsid w:val="0055540E"/>
    <w:rsid w:val="00580935"/>
    <w:rsid w:val="00584762"/>
    <w:rsid w:val="005E1593"/>
    <w:rsid w:val="005F487B"/>
    <w:rsid w:val="005F7231"/>
    <w:rsid w:val="00613B9C"/>
    <w:rsid w:val="006415F5"/>
    <w:rsid w:val="00663704"/>
    <w:rsid w:val="006E077E"/>
    <w:rsid w:val="006E2893"/>
    <w:rsid w:val="00711BE0"/>
    <w:rsid w:val="00743E89"/>
    <w:rsid w:val="007678E2"/>
    <w:rsid w:val="00770AFA"/>
    <w:rsid w:val="007829FA"/>
    <w:rsid w:val="007A00F4"/>
    <w:rsid w:val="007A054B"/>
    <w:rsid w:val="007D6D0B"/>
    <w:rsid w:val="007E44E0"/>
    <w:rsid w:val="007F2056"/>
    <w:rsid w:val="00810414"/>
    <w:rsid w:val="008122AC"/>
    <w:rsid w:val="00842903"/>
    <w:rsid w:val="00855A6E"/>
    <w:rsid w:val="008843C9"/>
    <w:rsid w:val="00895B21"/>
    <w:rsid w:val="00897B5E"/>
    <w:rsid w:val="008A5DB9"/>
    <w:rsid w:val="008C34FB"/>
    <w:rsid w:val="008C4C09"/>
    <w:rsid w:val="008C6D4D"/>
    <w:rsid w:val="009166E2"/>
    <w:rsid w:val="0094014B"/>
    <w:rsid w:val="0095407F"/>
    <w:rsid w:val="009B60CE"/>
    <w:rsid w:val="009C5E14"/>
    <w:rsid w:val="009F1697"/>
    <w:rsid w:val="00A03BC5"/>
    <w:rsid w:val="00A110D6"/>
    <w:rsid w:val="00A53C60"/>
    <w:rsid w:val="00A55B77"/>
    <w:rsid w:val="00A64BA4"/>
    <w:rsid w:val="00A708AB"/>
    <w:rsid w:val="00A76293"/>
    <w:rsid w:val="00A823D5"/>
    <w:rsid w:val="00AD4A98"/>
    <w:rsid w:val="00AE1992"/>
    <w:rsid w:val="00B02DC0"/>
    <w:rsid w:val="00B0427F"/>
    <w:rsid w:val="00B05114"/>
    <w:rsid w:val="00B24EB1"/>
    <w:rsid w:val="00B425B7"/>
    <w:rsid w:val="00B631D7"/>
    <w:rsid w:val="00B76E82"/>
    <w:rsid w:val="00BA0F09"/>
    <w:rsid w:val="00BC2418"/>
    <w:rsid w:val="00BE159B"/>
    <w:rsid w:val="00BE36BB"/>
    <w:rsid w:val="00BE4378"/>
    <w:rsid w:val="00C011DD"/>
    <w:rsid w:val="00C33993"/>
    <w:rsid w:val="00C33BC6"/>
    <w:rsid w:val="00C3518A"/>
    <w:rsid w:val="00C51964"/>
    <w:rsid w:val="00C52528"/>
    <w:rsid w:val="00C57E42"/>
    <w:rsid w:val="00C65527"/>
    <w:rsid w:val="00C71E5E"/>
    <w:rsid w:val="00CB24DE"/>
    <w:rsid w:val="00CB2BEA"/>
    <w:rsid w:val="00CD765C"/>
    <w:rsid w:val="00CF3E8E"/>
    <w:rsid w:val="00D2147A"/>
    <w:rsid w:val="00D576D7"/>
    <w:rsid w:val="00DA0626"/>
    <w:rsid w:val="00DD7E1C"/>
    <w:rsid w:val="00DF45BF"/>
    <w:rsid w:val="00E00CD4"/>
    <w:rsid w:val="00E00E40"/>
    <w:rsid w:val="00E34C15"/>
    <w:rsid w:val="00E37D2C"/>
    <w:rsid w:val="00E426F3"/>
    <w:rsid w:val="00E86659"/>
    <w:rsid w:val="00E97AB8"/>
    <w:rsid w:val="00EA1EC7"/>
    <w:rsid w:val="00EF382F"/>
    <w:rsid w:val="00F2029A"/>
    <w:rsid w:val="00F65617"/>
    <w:rsid w:val="00F660AC"/>
    <w:rsid w:val="00FA3B69"/>
    <w:rsid w:val="00FB5A09"/>
    <w:rsid w:val="00FF64D5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4D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762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B24EB1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8C6D4D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A5DB9"/>
    <w:pPr>
      <w:jc w:val="center"/>
    </w:pPr>
    <w:rPr>
      <w:rFonts w:asciiTheme="minorHAnsi" w:hAnsiTheme="minorHAnsi"/>
      <w:b/>
      <w:sz w:val="40"/>
      <w:szCs w:val="40"/>
      <w:lang w:val="pt-BR"/>
    </w:rPr>
  </w:style>
  <w:style w:type="character" w:customStyle="1" w:styleId="CommentsChar">
    <w:name w:val="Comments Char"/>
    <w:basedOn w:val="Fontepargpadro"/>
    <w:link w:val="Comments"/>
    <w:rsid w:val="008A5DB9"/>
    <w:rPr>
      <w:rFonts w:eastAsia="Times" w:cs="Times New Roman"/>
      <w:b/>
      <w:sz w:val="40"/>
      <w:szCs w:val="40"/>
      <w:lang w:eastAsia="pt-BR"/>
    </w:rPr>
  </w:style>
  <w:style w:type="paragraph" w:styleId="PargrafodaLista">
    <w:name w:val="List Paragraph"/>
    <w:basedOn w:val="Normal"/>
    <w:uiPriority w:val="34"/>
    <w:qFormat/>
    <w:rsid w:val="00A5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0FBE2-955B-49CC-8F94-FD4CA85F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>Plano de gerenciamento do projeto</vt:lpstr>
      <vt:lpstr>Objetivos deste documento</vt:lpstr>
      <vt:lpstr>Linha de base do Escopo do Projeto</vt:lpstr>
      <vt:lpstr>Organização do Projeto e Matriz de Responsabilidade</vt:lpstr>
      <vt:lpstr>Cronograma de Execução e Orçamento do Projeto</vt:lpstr>
      <vt:lpstr>Como será medido o Progresso do Projeto</vt:lpstr>
      <vt:lpstr>Gestão de Riscos e Problemas</vt:lpstr>
      <vt:lpstr>Gestão da Comunicação</vt:lpstr>
      <vt:lpstr>Gestão de mudança de Escopo</vt:lpstr>
      <vt:lpstr>Plano de gerenciamento do projeto</vt:lpstr>
    </vt:vector>
  </TitlesOfParts>
  <Company>PMO Escritório de Projetos</Company>
  <LinksUpToDate>false</LinksUpToDate>
  <CharactersWithSpaces>3765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dc:description>http://escritoriodeprojetos.com.br</dc:description>
  <cp:lastModifiedBy>Alexandre Santos</cp:lastModifiedBy>
  <cp:revision>3</cp:revision>
  <dcterms:created xsi:type="dcterms:W3CDTF">2018-05-06T20:57:00Z</dcterms:created>
  <dcterms:modified xsi:type="dcterms:W3CDTF">2018-05-06T20:57:00Z</dcterms:modified>
</cp:coreProperties>
</file>