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69CB" w14:textId="77BE0D1A" w:rsidR="00B31E02" w:rsidRPr="00B31E02" w:rsidRDefault="00B31E02" w:rsidP="00B31E02">
      <w:pPr>
        <w:pStyle w:val="Textebrut"/>
        <w:jc w:val="center"/>
        <w:rPr>
          <w:b/>
          <w:bCs/>
          <w:color w:val="000000"/>
          <w:sz w:val="40"/>
          <w:szCs w:val="40"/>
        </w:rPr>
      </w:pPr>
      <w:r w:rsidRPr="00B31E02">
        <w:rPr>
          <w:b/>
          <w:bCs/>
          <w:color w:val="000000"/>
          <w:sz w:val="40"/>
          <w:szCs w:val="40"/>
        </w:rPr>
        <w:t>Projets communs aux cours de l’UE7</w:t>
      </w:r>
    </w:p>
    <w:p w14:paraId="6BC8760C" w14:textId="77777777" w:rsidR="00B31E02" w:rsidRDefault="00B31E02" w:rsidP="00B31E02">
      <w:pPr>
        <w:pStyle w:val="Textebrut"/>
        <w:rPr>
          <w:color w:val="000000"/>
        </w:rPr>
      </w:pPr>
    </w:p>
    <w:p w14:paraId="12C9FB5D" w14:textId="77777777" w:rsidR="00B31E02" w:rsidRDefault="00B31E02" w:rsidP="00B31E02">
      <w:pPr>
        <w:pStyle w:val="Textebrut"/>
        <w:rPr>
          <w:color w:val="000000"/>
        </w:rPr>
      </w:pPr>
      <w:r>
        <w:rPr>
          <w:color w:val="000000"/>
        </w:rPr>
        <w:t xml:space="preserve">Ce document décrit les sujets proposés dans le cadre des cours de l’UE7, à savoir </w:t>
      </w:r>
    </w:p>
    <w:p w14:paraId="370EB509" w14:textId="77777777" w:rsidR="00B31E02" w:rsidRDefault="00B31E02" w:rsidP="00B31E02">
      <w:pPr>
        <w:pStyle w:val="Textebrut"/>
        <w:numPr>
          <w:ilvl w:val="0"/>
          <w:numId w:val="1"/>
        </w:numPr>
        <w:rPr>
          <w:color w:val="000000"/>
        </w:rPr>
      </w:pPr>
      <w:r>
        <w:rPr>
          <w:color w:val="000000"/>
        </w:rPr>
        <w:t>Internet des objets et plateformes à large échelle</w:t>
      </w:r>
    </w:p>
    <w:p w14:paraId="2486A2F3" w14:textId="711E7105" w:rsidR="00B31E02" w:rsidRDefault="00B31E02" w:rsidP="00B31E02">
      <w:pPr>
        <w:pStyle w:val="Textebrut"/>
        <w:numPr>
          <w:ilvl w:val="0"/>
          <w:numId w:val="1"/>
        </w:numPr>
        <w:rPr>
          <w:color w:val="000000"/>
        </w:rPr>
      </w:pPr>
      <w:r>
        <w:rPr>
          <w:color w:val="000000"/>
        </w:rPr>
        <w:t>Web services</w:t>
      </w:r>
    </w:p>
    <w:p w14:paraId="43FE0D8E" w14:textId="77777777" w:rsidR="00B31E02" w:rsidRDefault="00B31E02" w:rsidP="00B31E02">
      <w:pPr>
        <w:pStyle w:val="Textebrut"/>
        <w:numPr>
          <w:ilvl w:val="0"/>
          <w:numId w:val="1"/>
        </w:numPr>
        <w:rPr>
          <w:color w:val="000000"/>
        </w:rPr>
      </w:pPr>
      <w:r>
        <w:rPr>
          <w:color w:val="000000"/>
        </w:rPr>
        <w:t>Plateformes d’objets communicants</w:t>
      </w:r>
    </w:p>
    <w:p w14:paraId="2CB9966D" w14:textId="77777777" w:rsidR="00B31E02" w:rsidRDefault="00B31E02" w:rsidP="00B31E02">
      <w:pPr>
        <w:pStyle w:val="Textebrut"/>
        <w:rPr>
          <w:color w:val="000000"/>
        </w:rPr>
      </w:pPr>
    </w:p>
    <w:p w14:paraId="68F6B6E0" w14:textId="77777777" w:rsidR="00B31E02" w:rsidRDefault="00B31E02" w:rsidP="00B31E02">
      <w:pPr>
        <w:pStyle w:val="Textebrut"/>
        <w:rPr>
          <w:color w:val="000000"/>
        </w:rPr>
      </w:pPr>
      <w:r>
        <w:rPr>
          <w:color w:val="000000"/>
        </w:rPr>
        <w:t xml:space="preserve">L’objectif est de développer un ou plusieurs projets dans lesquels vous utiliserez les compétences acquises dans les différents modules de la licence. </w:t>
      </w:r>
      <w:r>
        <w:rPr>
          <w:color w:val="000000"/>
        </w:rPr>
        <w:br/>
        <w:t xml:space="preserve">En particulier chaque projet doit mettre en œuvre des technologies enseignées dans les modules de vos trois enseignants mais pas uniquement. </w:t>
      </w:r>
    </w:p>
    <w:p w14:paraId="5B591849" w14:textId="7CB6D99F" w:rsidR="00B31E02" w:rsidRDefault="006C14E1" w:rsidP="00B31E02">
      <w:pPr>
        <w:pStyle w:val="Textebrut"/>
        <w:rPr>
          <w:color w:val="000000"/>
        </w:rPr>
      </w:pPr>
      <w:r>
        <w:rPr>
          <w:color w:val="000000"/>
        </w:rPr>
        <w:t>L</w:t>
      </w:r>
      <w:r w:rsidR="00B31E02">
        <w:rPr>
          <w:color w:val="000000"/>
        </w:rPr>
        <w:t xml:space="preserve">es développements que vous réaliserez devront concerner les cours </w:t>
      </w:r>
      <w:r w:rsidR="003D75CB">
        <w:rPr>
          <w:color w:val="000000"/>
        </w:rPr>
        <w:t>de </w:t>
      </w:r>
      <w:r w:rsidR="00B31E02">
        <w:rPr>
          <w:color w:val="000000"/>
        </w:rPr>
        <w:t xml:space="preserve">: </w:t>
      </w:r>
    </w:p>
    <w:p w14:paraId="5976ACDF" w14:textId="66971BBD" w:rsidR="00B31E02" w:rsidRDefault="00B31E02" w:rsidP="00B31E02">
      <w:pPr>
        <w:pStyle w:val="Textebrut"/>
        <w:rPr>
          <w:color w:val="000000"/>
        </w:rPr>
      </w:pPr>
      <w:r>
        <w:rPr>
          <w:color w:val="000000"/>
        </w:rPr>
        <w:t xml:space="preserve">- objets et protocoles de </w:t>
      </w:r>
      <w:r w:rsidR="00276ACC">
        <w:rPr>
          <w:color w:val="000000"/>
        </w:rPr>
        <w:t>M</w:t>
      </w:r>
      <w:r>
        <w:rPr>
          <w:color w:val="000000"/>
        </w:rPr>
        <w:t xml:space="preserve">me </w:t>
      </w:r>
      <w:proofErr w:type="spellStart"/>
      <w:r>
        <w:rPr>
          <w:color w:val="000000"/>
        </w:rPr>
        <w:t>Belleudy</w:t>
      </w:r>
      <w:proofErr w:type="spellEnd"/>
      <w:r>
        <w:rPr>
          <w:color w:val="000000"/>
        </w:rPr>
        <w:t xml:space="preserve"> </w:t>
      </w:r>
    </w:p>
    <w:p w14:paraId="54C58DAF" w14:textId="4E100D55" w:rsidR="00B31E02" w:rsidRDefault="00B31E02" w:rsidP="00B31E02">
      <w:pPr>
        <w:pStyle w:val="Textebrut"/>
        <w:rPr>
          <w:color w:val="000000"/>
        </w:rPr>
      </w:pPr>
      <w:r>
        <w:rPr>
          <w:color w:val="000000"/>
        </w:rPr>
        <w:t>- archi</w:t>
      </w:r>
      <w:r w:rsidR="00276ACC">
        <w:rPr>
          <w:color w:val="000000"/>
        </w:rPr>
        <w:t>tecture</w:t>
      </w:r>
      <w:r>
        <w:rPr>
          <w:color w:val="000000"/>
        </w:rPr>
        <w:t xml:space="preserve"> et web service de M. Ferry </w:t>
      </w:r>
    </w:p>
    <w:p w14:paraId="75662AC7" w14:textId="7F33FFDF" w:rsidR="00B31E02" w:rsidRDefault="00B31E02" w:rsidP="00B31E02">
      <w:pPr>
        <w:pStyle w:val="Textebrut"/>
        <w:rPr>
          <w:color w:val="000000"/>
        </w:rPr>
      </w:pPr>
      <w:r>
        <w:rPr>
          <w:color w:val="000000"/>
        </w:rPr>
        <w:t xml:space="preserve">- protocoles IoT, standards er sécurité de Mme </w:t>
      </w:r>
      <w:proofErr w:type="spellStart"/>
      <w:r>
        <w:rPr>
          <w:color w:val="000000"/>
        </w:rPr>
        <w:t>Peraldi</w:t>
      </w:r>
      <w:proofErr w:type="spellEnd"/>
      <w:r>
        <w:rPr>
          <w:color w:val="000000"/>
        </w:rPr>
        <w:t xml:space="preserve"> </w:t>
      </w:r>
    </w:p>
    <w:p w14:paraId="42026144" w14:textId="77777777" w:rsidR="00B31E02" w:rsidRDefault="00B31E02" w:rsidP="00B31E02">
      <w:pPr>
        <w:pStyle w:val="Textebrut"/>
        <w:rPr>
          <w:color w:val="000000"/>
        </w:rPr>
      </w:pPr>
    </w:p>
    <w:p w14:paraId="00CD9BB8" w14:textId="3F7BB085" w:rsidR="006C14E1" w:rsidRDefault="003D75CB" w:rsidP="00B31E02">
      <w:pPr>
        <w:pStyle w:val="Textebrut"/>
        <w:rPr>
          <w:color w:val="000000"/>
        </w:rPr>
      </w:pPr>
      <w:r>
        <w:rPr>
          <w:color w:val="000000"/>
        </w:rPr>
        <w:t xml:space="preserve">La </w:t>
      </w:r>
      <w:r w:rsidR="00B31E02">
        <w:rPr>
          <w:color w:val="000000"/>
        </w:rPr>
        <w:t xml:space="preserve">gestion de projet devra suivre </w:t>
      </w:r>
      <w:r>
        <w:rPr>
          <w:color w:val="000000"/>
        </w:rPr>
        <w:t>les préconisations</w:t>
      </w:r>
      <w:r w:rsidR="00B31E02">
        <w:rPr>
          <w:color w:val="000000"/>
        </w:rPr>
        <w:t xml:space="preserve"> du cou</w:t>
      </w:r>
      <w:r>
        <w:rPr>
          <w:color w:val="000000"/>
        </w:rPr>
        <w:t>r</w:t>
      </w:r>
      <w:r w:rsidR="00B31E02">
        <w:rPr>
          <w:color w:val="000000"/>
        </w:rPr>
        <w:t xml:space="preserve">s gestion de projet de Mme </w:t>
      </w:r>
      <w:proofErr w:type="spellStart"/>
      <w:r w:rsidR="006C14E1">
        <w:rPr>
          <w:color w:val="000000"/>
        </w:rPr>
        <w:t>B</w:t>
      </w:r>
      <w:r w:rsidR="00B31E02">
        <w:rPr>
          <w:color w:val="000000"/>
        </w:rPr>
        <w:t>arisic</w:t>
      </w:r>
      <w:proofErr w:type="spellEnd"/>
      <w:r w:rsidR="00B31E02">
        <w:rPr>
          <w:color w:val="000000"/>
        </w:rPr>
        <w:t xml:space="preserve"> et les outils</w:t>
      </w:r>
      <w:r w:rsidR="006C14E1">
        <w:rPr>
          <w:color w:val="000000"/>
        </w:rPr>
        <w:t xml:space="preserve"> étudiés dans le cours de M. </w:t>
      </w:r>
      <w:proofErr w:type="spellStart"/>
      <w:r w:rsidR="006C14E1">
        <w:rPr>
          <w:color w:val="000000"/>
        </w:rPr>
        <w:t>Cremoni</w:t>
      </w:r>
      <w:proofErr w:type="spellEnd"/>
      <w:r w:rsidR="006C14E1">
        <w:rPr>
          <w:color w:val="000000"/>
        </w:rPr>
        <w:t xml:space="preserve">. </w:t>
      </w:r>
    </w:p>
    <w:p w14:paraId="190F68CB" w14:textId="77777777" w:rsidR="006C14E1" w:rsidRDefault="006C14E1" w:rsidP="00B31E02">
      <w:pPr>
        <w:pStyle w:val="Textebrut"/>
        <w:rPr>
          <w:color w:val="000000"/>
        </w:rPr>
      </w:pPr>
    </w:p>
    <w:p w14:paraId="04659A62" w14:textId="02DFD7F2" w:rsidR="00B31E02" w:rsidRPr="006C14E1" w:rsidRDefault="00B31E02" w:rsidP="00B31E02">
      <w:pPr>
        <w:pStyle w:val="Textebrut"/>
        <w:rPr>
          <w:b/>
          <w:bCs/>
          <w:color w:val="000000"/>
        </w:rPr>
      </w:pPr>
      <w:r>
        <w:rPr>
          <w:color w:val="000000"/>
        </w:rPr>
        <w:t xml:space="preserve"> </w:t>
      </w:r>
      <w:r w:rsidR="006C14E1" w:rsidRPr="006C14E1">
        <w:rPr>
          <w:b/>
          <w:bCs/>
          <w:color w:val="000000"/>
          <w:sz w:val="28"/>
          <w:szCs w:val="28"/>
        </w:rPr>
        <w:t xml:space="preserve">Organisation </w:t>
      </w:r>
    </w:p>
    <w:p w14:paraId="48E043FE" w14:textId="5FF6562E" w:rsidR="00B31E02" w:rsidRDefault="00B31E02" w:rsidP="00B31E02">
      <w:pPr>
        <w:pStyle w:val="Textebrut"/>
        <w:rPr>
          <w:color w:val="000000"/>
        </w:rPr>
      </w:pPr>
      <w:r>
        <w:rPr>
          <w:color w:val="000000"/>
        </w:rPr>
        <w:t xml:space="preserve">- Il y aura 3 groupes de 3 étudiants </w:t>
      </w:r>
      <w:r w:rsidR="006C14E1">
        <w:rPr>
          <w:color w:val="000000"/>
        </w:rPr>
        <w:t>donc 3 projets menés en parallèle.</w:t>
      </w:r>
    </w:p>
    <w:p w14:paraId="5E9D4F6C" w14:textId="77777777" w:rsidR="00B31E02" w:rsidRDefault="00B31E02" w:rsidP="00B31E02">
      <w:pPr>
        <w:pStyle w:val="Textebrut"/>
        <w:rPr>
          <w:color w:val="000000"/>
        </w:rPr>
      </w:pPr>
      <w:r>
        <w:rPr>
          <w:color w:val="000000"/>
        </w:rPr>
        <w:t xml:space="preserve">- Chaque étudiant doit contribuer au moins à deux des cours concernés par les projets. </w:t>
      </w:r>
    </w:p>
    <w:p w14:paraId="53FCCE81" w14:textId="6376AF29" w:rsidR="00B31E02" w:rsidRDefault="00B31E02" w:rsidP="00B31E02">
      <w:pPr>
        <w:pStyle w:val="Textebrut"/>
        <w:rPr>
          <w:color w:val="000000"/>
        </w:rPr>
      </w:pPr>
      <w:r>
        <w:rPr>
          <w:color w:val="000000"/>
        </w:rPr>
        <w:t xml:space="preserve">- la gestion du projet devra être conforme aux préconisations données lors du cours gestion de projet et utilisera les outils de gestion de projet. </w:t>
      </w:r>
    </w:p>
    <w:p w14:paraId="5B2AA391" w14:textId="0DD1CC31" w:rsidR="006C14E1" w:rsidRDefault="006C14E1" w:rsidP="00B31E02">
      <w:pPr>
        <w:pStyle w:val="Textebrut"/>
        <w:rPr>
          <w:color w:val="000000"/>
        </w:rPr>
      </w:pPr>
    </w:p>
    <w:p w14:paraId="6A512006" w14:textId="77777777" w:rsidR="00ED60FE" w:rsidRDefault="00ED60FE" w:rsidP="00ED60FE">
      <w:pPr>
        <w:pStyle w:val="Textebrut"/>
        <w:rPr>
          <w:color w:val="000000"/>
        </w:rPr>
      </w:pPr>
    </w:p>
    <w:p w14:paraId="04D1C18D" w14:textId="6CDEDA23" w:rsidR="00ED60FE" w:rsidRDefault="00ED60FE" w:rsidP="00ED60FE">
      <w:pPr>
        <w:pStyle w:val="Textebrut"/>
        <w:rPr>
          <w:color w:val="000000"/>
        </w:rPr>
      </w:pPr>
      <w:r>
        <w:rPr>
          <w:color w:val="000000"/>
        </w:rPr>
        <w:t>Etudiants : Saxemard</w:t>
      </w:r>
      <w:r w:rsidR="00870D6E">
        <w:rPr>
          <w:color w:val="000000"/>
        </w:rPr>
        <w:t xml:space="preserve">, </w:t>
      </w:r>
      <w:proofErr w:type="spellStart"/>
      <w:r w:rsidR="00870D6E">
        <w:rPr>
          <w:color w:val="000000"/>
        </w:rPr>
        <w:t>Pillar</w:t>
      </w:r>
      <w:proofErr w:type="spellEnd"/>
      <w:r w:rsidR="00870D6E">
        <w:rPr>
          <w:color w:val="000000"/>
        </w:rPr>
        <w:t xml:space="preserve">, </w:t>
      </w:r>
      <w:proofErr w:type="spellStart"/>
      <w:r w:rsidR="00870D6E">
        <w:rPr>
          <w:color w:val="000000"/>
        </w:rPr>
        <w:t>Pascucci</w:t>
      </w:r>
      <w:proofErr w:type="spellEnd"/>
    </w:p>
    <w:p w14:paraId="4C215FE4" w14:textId="1CC8EE97" w:rsidR="00B31E02" w:rsidRDefault="00ED60FE" w:rsidP="00ED60FE">
      <w:pPr>
        <w:pStyle w:val="Textebrut"/>
        <w:rPr>
          <w:color w:val="000000"/>
        </w:rPr>
      </w:pPr>
      <w:r>
        <w:rPr>
          <w:color w:val="000000"/>
        </w:rPr>
        <w:t xml:space="preserve">Sujet 3 - </w:t>
      </w:r>
      <w:r w:rsidR="00B31E02">
        <w:rPr>
          <w:color w:val="000000"/>
        </w:rPr>
        <w:t xml:space="preserve">- </w:t>
      </w:r>
      <w:r w:rsidR="00B31E02">
        <w:rPr>
          <w:b/>
          <w:bCs/>
          <w:color w:val="000000"/>
        </w:rPr>
        <w:t>Contrôle d'accès de bâtiments</w:t>
      </w:r>
      <w:r w:rsidR="00B31E02">
        <w:rPr>
          <w:color w:val="000000"/>
        </w:rPr>
        <w:t xml:space="preserve"> :  </w:t>
      </w:r>
      <w:r w:rsidR="00C02F4F">
        <w:rPr>
          <w:color w:val="000000"/>
        </w:rPr>
        <w:t xml:space="preserve"> </w:t>
      </w:r>
    </w:p>
    <w:p w14:paraId="37689E99" w14:textId="76110E6B" w:rsidR="00B31E02" w:rsidRDefault="00B31E02" w:rsidP="00B31E02">
      <w:pPr>
        <w:pStyle w:val="Textebrut"/>
        <w:rPr>
          <w:color w:val="000000"/>
        </w:rPr>
      </w:pPr>
      <w:r>
        <w:rPr>
          <w:color w:val="000000"/>
        </w:rPr>
        <w:t xml:space="preserve">Objectif s’assurer de l’identité des personnes présentes sur le site. Utilisation des technologies RFID active ou Bluetooth Low Energy, pour faire du comptage et du contrôle d’accès à la volée, sans qu'aucune action ne soit requise. Les badges ou téléphones </w:t>
      </w:r>
      <w:r w:rsidR="006C14E1">
        <w:rPr>
          <w:color w:val="000000"/>
        </w:rPr>
        <w:t>sont automatiquement</w:t>
      </w:r>
      <w:r>
        <w:rPr>
          <w:color w:val="000000"/>
        </w:rPr>
        <w:t xml:space="preserve"> détectés dans un périmètre. Le but est de gérer les autorisations d’accès, d'avoir un état d'occupation des lieux et d’alerter en cas de tentative d’intrusion.</w:t>
      </w:r>
    </w:p>
    <w:p w14:paraId="43991538" w14:textId="77777777" w:rsidR="00B31E02" w:rsidRDefault="00B31E02" w:rsidP="00B31E02">
      <w:pPr>
        <w:pStyle w:val="Textebrut"/>
        <w:rPr>
          <w:color w:val="000000"/>
        </w:rPr>
      </w:pPr>
      <w:r>
        <w:rPr>
          <w:color w:val="000000"/>
        </w:rPr>
        <w:t xml:space="preserve">Cela suppose </w:t>
      </w:r>
    </w:p>
    <w:p w14:paraId="62CFE3AD" w14:textId="1EEBFE3D" w:rsidR="00B31E02" w:rsidRDefault="00B31E02" w:rsidP="00B31E02">
      <w:pPr>
        <w:pStyle w:val="Textebrut"/>
        <w:rPr>
          <w:color w:val="000000"/>
        </w:rPr>
      </w:pPr>
      <w:r>
        <w:rPr>
          <w:color w:val="000000"/>
        </w:rPr>
        <w:t xml:space="preserve">- l'utilisation de différentes technologies telles que RFID, BTLE, Wifi pour la collecte des capteurs,  </w:t>
      </w:r>
    </w:p>
    <w:p w14:paraId="5C5E57FC" w14:textId="77777777" w:rsidR="00B31E02" w:rsidRDefault="00B31E02" w:rsidP="00B31E02">
      <w:pPr>
        <w:pStyle w:val="Textebrut"/>
        <w:rPr>
          <w:color w:val="000000"/>
        </w:rPr>
      </w:pPr>
      <w:r>
        <w:rPr>
          <w:color w:val="000000"/>
        </w:rPr>
        <w:t>- De mettre en place une infrastructure de collecte et de gestion des données collectées</w:t>
      </w:r>
    </w:p>
    <w:p w14:paraId="2A624D38" w14:textId="5E853C81" w:rsidR="00B31E02" w:rsidRDefault="00B31E02" w:rsidP="00B31E02">
      <w:pPr>
        <w:pStyle w:val="Textebrut"/>
        <w:rPr>
          <w:color w:val="000000"/>
        </w:rPr>
      </w:pPr>
      <w:r>
        <w:rPr>
          <w:color w:val="000000"/>
        </w:rPr>
        <w:t xml:space="preserve">- De développer des services pour </w:t>
      </w:r>
      <w:r w:rsidR="00B653D3">
        <w:rPr>
          <w:color w:val="000000"/>
        </w:rPr>
        <w:t>la configuration et la gestion du mécanisme de contrôle d’accès</w:t>
      </w:r>
      <w:r w:rsidR="009777E2">
        <w:rPr>
          <w:color w:val="000000"/>
        </w:rPr>
        <w:t xml:space="preserve"> ainsi que des actions particulières</w:t>
      </w:r>
      <w:r w:rsidR="00B653D3">
        <w:rPr>
          <w:color w:val="000000"/>
        </w:rPr>
        <w:t>.</w:t>
      </w:r>
      <w:r>
        <w:rPr>
          <w:color w:val="000000"/>
        </w:rPr>
        <w:t xml:space="preserve">   </w:t>
      </w:r>
    </w:p>
    <w:p w14:paraId="14234190" w14:textId="2796E16B" w:rsidR="006C14E1" w:rsidRDefault="006C14E1" w:rsidP="00B31E02">
      <w:pPr>
        <w:pStyle w:val="Textebrut"/>
        <w:rPr>
          <w:color w:val="000000"/>
        </w:rPr>
      </w:pPr>
    </w:p>
    <w:p w14:paraId="148CB466" w14:textId="77777777" w:rsidR="006C14E1" w:rsidRDefault="006C14E1" w:rsidP="006C14E1">
      <w:pPr>
        <w:pStyle w:val="Textebrut"/>
        <w:rPr>
          <w:color w:val="000000"/>
        </w:rPr>
      </w:pPr>
      <w:r>
        <w:rPr>
          <w:color w:val="000000"/>
        </w:rPr>
        <w:t xml:space="preserve">Matériel identifié disponible à l’IUT : </w:t>
      </w:r>
    </w:p>
    <w:p w14:paraId="74F16A6B" w14:textId="386F129B" w:rsidR="006C14E1" w:rsidRDefault="006C14E1" w:rsidP="006C14E1">
      <w:pPr>
        <w:pStyle w:val="Textebrut"/>
        <w:numPr>
          <w:ilvl w:val="0"/>
          <w:numId w:val="2"/>
        </w:numPr>
        <w:rPr>
          <w:color w:val="000000"/>
        </w:rPr>
      </w:pPr>
      <w:r>
        <w:rPr>
          <w:color w:val="000000"/>
        </w:rPr>
        <w:t>T</w:t>
      </w:r>
      <w:r w:rsidR="00B653D3">
        <w:rPr>
          <w:color w:val="000000"/>
        </w:rPr>
        <w:t>V</w:t>
      </w:r>
      <w:r>
        <w:rPr>
          <w:color w:val="000000"/>
        </w:rPr>
        <w:t xml:space="preserve"> pour affichage </w:t>
      </w:r>
    </w:p>
    <w:p w14:paraId="6C8C8201" w14:textId="1067AF96" w:rsidR="006C14E1" w:rsidRDefault="006C14E1" w:rsidP="006C14E1">
      <w:pPr>
        <w:pStyle w:val="Textebrut"/>
        <w:numPr>
          <w:ilvl w:val="0"/>
          <w:numId w:val="2"/>
        </w:numPr>
        <w:rPr>
          <w:color w:val="000000"/>
        </w:rPr>
      </w:pPr>
      <w:r>
        <w:rPr>
          <w:color w:val="000000"/>
        </w:rPr>
        <w:t xml:space="preserve">Carte </w:t>
      </w:r>
      <w:proofErr w:type="spellStart"/>
      <w:r>
        <w:rPr>
          <w:color w:val="000000"/>
        </w:rPr>
        <w:t>rfid</w:t>
      </w:r>
      <w:proofErr w:type="spellEnd"/>
      <w:r>
        <w:rPr>
          <w:color w:val="000000"/>
        </w:rPr>
        <w:t xml:space="preserve"> </w:t>
      </w:r>
    </w:p>
    <w:p w14:paraId="74C7B547" w14:textId="59F2EC74" w:rsidR="006C14E1" w:rsidRDefault="006C14E1" w:rsidP="006C14E1">
      <w:pPr>
        <w:pStyle w:val="Textebrut"/>
        <w:numPr>
          <w:ilvl w:val="0"/>
          <w:numId w:val="2"/>
        </w:numPr>
        <w:rPr>
          <w:color w:val="000000"/>
        </w:rPr>
      </w:pPr>
      <w:r>
        <w:rPr>
          <w:color w:val="000000"/>
        </w:rPr>
        <w:t>Téléphone</w:t>
      </w:r>
    </w:p>
    <w:p w14:paraId="64BFAAA6" w14:textId="665C2C1B" w:rsidR="006C14E1" w:rsidRDefault="006C14E1" w:rsidP="006C14E1">
      <w:pPr>
        <w:pStyle w:val="Textebrut"/>
        <w:numPr>
          <w:ilvl w:val="0"/>
          <w:numId w:val="2"/>
        </w:numPr>
        <w:rPr>
          <w:color w:val="000000"/>
        </w:rPr>
      </w:pPr>
      <w:r>
        <w:rPr>
          <w:color w:val="000000"/>
        </w:rPr>
        <w:t>Serrure connectée</w:t>
      </w:r>
      <w:r w:rsidR="000B1250">
        <w:rPr>
          <w:color w:val="000000"/>
        </w:rPr>
        <w:t xml:space="preserve"> (voir si lecteur </w:t>
      </w:r>
      <w:proofErr w:type="spellStart"/>
      <w:r w:rsidR="000B1250">
        <w:rPr>
          <w:color w:val="000000"/>
        </w:rPr>
        <w:t>rfid</w:t>
      </w:r>
      <w:proofErr w:type="spellEnd"/>
      <w:r w:rsidR="000B1250">
        <w:rPr>
          <w:color w:val="000000"/>
        </w:rPr>
        <w:t xml:space="preserve"> intégré)</w:t>
      </w:r>
    </w:p>
    <w:p w14:paraId="6564595F" w14:textId="00B0BD7A" w:rsidR="006C14E1" w:rsidRDefault="006C14E1" w:rsidP="006C14E1">
      <w:pPr>
        <w:pStyle w:val="Textebrut"/>
        <w:numPr>
          <w:ilvl w:val="0"/>
          <w:numId w:val="2"/>
        </w:numPr>
        <w:rPr>
          <w:color w:val="000000"/>
        </w:rPr>
      </w:pPr>
      <w:r>
        <w:rPr>
          <w:color w:val="000000"/>
        </w:rPr>
        <w:t xml:space="preserve">RPI </w:t>
      </w:r>
    </w:p>
    <w:p w14:paraId="1761A566" w14:textId="75E8C092" w:rsidR="008A07C4" w:rsidRDefault="008A07C4" w:rsidP="006C14E1">
      <w:pPr>
        <w:pStyle w:val="Textebrut"/>
        <w:numPr>
          <w:ilvl w:val="0"/>
          <w:numId w:val="2"/>
        </w:numPr>
        <w:rPr>
          <w:color w:val="000000"/>
        </w:rPr>
      </w:pPr>
      <w:r>
        <w:rPr>
          <w:color w:val="000000"/>
        </w:rPr>
        <w:t>Lecteur RFID</w:t>
      </w:r>
    </w:p>
    <w:p w14:paraId="7D3087EA" w14:textId="6ACDB148" w:rsidR="0038155B" w:rsidRDefault="0038155B" w:rsidP="006C14E1">
      <w:pPr>
        <w:pStyle w:val="Textebrut"/>
        <w:numPr>
          <w:ilvl w:val="0"/>
          <w:numId w:val="2"/>
        </w:numPr>
        <w:rPr>
          <w:color w:val="000000"/>
        </w:rPr>
      </w:pPr>
      <w:r>
        <w:rPr>
          <w:color w:val="000000"/>
        </w:rPr>
        <w:t xml:space="preserve">Caméra de vidéo surveillance </w:t>
      </w:r>
    </w:p>
    <w:p w14:paraId="55C578D6" w14:textId="7DB4130F" w:rsidR="006C14E1" w:rsidRDefault="00B87CEF" w:rsidP="00B87CEF">
      <w:pPr>
        <w:pStyle w:val="Textebrut"/>
        <w:numPr>
          <w:ilvl w:val="0"/>
          <w:numId w:val="2"/>
        </w:numPr>
        <w:rPr>
          <w:color w:val="000000"/>
        </w:rPr>
      </w:pPr>
      <w:r>
        <w:rPr>
          <w:color w:val="000000"/>
        </w:rPr>
        <w:t>M5Stick-C</w:t>
      </w:r>
    </w:p>
    <w:p w14:paraId="7164E513" w14:textId="77777777" w:rsidR="00ED60FE" w:rsidRPr="005808FD" w:rsidRDefault="00ED60FE" w:rsidP="00ED60FE">
      <w:pPr>
        <w:pStyle w:val="Textebrut"/>
        <w:rPr>
          <w:b/>
          <w:bCs/>
          <w:color w:val="000000"/>
          <w:sz w:val="20"/>
          <w:szCs w:val="20"/>
        </w:rPr>
      </w:pPr>
      <w:r w:rsidRPr="005808FD">
        <w:rPr>
          <w:b/>
          <w:bCs/>
          <w:color w:val="000000"/>
          <w:sz w:val="20"/>
          <w:szCs w:val="20"/>
        </w:rPr>
        <w:t xml:space="preserve">Résultat et livrables attendus </w:t>
      </w:r>
    </w:p>
    <w:p w14:paraId="46B4F02E" w14:textId="77777777" w:rsidR="00ED60FE" w:rsidRDefault="00ED60FE" w:rsidP="00ED60FE">
      <w:r>
        <w:t>Des scénarios d’usages clairement identifiés</w:t>
      </w:r>
    </w:p>
    <w:p w14:paraId="266EEC4E" w14:textId="77777777" w:rsidR="00ED60FE" w:rsidRDefault="00ED60FE" w:rsidP="00ED60FE">
      <w:pPr>
        <w:pStyle w:val="Paragraphedeliste"/>
        <w:numPr>
          <w:ilvl w:val="0"/>
          <w:numId w:val="3"/>
        </w:numPr>
      </w:pPr>
      <w:r>
        <w:lastRenderedPageBreak/>
        <w:t>Une architecture logicielle matérielle claire</w:t>
      </w:r>
    </w:p>
    <w:p w14:paraId="086C2CC7" w14:textId="77777777" w:rsidR="00ED60FE" w:rsidRDefault="00ED60FE" w:rsidP="00ED60FE">
      <w:pPr>
        <w:pStyle w:val="Paragraphedeliste"/>
        <w:numPr>
          <w:ilvl w:val="0"/>
          <w:numId w:val="3"/>
        </w:numPr>
      </w:pPr>
      <w:r>
        <w:t xml:space="preserve">Des POC qui démontrent ces scénarios, </w:t>
      </w:r>
    </w:p>
    <w:p w14:paraId="38FE89DD" w14:textId="77777777" w:rsidR="00ED60FE" w:rsidRDefault="00ED60FE" w:rsidP="00ED60FE">
      <w:pPr>
        <w:pStyle w:val="Paragraphedeliste"/>
        <w:numPr>
          <w:ilvl w:val="0"/>
          <w:numId w:val="3"/>
        </w:numPr>
      </w:pPr>
      <w:r>
        <w:t xml:space="preserve">Un dépôt git qui contient tous les éléments permettant la reproductibilité de ces scénarios </w:t>
      </w:r>
    </w:p>
    <w:p w14:paraId="0E15A5E3" w14:textId="5DED0141" w:rsidR="006C14E1" w:rsidRPr="00AF0050" w:rsidRDefault="00ED60FE" w:rsidP="00B31E02">
      <w:pPr>
        <w:pStyle w:val="Paragraphedeliste"/>
        <w:numPr>
          <w:ilvl w:val="0"/>
          <w:numId w:val="3"/>
        </w:numPr>
      </w:pPr>
      <w:r>
        <w:t>Un suivi de projet permettant d’identifier le travail de chacun</w:t>
      </w:r>
    </w:p>
    <w:p w14:paraId="36B18E6E" w14:textId="6958B617" w:rsidR="006C14E1" w:rsidRDefault="001C2DA1" w:rsidP="00E25621">
      <w:r>
        <w:t xml:space="preserve">Définition du scénario : </w:t>
      </w:r>
      <w:r w:rsidR="00CA5443">
        <w:rPr>
          <w:u w:val="single"/>
        </w:rPr>
        <w:t>Banque</w:t>
      </w:r>
    </w:p>
    <w:p w14:paraId="0ED23867" w14:textId="53BC2403" w:rsidR="00E25621" w:rsidRDefault="00E25621" w:rsidP="00E25621">
      <w:r>
        <w:t xml:space="preserve">Scénario </w:t>
      </w:r>
      <w:r w:rsidR="008A07C4">
        <w:t xml:space="preserve">1 : </w:t>
      </w:r>
      <w:r>
        <w:t xml:space="preserve">pour la tentative d’intrusion : </w:t>
      </w:r>
    </w:p>
    <w:p w14:paraId="08CD9BD9" w14:textId="28FEC9DE" w:rsidR="00E25621" w:rsidRDefault="00E25621" w:rsidP="00E25621">
      <w:r>
        <w:t>Fixation d’heure d’entrée et/ou sortie du bâtiments (</w:t>
      </w:r>
      <w:proofErr w:type="spellStart"/>
      <w:r>
        <w:t>exp</w:t>
      </w:r>
      <w:proofErr w:type="spellEnd"/>
      <w:r>
        <w:t> : 7h30 – 20h), si quelqu’un essaie de s’introduire dans l</w:t>
      </w:r>
      <w:r w:rsidR="001C2DA1">
        <w:t xml:space="preserve">a </w:t>
      </w:r>
      <w:r w:rsidR="00CA5443">
        <w:t>banque</w:t>
      </w:r>
      <w:r w:rsidR="001C2DA1">
        <w:t xml:space="preserve"> </w:t>
      </w:r>
      <w:r>
        <w:t>en dehors de ces horaires prédéfinis, l’alarme sonne</w:t>
      </w:r>
      <w:r w:rsidR="00CA5443">
        <w:t xml:space="preserve"> et prévient la sécurité directement via l’alarme préconfigurée.</w:t>
      </w:r>
    </w:p>
    <w:p w14:paraId="51931EEB" w14:textId="73BE61AD" w:rsidR="008A07C4" w:rsidRDefault="008A07C4" w:rsidP="00E25621">
      <w:r>
        <w:t xml:space="preserve">Scénario 2 : </w:t>
      </w:r>
    </w:p>
    <w:p w14:paraId="69B61AD6" w14:textId="5174D836" w:rsidR="008A07C4" w:rsidRDefault="008A07C4" w:rsidP="00E25621">
      <w:r>
        <w:t xml:space="preserve">Si une personne arrive devant la porte avec le badge de quelqu’un d’autre et qu’il se trompe à </w:t>
      </w:r>
      <w:r w:rsidR="00F9696A">
        <w:t>2</w:t>
      </w:r>
      <w:r>
        <w:t xml:space="preserve"> reprises de code au niveau de la serrure, l’alarme sonne…</w:t>
      </w:r>
    </w:p>
    <w:p w14:paraId="56410339" w14:textId="526DE968" w:rsidR="00F9696A" w:rsidRDefault="00F9696A" w:rsidP="00E25621">
      <w:r>
        <w:t>Scénario 3 ? : Utilisation d’une caméra de vidéosurveillance destinée à la sécurité qui va permettre de visualiser en temps réel ce qu’il se passe dans la banque.</w:t>
      </w:r>
    </w:p>
    <w:p w14:paraId="5DA01A03" w14:textId="19FE2AAD" w:rsidR="00E0586B" w:rsidRDefault="00E0586B" w:rsidP="00E25621">
      <w:r>
        <w:t xml:space="preserve">Utilisation d’une base de données qui va collecter les informations des tag </w:t>
      </w:r>
      <w:proofErr w:type="spellStart"/>
      <w:r>
        <w:t>rfid</w:t>
      </w:r>
      <w:proofErr w:type="spellEnd"/>
      <w:r w:rsidR="00AB10C5">
        <w:t xml:space="preserve"> (code du tag et leur appartenance) et les informations de la personne (nom, prénom, fonction, code du tag auquel il appartient), les codes d’ouverture de la serrure de chaque employé de la banque</w:t>
      </w:r>
      <w:r w:rsidR="004641F6">
        <w:t>.</w:t>
      </w:r>
    </w:p>
    <w:p w14:paraId="261C438F" w14:textId="48583A33" w:rsidR="00F9696A" w:rsidRDefault="00DF660A" w:rsidP="00E25621">
      <w:r>
        <w:t xml:space="preserve">Scénario 4 : </w:t>
      </w:r>
    </w:p>
    <w:p w14:paraId="7BBDA2CC" w14:textId="3DD96B35" w:rsidR="00633357" w:rsidRDefault="00633357" w:rsidP="00E25621">
      <w:r>
        <w:t>Service calcul visage</w:t>
      </w:r>
    </w:p>
    <w:p w14:paraId="58F2A61F" w14:textId="1E810197" w:rsidR="00633357" w:rsidRDefault="00633357" w:rsidP="00E25621">
      <w:r>
        <w:t xml:space="preserve">Service agenda </w:t>
      </w:r>
    </w:p>
    <w:p w14:paraId="5626BD78" w14:textId="1212B255" w:rsidR="00633357" w:rsidRDefault="00633357" w:rsidP="00E25621">
      <w:r>
        <w:t>Service configuration agenda</w:t>
      </w:r>
    </w:p>
    <w:p w14:paraId="72501974" w14:textId="21A1953A" w:rsidR="00633357" w:rsidRDefault="00633357" w:rsidP="00E25621">
      <w:r>
        <w:t>Service détection personne</w:t>
      </w:r>
      <w:r w:rsidR="00503B5D">
        <w:t xml:space="preserve"> de type message</w:t>
      </w:r>
    </w:p>
    <w:p w14:paraId="3BAA54BE" w14:textId="05FB101C" w:rsidR="004D712C" w:rsidRPr="00B31E02" w:rsidRDefault="004D712C" w:rsidP="00E25621">
      <w:r>
        <w:t>Doc pour les messages</w:t>
      </w:r>
    </w:p>
    <w:sectPr w:rsidR="004D712C" w:rsidRPr="00B31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2B1"/>
    <w:multiLevelType w:val="hybridMultilevel"/>
    <w:tmpl w:val="6F42D726"/>
    <w:lvl w:ilvl="0" w:tplc="6088C140">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A41E14"/>
    <w:multiLevelType w:val="hybridMultilevel"/>
    <w:tmpl w:val="2B8CF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9F678D"/>
    <w:multiLevelType w:val="hybridMultilevel"/>
    <w:tmpl w:val="5F6AD020"/>
    <w:lvl w:ilvl="0" w:tplc="6088C140">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9E5C40"/>
    <w:multiLevelType w:val="hybridMultilevel"/>
    <w:tmpl w:val="997EE9B0"/>
    <w:lvl w:ilvl="0" w:tplc="6088C140">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xMDEwMgMiEwNjIyUdpeDU4uLM/DyQAuNaAGbpLA8sAAAA"/>
  </w:docVars>
  <w:rsids>
    <w:rsidRoot w:val="00B31E02"/>
    <w:rsid w:val="000B1250"/>
    <w:rsid w:val="00110E9A"/>
    <w:rsid w:val="001721BE"/>
    <w:rsid w:val="001C2DA1"/>
    <w:rsid w:val="00276ACC"/>
    <w:rsid w:val="0038155B"/>
    <w:rsid w:val="003D75CB"/>
    <w:rsid w:val="003E767F"/>
    <w:rsid w:val="004641F6"/>
    <w:rsid w:val="004D712C"/>
    <w:rsid w:val="00503B5D"/>
    <w:rsid w:val="005808FD"/>
    <w:rsid w:val="00633357"/>
    <w:rsid w:val="00672238"/>
    <w:rsid w:val="006C14E1"/>
    <w:rsid w:val="00704C20"/>
    <w:rsid w:val="007355F1"/>
    <w:rsid w:val="00870D6E"/>
    <w:rsid w:val="008A07C4"/>
    <w:rsid w:val="009514BF"/>
    <w:rsid w:val="009777E2"/>
    <w:rsid w:val="00AB10C5"/>
    <w:rsid w:val="00AF0050"/>
    <w:rsid w:val="00B31E02"/>
    <w:rsid w:val="00B653D3"/>
    <w:rsid w:val="00B669DF"/>
    <w:rsid w:val="00B87CEF"/>
    <w:rsid w:val="00C02F4F"/>
    <w:rsid w:val="00C65C85"/>
    <w:rsid w:val="00CA5443"/>
    <w:rsid w:val="00DF660A"/>
    <w:rsid w:val="00E0586B"/>
    <w:rsid w:val="00E25621"/>
    <w:rsid w:val="00ED60FE"/>
    <w:rsid w:val="00F969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5CA9"/>
  <w15:chartTrackingRefBased/>
  <w15:docId w15:val="{A2C598F9-27D6-499C-8DD0-9DF37FC6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semiHidden/>
    <w:unhideWhenUsed/>
    <w:rsid w:val="00B31E02"/>
    <w:pPr>
      <w:spacing w:after="0" w:line="240" w:lineRule="auto"/>
    </w:pPr>
    <w:rPr>
      <w:rFonts w:ascii="Calibri" w:hAnsi="Calibri" w:cs="Calibri"/>
    </w:rPr>
  </w:style>
  <w:style w:type="character" w:customStyle="1" w:styleId="TextebrutCar">
    <w:name w:val="Texte brut Car"/>
    <w:basedOn w:val="Policepardfaut"/>
    <w:link w:val="Textebrut"/>
    <w:uiPriority w:val="99"/>
    <w:semiHidden/>
    <w:rsid w:val="00B31E02"/>
    <w:rPr>
      <w:rFonts w:ascii="Calibri" w:hAnsi="Calibri" w:cs="Calibri"/>
    </w:rPr>
  </w:style>
  <w:style w:type="paragraph" w:styleId="Paragraphedeliste">
    <w:name w:val="List Paragraph"/>
    <w:basedOn w:val="Normal"/>
    <w:uiPriority w:val="34"/>
    <w:qFormat/>
    <w:rsid w:val="006C14E1"/>
    <w:pPr>
      <w:ind w:left="720"/>
      <w:contextualSpacing/>
    </w:pPr>
  </w:style>
  <w:style w:type="paragraph" w:styleId="Rvision">
    <w:name w:val="Revision"/>
    <w:hidden/>
    <w:uiPriority w:val="99"/>
    <w:semiHidden/>
    <w:rsid w:val="00276A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562</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Marie-Agnes Peraldi</dc:creator>
  <cp:keywords/>
  <dc:description/>
  <cp:lastModifiedBy>Alexandre Saxemard</cp:lastModifiedBy>
  <cp:revision>18</cp:revision>
  <dcterms:created xsi:type="dcterms:W3CDTF">2022-03-10T08:47:00Z</dcterms:created>
  <dcterms:modified xsi:type="dcterms:W3CDTF">2022-03-24T08:02:00Z</dcterms:modified>
</cp:coreProperties>
</file>