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19458" w14:textId="1E58056B" w:rsidR="00FB3E90" w:rsidRDefault="001920F0" w:rsidP="001920F0">
      <w:pPr>
        <w:jc w:val="center"/>
        <w:rPr>
          <w:sz w:val="40"/>
          <w:szCs w:val="40"/>
          <w:u w:val="single"/>
        </w:rPr>
      </w:pPr>
      <w:r w:rsidRPr="001920F0">
        <w:rPr>
          <w:sz w:val="40"/>
          <w:szCs w:val="40"/>
          <w:u w:val="single"/>
        </w:rPr>
        <w:t>Ma</w:t>
      </w:r>
      <w:r w:rsidR="00C47553">
        <w:rPr>
          <w:sz w:val="40"/>
          <w:szCs w:val="40"/>
          <w:u w:val="single"/>
        </w:rPr>
        <w:t>rketing</w:t>
      </w:r>
    </w:p>
    <w:p w14:paraId="31D49D02" w14:textId="449825FA" w:rsidR="00D32EDA" w:rsidRDefault="00D32EDA" w:rsidP="001920F0">
      <w:pPr>
        <w:jc w:val="center"/>
        <w:rPr>
          <w:sz w:val="40"/>
          <w:szCs w:val="40"/>
          <w:u w:val="single"/>
        </w:rPr>
      </w:pPr>
    </w:p>
    <w:p w14:paraId="1BF5AFE7" w14:textId="3B6A00B8" w:rsidR="00D32EDA" w:rsidRDefault="00D32EDA" w:rsidP="001920F0">
      <w:pPr>
        <w:jc w:val="center"/>
        <w:rPr>
          <w:sz w:val="40"/>
          <w:szCs w:val="40"/>
          <w:u w:val="single"/>
        </w:rPr>
      </w:pPr>
    </w:p>
    <w:p w14:paraId="6CAA577A" w14:textId="5F46D6D3" w:rsidR="00D32EDA" w:rsidRDefault="00D32EDA" w:rsidP="00D32EDA">
      <w:pPr>
        <w:rPr>
          <w:b/>
          <w:bCs/>
          <w:sz w:val="32"/>
          <w:szCs w:val="32"/>
          <w:u w:val="single"/>
        </w:rPr>
      </w:pPr>
      <w:r w:rsidRPr="00D32EDA">
        <w:rPr>
          <w:b/>
          <w:bCs/>
          <w:sz w:val="32"/>
          <w:szCs w:val="32"/>
          <w:u w:val="single"/>
        </w:rPr>
        <w:t>Définition de la cible :</w:t>
      </w:r>
    </w:p>
    <w:p w14:paraId="38E36908" w14:textId="71832246" w:rsidR="004F707F" w:rsidRPr="009E5A84" w:rsidRDefault="00D32EDA" w:rsidP="009E5A84">
      <w:pPr>
        <w:rPr>
          <w:sz w:val="24"/>
          <w:szCs w:val="24"/>
        </w:rPr>
      </w:pPr>
      <w:r>
        <w:rPr>
          <w:sz w:val="24"/>
          <w:szCs w:val="24"/>
        </w:rPr>
        <w:tab/>
      </w:r>
      <w:r w:rsidR="009E5A84">
        <w:rPr>
          <w:sz w:val="24"/>
          <w:szCs w:val="24"/>
        </w:rPr>
        <w:t xml:space="preserve">Notre produit sera destiné à des entreprises qu’ils soient </w:t>
      </w:r>
      <w:r w:rsidR="0077668F">
        <w:rPr>
          <w:sz w:val="24"/>
          <w:szCs w:val="24"/>
        </w:rPr>
        <w:t>petits ou grands</w:t>
      </w:r>
      <w:r w:rsidR="009E5A84">
        <w:rPr>
          <w:sz w:val="24"/>
          <w:szCs w:val="24"/>
        </w:rPr>
        <w:t>.</w:t>
      </w:r>
    </w:p>
    <w:p w14:paraId="6810613C" w14:textId="576F1C94" w:rsidR="004F707F" w:rsidRDefault="004F707F" w:rsidP="001920F0">
      <w:pPr>
        <w:jc w:val="center"/>
        <w:rPr>
          <w:sz w:val="40"/>
          <w:szCs w:val="40"/>
          <w:u w:val="single"/>
        </w:rPr>
      </w:pPr>
    </w:p>
    <w:p w14:paraId="4E68C5A0" w14:textId="77777777" w:rsidR="004F707F" w:rsidRPr="00D32EDA" w:rsidRDefault="004F707F" w:rsidP="004F707F">
      <w:pPr>
        <w:rPr>
          <w:b/>
          <w:bCs/>
          <w:sz w:val="32"/>
          <w:szCs w:val="32"/>
          <w:u w:val="single"/>
        </w:rPr>
      </w:pPr>
      <w:r w:rsidRPr="00D32EDA">
        <w:rPr>
          <w:b/>
          <w:bCs/>
          <w:sz w:val="32"/>
          <w:szCs w:val="32"/>
          <w:u w:val="single"/>
        </w:rPr>
        <w:t xml:space="preserve">SLOGAN : </w:t>
      </w:r>
    </w:p>
    <w:p w14:paraId="3C0CF044" w14:textId="31A2AB43" w:rsidR="004F707F" w:rsidRDefault="004F707F" w:rsidP="004F707F">
      <w:pPr>
        <w:ind w:firstLine="708"/>
        <w:rPr>
          <w:sz w:val="24"/>
          <w:szCs w:val="24"/>
        </w:rPr>
      </w:pPr>
      <w:r w:rsidRPr="009E5A84">
        <w:rPr>
          <w:sz w:val="24"/>
          <w:szCs w:val="24"/>
        </w:rPr>
        <w:t>Ayez une longueur d’avance sur vos concurrents</w:t>
      </w:r>
    </w:p>
    <w:p w14:paraId="4890F35E" w14:textId="77777777" w:rsidR="006F154E" w:rsidRPr="009E5A84" w:rsidRDefault="006F154E" w:rsidP="004F707F">
      <w:pPr>
        <w:ind w:firstLine="708"/>
        <w:rPr>
          <w:b/>
          <w:bCs/>
          <w:sz w:val="24"/>
          <w:szCs w:val="24"/>
        </w:rPr>
      </w:pPr>
    </w:p>
    <w:p w14:paraId="1FCAE9E3" w14:textId="310D1E0E" w:rsidR="004F707F" w:rsidRPr="00D32EDA" w:rsidRDefault="004F707F" w:rsidP="004F707F">
      <w:pPr>
        <w:rPr>
          <w:b/>
          <w:bCs/>
          <w:sz w:val="32"/>
          <w:szCs w:val="32"/>
          <w:u w:val="single"/>
        </w:rPr>
      </w:pPr>
      <w:r w:rsidRPr="00D32EDA">
        <w:rPr>
          <w:b/>
          <w:bCs/>
          <w:sz w:val="32"/>
          <w:szCs w:val="32"/>
          <w:u w:val="single"/>
        </w:rPr>
        <w:t xml:space="preserve">PROMESSE : </w:t>
      </w:r>
    </w:p>
    <w:p w14:paraId="467B77FD" w14:textId="77777777" w:rsidR="004F707F" w:rsidRPr="009E5A84" w:rsidRDefault="004F707F" w:rsidP="004F707F">
      <w:pPr>
        <w:ind w:left="708"/>
        <w:rPr>
          <w:sz w:val="24"/>
          <w:szCs w:val="24"/>
        </w:rPr>
      </w:pPr>
      <w:r w:rsidRPr="009E5A84">
        <w:rPr>
          <w:sz w:val="24"/>
          <w:szCs w:val="24"/>
        </w:rPr>
        <w:t>Online Survey vous propose son système d’enquêtes personnalisable et d’analyse de résultats. Satisfaction cliente augmentée garantit !</w:t>
      </w:r>
    </w:p>
    <w:p w14:paraId="4D8B42B9" w14:textId="728B9A88" w:rsidR="001920F0" w:rsidRDefault="001920F0" w:rsidP="006F154E">
      <w:pPr>
        <w:rPr>
          <w:sz w:val="40"/>
          <w:szCs w:val="40"/>
          <w:u w:val="single"/>
        </w:rPr>
      </w:pPr>
    </w:p>
    <w:p w14:paraId="70B43FC0" w14:textId="5C8A86B4" w:rsidR="001920F0" w:rsidRPr="004F707F" w:rsidRDefault="001920F0" w:rsidP="001920F0">
      <w:pPr>
        <w:rPr>
          <w:b/>
          <w:bCs/>
          <w:sz w:val="32"/>
          <w:szCs w:val="32"/>
          <w:u w:val="single"/>
        </w:rPr>
      </w:pPr>
      <w:r w:rsidRPr="004F707F">
        <w:rPr>
          <w:b/>
          <w:bCs/>
          <w:sz w:val="32"/>
          <w:szCs w:val="32"/>
          <w:u w:val="single"/>
        </w:rPr>
        <w:t>Benchmark :</w:t>
      </w:r>
    </w:p>
    <w:p w14:paraId="495EA1E6" w14:textId="4E75CDB8" w:rsidR="001920F0" w:rsidRDefault="001920F0" w:rsidP="001920F0">
      <w:pPr>
        <w:rPr>
          <w:sz w:val="24"/>
          <w:szCs w:val="24"/>
          <w:u w:val="single"/>
        </w:rPr>
      </w:pPr>
    </w:p>
    <w:p w14:paraId="1861EB88" w14:textId="24AE00DB" w:rsidR="001920F0" w:rsidRPr="00E05B0E" w:rsidRDefault="001920F0" w:rsidP="001920F0">
      <w:pPr>
        <w:rPr>
          <w:sz w:val="28"/>
          <w:szCs w:val="28"/>
        </w:rPr>
      </w:pPr>
      <w:r w:rsidRPr="00E05B0E">
        <w:rPr>
          <w:sz w:val="28"/>
          <w:szCs w:val="28"/>
        </w:rPr>
        <w:t xml:space="preserve">Google </w:t>
      </w:r>
      <w:proofErr w:type="spellStart"/>
      <w:r w:rsidRPr="00E05B0E">
        <w:rPr>
          <w:sz w:val="28"/>
          <w:szCs w:val="28"/>
        </w:rPr>
        <w:t>form</w:t>
      </w:r>
      <w:proofErr w:type="spellEnd"/>
      <w:r w:rsidRPr="00E05B0E">
        <w:rPr>
          <w:sz w:val="28"/>
          <w:szCs w:val="28"/>
        </w:rPr>
        <w:t> :</w:t>
      </w:r>
    </w:p>
    <w:p w14:paraId="4263A0AF" w14:textId="03FEBA71" w:rsidR="001920F0" w:rsidRPr="00850A19" w:rsidRDefault="001920F0" w:rsidP="001920F0">
      <w:pPr>
        <w:pStyle w:val="Paragraphedeliste"/>
        <w:rPr>
          <w:sz w:val="24"/>
          <w:szCs w:val="24"/>
        </w:rPr>
      </w:pP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sidR="00850A19">
        <w:rPr>
          <w:sz w:val="24"/>
          <w:szCs w:val="24"/>
        </w:rPr>
        <w:t>Aucune limitation, simple d’utilisation, possibilité d’exportation</w:t>
      </w:r>
      <w:r w:rsidR="00DC537C">
        <w:rPr>
          <w:sz w:val="24"/>
          <w:szCs w:val="24"/>
        </w:rPr>
        <w:t>, personnalisable</w:t>
      </w:r>
    </w:p>
    <w:p w14:paraId="46D53AA0" w14:textId="74D07947" w:rsidR="001920F0" w:rsidRDefault="001920F0" w:rsidP="001920F0">
      <w:pPr>
        <w:pStyle w:val="Paragraphedeliste"/>
        <w:rPr>
          <w:sz w:val="24"/>
          <w:szCs w:val="24"/>
        </w:rPr>
      </w:pPr>
      <w:r w:rsidRPr="006F1531">
        <w:rPr>
          <w:color w:val="C00000"/>
          <w:sz w:val="24"/>
          <w:szCs w:val="24"/>
          <w:u w:val="single"/>
        </w:rPr>
        <w:t>Point négatif :</w:t>
      </w:r>
      <w:r w:rsidR="00B87FD1" w:rsidRPr="006F1531">
        <w:rPr>
          <w:color w:val="C00000"/>
          <w:sz w:val="24"/>
          <w:szCs w:val="24"/>
        </w:rPr>
        <w:t xml:space="preserve"> </w:t>
      </w:r>
      <w:r w:rsidR="00B87FD1">
        <w:rPr>
          <w:sz w:val="24"/>
          <w:szCs w:val="24"/>
        </w:rPr>
        <w:t>Pas de possibilité de consulter d’autres questionnaires, pas de possibilité de consulter les résultats, pas de support client pour aider à faire les questionnaires</w:t>
      </w:r>
      <w:r w:rsidR="00812EDB">
        <w:rPr>
          <w:sz w:val="24"/>
          <w:szCs w:val="24"/>
        </w:rPr>
        <w:t xml:space="preserve">, </w:t>
      </w:r>
      <w:r w:rsidR="0077668F">
        <w:rPr>
          <w:sz w:val="24"/>
          <w:szCs w:val="24"/>
        </w:rPr>
        <w:t>customisation limitée</w:t>
      </w:r>
    </w:p>
    <w:p w14:paraId="7B15FD4B" w14:textId="77777777" w:rsidR="001920F0" w:rsidRPr="001920F0" w:rsidRDefault="001920F0" w:rsidP="001920F0">
      <w:pPr>
        <w:pStyle w:val="Paragraphedeliste"/>
        <w:rPr>
          <w:sz w:val="24"/>
          <w:szCs w:val="24"/>
        </w:rPr>
      </w:pPr>
    </w:p>
    <w:p w14:paraId="448D5D36" w14:textId="4400DE9C" w:rsidR="001920F0" w:rsidRPr="00E05B0E" w:rsidRDefault="00727D15" w:rsidP="00E05B0E">
      <w:pPr>
        <w:rPr>
          <w:sz w:val="28"/>
          <w:szCs w:val="28"/>
        </w:rPr>
      </w:pPr>
      <w:proofErr w:type="spellStart"/>
      <w:r w:rsidRPr="00E05B0E">
        <w:rPr>
          <w:sz w:val="28"/>
          <w:szCs w:val="28"/>
        </w:rPr>
        <w:t>SurveyMonkey</w:t>
      </w:r>
      <w:proofErr w:type="spellEnd"/>
      <w:r w:rsidRPr="00E05B0E">
        <w:rPr>
          <w:sz w:val="28"/>
          <w:szCs w:val="28"/>
        </w:rPr>
        <w:t> :</w:t>
      </w:r>
    </w:p>
    <w:p w14:paraId="7068D618" w14:textId="758BF0B5" w:rsidR="00727D15" w:rsidRDefault="00727D15" w:rsidP="001920F0">
      <w:pPr>
        <w:rPr>
          <w:sz w:val="24"/>
          <w:szCs w:val="24"/>
        </w:rPr>
      </w:pPr>
      <w:r>
        <w:rPr>
          <w:sz w:val="24"/>
          <w:szCs w:val="24"/>
        </w:rPr>
        <w:tab/>
      </w: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Pr>
          <w:sz w:val="24"/>
          <w:szCs w:val="24"/>
        </w:rPr>
        <w:t>Nombre d’enquête illimité, personnalisable, possibilité d’exportation</w:t>
      </w:r>
    </w:p>
    <w:p w14:paraId="75BEE28F" w14:textId="1D5EEA8F" w:rsidR="00727D15" w:rsidRDefault="00727D15" w:rsidP="00B87FD1">
      <w:pPr>
        <w:ind w:left="708"/>
        <w:rPr>
          <w:sz w:val="24"/>
          <w:szCs w:val="24"/>
        </w:rPr>
      </w:pPr>
      <w:r w:rsidRPr="006F1531">
        <w:rPr>
          <w:color w:val="C00000"/>
          <w:sz w:val="24"/>
          <w:szCs w:val="24"/>
          <w:u w:val="single"/>
        </w:rPr>
        <w:t>Point négatif :</w:t>
      </w:r>
      <w:r w:rsidRPr="006F1531">
        <w:rPr>
          <w:color w:val="C00000"/>
          <w:sz w:val="24"/>
          <w:szCs w:val="24"/>
        </w:rPr>
        <w:t xml:space="preserve"> </w:t>
      </w:r>
      <w:r w:rsidR="00DC537C">
        <w:rPr>
          <w:sz w:val="24"/>
          <w:szCs w:val="24"/>
        </w:rPr>
        <w:t>R</w:t>
      </w:r>
      <w:r>
        <w:rPr>
          <w:sz w:val="24"/>
          <w:szCs w:val="24"/>
        </w:rPr>
        <w:t xml:space="preserve">estreint à 10 questions et à 100 </w:t>
      </w:r>
      <w:r w:rsidR="0077668F">
        <w:rPr>
          <w:sz w:val="24"/>
          <w:szCs w:val="24"/>
        </w:rPr>
        <w:t>réponses</w:t>
      </w:r>
      <w:r>
        <w:rPr>
          <w:sz w:val="24"/>
          <w:szCs w:val="24"/>
        </w:rPr>
        <w:t xml:space="preserve"> (version gratuite)</w:t>
      </w:r>
      <w:r w:rsidR="00B87FD1">
        <w:rPr>
          <w:sz w:val="24"/>
          <w:szCs w:val="24"/>
        </w:rPr>
        <w:t xml:space="preserve">, </w:t>
      </w:r>
      <w:r w:rsidR="00B87FD1">
        <w:t xml:space="preserve">l’analyse et le </w:t>
      </w:r>
      <w:proofErr w:type="spellStart"/>
      <w:r w:rsidR="00B87FD1">
        <w:t>reporting</w:t>
      </w:r>
      <w:proofErr w:type="spellEnd"/>
      <w:r w:rsidR="00B87FD1">
        <w:t xml:space="preserve"> pourraient être plus élaborés.</w:t>
      </w:r>
    </w:p>
    <w:p w14:paraId="12BCF8A0" w14:textId="3074F088" w:rsidR="00DC537C" w:rsidRPr="00E05B0E" w:rsidRDefault="00DC537C" w:rsidP="001920F0">
      <w:pPr>
        <w:rPr>
          <w:sz w:val="28"/>
          <w:szCs w:val="28"/>
        </w:rPr>
      </w:pPr>
      <w:proofErr w:type="spellStart"/>
      <w:r w:rsidRPr="00E05B0E">
        <w:rPr>
          <w:sz w:val="28"/>
          <w:szCs w:val="28"/>
        </w:rPr>
        <w:t>Typeform</w:t>
      </w:r>
      <w:proofErr w:type="spellEnd"/>
      <w:r w:rsidRPr="00E05B0E">
        <w:rPr>
          <w:sz w:val="28"/>
          <w:szCs w:val="28"/>
        </w:rPr>
        <w:t> :</w:t>
      </w:r>
    </w:p>
    <w:p w14:paraId="122E75F6" w14:textId="7162F43C" w:rsidR="00DC537C" w:rsidRPr="00850A19" w:rsidRDefault="00DC537C" w:rsidP="00DC537C">
      <w:pPr>
        <w:pStyle w:val="Paragraphedeliste"/>
        <w:rPr>
          <w:sz w:val="24"/>
          <w:szCs w:val="24"/>
        </w:rPr>
      </w:pP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Pr>
          <w:sz w:val="24"/>
          <w:szCs w:val="24"/>
        </w:rPr>
        <w:t>Enquêtes et questions illimité, personnalisable, possibilité d’exportation</w:t>
      </w:r>
    </w:p>
    <w:p w14:paraId="1B700EC6" w14:textId="383A48AB" w:rsidR="00DC537C" w:rsidRDefault="00DC537C" w:rsidP="00DC537C">
      <w:pPr>
        <w:pStyle w:val="Paragraphedeliste"/>
        <w:rPr>
          <w:sz w:val="24"/>
          <w:szCs w:val="24"/>
        </w:rPr>
      </w:pPr>
      <w:r w:rsidRPr="006F1531">
        <w:rPr>
          <w:color w:val="C00000"/>
          <w:sz w:val="24"/>
          <w:szCs w:val="24"/>
          <w:u w:val="single"/>
        </w:rPr>
        <w:t>Point négatif :</w:t>
      </w:r>
      <w:r w:rsidRPr="006F1531">
        <w:rPr>
          <w:color w:val="C00000"/>
          <w:sz w:val="24"/>
          <w:szCs w:val="24"/>
        </w:rPr>
        <w:t xml:space="preserve"> </w:t>
      </w:r>
      <w:r>
        <w:rPr>
          <w:sz w:val="24"/>
          <w:szCs w:val="24"/>
        </w:rPr>
        <w:t xml:space="preserve">Restreint à 100 réponses/mois, aucune distinction entre les </w:t>
      </w:r>
      <w:proofErr w:type="spellStart"/>
      <w:r>
        <w:rPr>
          <w:sz w:val="24"/>
          <w:szCs w:val="24"/>
        </w:rPr>
        <w:t>templates</w:t>
      </w:r>
      <w:proofErr w:type="spellEnd"/>
      <w:r>
        <w:rPr>
          <w:sz w:val="24"/>
          <w:szCs w:val="24"/>
        </w:rPr>
        <w:t xml:space="preserve"> gratuite et payante</w:t>
      </w:r>
      <w:r w:rsidR="006F1531">
        <w:rPr>
          <w:sz w:val="24"/>
          <w:szCs w:val="24"/>
        </w:rPr>
        <w:t xml:space="preserve">, se focalise moins </w:t>
      </w:r>
      <w:r w:rsidR="00C47553">
        <w:t>sur le travail d’analyse et d’interprétation des réponses</w:t>
      </w:r>
    </w:p>
    <w:p w14:paraId="28F12454" w14:textId="1CE860C2" w:rsidR="00DC537C" w:rsidRPr="00E05B0E" w:rsidRDefault="00DC537C" w:rsidP="00DC537C">
      <w:pPr>
        <w:rPr>
          <w:sz w:val="28"/>
          <w:szCs w:val="28"/>
        </w:rPr>
      </w:pPr>
      <w:proofErr w:type="spellStart"/>
      <w:r w:rsidRPr="00E05B0E">
        <w:rPr>
          <w:sz w:val="28"/>
          <w:szCs w:val="28"/>
        </w:rPr>
        <w:t>SurveyLegend</w:t>
      </w:r>
      <w:proofErr w:type="spellEnd"/>
      <w:r w:rsidRPr="00E05B0E">
        <w:rPr>
          <w:sz w:val="28"/>
          <w:szCs w:val="28"/>
        </w:rPr>
        <w:t> :</w:t>
      </w:r>
    </w:p>
    <w:p w14:paraId="19D4AEB9" w14:textId="708C2D85" w:rsidR="00DC537C" w:rsidRDefault="00DC537C" w:rsidP="00412AE9">
      <w:pPr>
        <w:ind w:left="705"/>
        <w:rPr>
          <w:sz w:val="24"/>
          <w:szCs w:val="24"/>
        </w:rPr>
      </w:pP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Pr>
          <w:sz w:val="24"/>
          <w:szCs w:val="24"/>
        </w:rPr>
        <w:t>Questions et réponses illimité, personnalisable, site sympathique</w:t>
      </w:r>
      <w:r w:rsidR="00412AE9">
        <w:rPr>
          <w:sz w:val="24"/>
          <w:szCs w:val="24"/>
        </w:rPr>
        <w:t>, essai gratuite, facile d’utilisation</w:t>
      </w:r>
    </w:p>
    <w:p w14:paraId="62406CE5" w14:textId="3227298E" w:rsidR="00DC537C" w:rsidRPr="00DC537C" w:rsidRDefault="00DC537C" w:rsidP="00412AE9">
      <w:pPr>
        <w:ind w:left="705"/>
        <w:rPr>
          <w:sz w:val="24"/>
          <w:szCs w:val="24"/>
        </w:rPr>
      </w:pPr>
      <w:r w:rsidRPr="006F1531">
        <w:rPr>
          <w:color w:val="C00000"/>
          <w:sz w:val="24"/>
          <w:szCs w:val="24"/>
          <w:u w:val="single"/>
        </w:rPr>
        <w:lastRenderedPageBreak/>
        <w:t>Point négatif :</w:t>
      </w:r>
      <w:r w:rsidRPr="006F1531">
        <w:rPr>
          <w:color w:val="C00000"/>
          <w:sz w:val="24"/>
          <w:szCs w:val="24"/>
        </w:rPr>
        <w:t xml:space="preserve"> </w:t>
      </w:r>
      <w:r w:rsidR="00412AE9">
        <w:rPr>
          <w:sz w:val="24"/>
          <w:szCs w:val="24"/>
        </w:rPr>
        <w:t>(version gratuite) Limité à 3 enquêtes par compte, payer pour pouvoir exporter les données, payer 58€ ($65) pour avoir tout illimité</w:t>
      </w:r>
      <w:r w:rsidR="000E7D6C">
        <w:rPr>
          <w:sz w:val="24"/>
          <w:szCs w:val="24"/>
        </w:rPr>
        <w:t xml:space="preserve">, manque de personnalisation avec la visualisation de photos de différents formats, pas de possibilité de relier </w:t>
      </w:r>
      <w:r w:rsidR="0077668F">
        <w:rPr>
          <w:sz w:val="24"/>
          <w:szCs w:val="24"/>
        </w:rPr>
        <w:t>les questions</w:t>
      </w:r>
      <w:r w:rsidR="000E7D6C">
        <w:rPr>
          <w:sz w:val="24"/>
          <w:szCs w:val="24"/>
        </w:rPr>
        <w:t xml:space="preserve"> entre elles, fonctionnalité restreint dans la version gratuite</w:t>
      </w:r>
    </w:p>
    <w:p w14:paraId="113C5478" w14:textId="2CD813A0" w:rsidR="00DC537C" w:rsidRDefault="00DC537C" w:rsidP="001920F0">
      <w:pPr>
        <w:rPr>
          <w:sz w:val="24"/>
          <w:szCs w:val="24"/>
        </w:rPr>
      </w:pPr>
    </w:p>
    <w:p w14:paraId="33362F43" w14:textId="488F35A8" w:rsidR="00896C91" w:rsidRPr="00177EA9" w:rsidRDefault="00896C91" w:rsidP="001920F0">
      <w:pPr>
        <w:rPr>
          <w:b/>
          <w:bCs/>
          <w:sz w:val="28"/>
          <w:szCs w:val="28"/>
          <w:u w:val="single"/>
        </w:rPr>
      </w:pPr>
      <w:r w:rsidRPr="00896C91">
        <w:rPr>
          <w:b/>
          <w:bCs/>
          <w:sz w:val="28"/>
          <w:szCs w:val="28"/>
          <w:u w:val="single"/>
        </w:rPr>
        <w:t>Co</w:t>
      </w:r>
      <w:r>
        <w:rPr>
          <w:b/>
          <w:bCs/>
          <w:sz w:val="28"/>
          <w:szCs w:val="28"/>
          <w:u w:val="single"/>
        </w:rPr>
        <w:t>û</w:t>
      </w:r>
      <w:r w:rsidRPr="00896C91">
        <w:rPr>
          <w:b/>
          <w:bCs/>
          <w:sz w:val="28"/>
          <w:szCs w:val="28"/>
          <w:u w:val="single"/>
        </w:rPr>
        <w:t>t</w:t>
      </w:r>
      <w:r>
        <w:rPr>
          <w:b/>
          <w:bCs/>
          <w:sz w:val="28"/>
          <w:szCs w:val="28"/>
          <w:u w:val="single"/>
        </w:rPr>
        <w:t>s</w:t>
      </w:r>
      <w:r w:rsidRPr="00896C91">
        <w:rPr>
          <w:b/>
          <w:bCs/>
          <w:sz w:val="28"/>
          <w:szCs w:val="28"/>
          <w:u w:val="single"/>
        </w:rPr>
        <w:t>, Politique de prix et la rentabilité :</w:t>
      </w:r>
    </w:p>
    <w:p w14:paraId="7915801A" w14:textId="53A84C87" w:rsidR="00896C91" w:rsidRDefault="00896C91" w:rsidP="006F154E">
      <w:pPr>
        <w:ind w:left="708"/>
        <w:rPr>
          <w:sz w:val="24"/>
          <w:szCs w:val="24"/>
        </w:rPr>
      </w:pPr>
      <w:r>
        <w:rPr>
          <w:sz w:val="24"/>
          <w:szCs w:val="24"/>
        </w:rPr>
        <w:t xml:space="preserve">Pour la politique de prix on à choisis </w:t>
      </w:r>
      <w:r w:rsidR="006F154E">
        <w:rPr>
          <w:sz w:val="24"/>
          <w:szCs w:val="24"/>
        </w:rPr>
        <w:t>le prix psychologique qui va consister à faire réfléchir le client sur ses décisions à prendre par rapport aux options qui lui sera proposé.</w:t>
      </w:r>
    </w:p>
    <w:p w14:paraId="1C5E3535" w14:textId="77777777" w:rsidR="00896C91" w:rsidRDefault="00896C91" w:rsidP="001920F0">
      <w:pPr>
        <w:rPr>
          <w:sz w:val="24"/>
          <w:szCs w:val="24"/>
        </w:rPr>
      </w:pPr>
    </w:p>
    <w:p w14:paraId="2001496C" w14:textId="6F9056C8" w:rsidR="00696D36" w:rsidRDefault="00696D36" w:rsidP="001920F0">
      <w:pPr>
        <w:rPr>
          <w:b/>
          <w:bCs/>
          <w:sz w:val="28"/>
          <w:szCs w:val="28"/>
          <w:u w:val="single"/>
        </w:rPr>
      </w:pPr>
      <w:r w:rsidRPr="00696D36">
        <w:rPr>
          <w:b/>
          <w:bCs/>
          <w:sz w:val="28"/>
          <w:szCs w:val="28"/>
          <w:u w:val="single"/>
        </w:rPr>
        <w:t>Politique de distribution :</w:t>
      </w:r>
    </w:p>
    <w:p w14:paraId="0F5E2B2C" w14:textId="0461A925" w:rsidR="00696D36" w:rsidRPr="00696D36" w:rsidRDefault="00212BBF" w:rsidP="00212BBF">
      <w:pPr>
        <w:ind w:left="705"/>
        <w:rPr>
          <w:sz w:val="24"/>
          <w:szCs w:val="24"/>
        </w:rPr>
      </w:pPr>
      <w:r>
        <w:rPr>
          <w:sz w:val="24"/>
          <w:szCs w:val="24"/>
        </w:rPr>
        <w:t xml:space="preserve">Notre Politique de distribution sera la politique directe, auquel ce sera nous qui </w:t>
      </w:r>
      <w:r w:rsidR="006F154E">
        <w:rPr>
          <w:sz w:val="24"/>
          <w:szCs w:val="24"/>
        </w:rPr>
        <w:t>vendrons</w:t>
      </w:r>
      <w:r>
        <w:rPr>
          <w:sz w:val="24"/>
          <w:szCs w:val="24"/>
        </w:rPr>
        <w:t xml:space="preserve"> le produit aux clients par le biais d’une stratégie simple.</w:t>
      </w:r>
    </w:p>
    <w:p w14:paraId="49AC1C31" w14:textId="77777777" w:rsidR="00696D36" w:rsidRDefault="00696D36" w:rsidP="001920F0">
      <w:pPr>
        <w:rPr>
          <w:sz w:val="24"/>
          <w:szCs w:val="24"/>
        </w:rPr>
      </w:pPr>
    </w:p>
    <w:p w14:paraId="71C57549" w14:textId="3BB74C58" w:rsidR="0057117B" w:rsidRDefault="0057117B" w:rsidP="001920F0">
      <w:pPr>
        <w:rPr>
          <w:b/>
          <w:bCs/>
          <w:sz w:val="28"/>
          <w:szCs w:val="28"/>
          <w:u w:val="single"/>
        </w:rPr>
      </w:pPr>
      <w:r>
        <w:rPr>
          <w:b/>
          <w:bCs/>
          <w:sz w:val="28"/>
          <w:szCs w:val="28"/>
          <w:u w:val="single"/>
        </w:rPr>
        <w:t>Test du produit :</w:t>
      </w:r>
    </w:p>
    <w:p w14:paraId="01F88FDC" w14:textId="67F77A92" w:rsidR="0057117B" w:rsidRPr="0057117B" w:rsidRDefault="0057117B" w:rsidP="0057117B">
      <w:pPr>
        <w:ind w:left="705"/>
        <w:rPr>
          <w:sz w:val="24"/>
          <w:szCs w:val="24"/>
        </w:rPr>
      </w:pPr>
      <w:r>
        <w:rPr>
          <w:sz w:val="24"/>
          <w:szCs w:val="24"/>
        </w:rPr>
        <w:t>Un sondage sera envoyé aux inscrits un certain temps après l’inscription</w:t>
      </w:r>
      <w:r w:rsidR="0077668F">
        <w:rPr>
          <w:sz w:val="24"/>
          <w:szCs w:val="24"/>
        </w:rPr>
        <w:t>, il nous sera ensuite possible de récupérer les informations pour améliorer l’outils si besoin. Les inscrits pourront également écrire un avis sur l’outils via le site, ils seront ensuite affichés sur le site.</w:t>
      </w:r>
    </w:p>
    <w:p w14:paraId="2B3366B6" w14:textId="6DF8281C" w:rsidR="000D2670" w:rsidRDefault="000D2670" w:rsidP="001920F0">
      <w:pPr>
        <w:rPr>
          <w:sz w:val="24"/>
          <w:szCs w:val="24"/>
        </w:rPr>
      </w:pPr>
    </w:p>
    <w:p w14:paraId="6427ABC3" w14:textId="4292A87E" w:rsidR="000D2670" w:rsidRDefault="0057117B" w:rsidP="001920F0">
      <w:pPr>
        <w:rPr>
          <w:b/>
          <w:bCs/>
          <w:sz w:val="28"/>
          <w:szCs w:val="28"/>
          <w:u w:val="single"/>
        </w:rPr>
      </w:pPr>
      <w:r w:rsidRPr="0057117B">
        <w:rPr>
          <w:b/>
          <w:bCs/>
          <w:sz w:val="28"/>
          <w:szCs w:val="28"/>
          <w:u w:val="single"/>
        </w:rPr>
        <w:t>Communica</w:t>
      </w:r>
      <w:r>
        <w:rPr>
          <w:b/>
          <w:bCs/>
          <w:sz w:val="28"/>
          <w:szCs w:val="28"/>
          <w:u w:val="single"/>
        </w:rPr>
        <w:t>t</w:t>
      </w:r>
      <w:r w:rsidRPr="0057117B">
        <w:rPr>
          <w:b/>
          <w:bCs/>
          <w:sz w:val="28"/>
          <w:szCs w:val="28"/>
          <w:u w:val="single"/>
        </w:rPr>
        <w:t>ion :</w:t>
      </w:r>
    </w:p>
    <w:p w14:paraId="154503DA" w14:textId="44FB678F" w:rsidR="0057117B" w:rsidRPr="0057117B" w:rsidRDefault="0057117B" w:rsidP="00CE0280">
      <w:pPr>
        <w:ind w:left="705"/>
        <w:rPr>
          <w:sz w:val="24"/>
          <w:szCs w:val="24"/>
        </w:rPr>
      </w:pPr>
      <w:r>
        <w:rPr>
          <w:sz w:val="24"/>
          <w:szCs w:val="24"/>
        </w:rPr>
        <w:t>Nous serons</w:t>
      </w:r>
      <w:r w:rsidR="00CE0280">
        <w:rPr>
          <w:sz w:val="24"/>
          <w:szCs w:val="24"/>
        </w:rPr>
        <w:t xml:space="preserve"> </w:t>
      </w:r>
      <w:r w:rsidR="0077668F">
        <w:rPr>
          <w:sz w:val="24"/>
          <w:szCs w:val="24"/>
        </w:rPr>
        <w:t>présents</w:t>
      </w:r>
      <w:r>
        <w:rPr>
          <w:sz w:val="24"/>
          <w:szCs w:val="24"/>
        </w:rPr>
        <w:t xml:space="preserve"> sur Twitter, Facebook et </w:t>
      </w:r>
      <w:r w:rsidR="00CE0280">
        <w:rPr>
          <w:sz w:val="24"/>
          <w:szCs w:val="24"/>
        </w:rPr>
        <w:t>LinkedIn</w:t>
      </w:r>
      <w:r>
        <w:rPr>
          <w:sz w:val="24"/>
          <w:szCs w:val="24"/>
        </w:rPr>
        <w:t xml:space="preserve"> ce qui nous permettra </w:t>
      </w:r>
      <w:r w:rsidR="00CE0280">
        <w:rPr>
          <w:sz w:val="24"/>
          <w:szCs w:val="24"/>
        </w:rPr>
        <w:t>d’être plus proche de nos clients, des événements et collaborations seront également organiser pour renforcer les liens avec nos clients et qui nous permettra de nous faire connaitre.</w:t>
      </w:r>
    </w:p>
    <w:p w14:paraId="09FA688A" w14:textId="77777777" w:rsidR="000D2670" w:rsidRDefault="000D2670" w:rsidP="001920F0">
      <w:pPr>
        <w:rPr>
          <w:sz w:val="24"/>
          <w:szCs w:val="24"/>
        </w:rPr>
      </w:pPr>
    </w:p>
    <w:p w14:paraId="3B9C1992" w14:textId="5452DD27" w:rsidR="000D2670" w:rsidRPr="0057117B" w:rsidRDefault="000D2670" w:rsidP="001920F0">
      <w:pPr>
        <w:rPr>
          <w:b/>
          <w:bCs/>
          <w:sz w:val="28"/>
          <w:szCs w:val="28"/>
          <w:u w:val="single"/>
        </w:rPr>
      </w:pPr>
      <w:r w:rsidRPr="0057117B">
        <w:rPr>
          <w:b/>
          <w:bCs/>
          <w:sz w:val="28"/>
          <w:szCs w:val="28"/>
          <w:u w:val="single"/>
        </w:rPr>
        <w:t>SWOT :</w:t>
      </w:r>
    </w:p>
    <w:p w14:paraId="68F26A88" w14:textId="36EDC292" w:rsidR="000D2670" w:rsidRDefault="000D2670" w:rsidP="001920F0">
      <w:pPr>
        <w:rPr>
          <w:sz w:val="24"/>
          <w:szCs w:val="24"/>
        </w:rPr>
      </w:pPr>
    </w:p>
    <w:tbl>
      <w:tblPr>
        <w:tblStyle w:val="Grilledutableau"/>
        <w:tblW w:w="0" w:type="auto"/>
        <w:tblInd w:w="-5" w:type="dxa"/>
        <w:tblLook w:val="04A0" w:firstRow="1" w:lastRow="0" w:firstColumn="1" w:lastColumn="0" w:noHBand="0" w:noVBand="1"/>
      </w:tblPr>
      <w:tblGrid>
        <w:gridCol w:w="3485"/>
        <w:gridCol w:w="3486"/>
      </w:tblGrid>
      <w:tr w:rsidR="008C2AF2" w14:paraId="44D869B8" w14:textId="77777777" w:rsidTr="008C2AF2">
        <w:tc>
          <w:tcPr>
            <w:tcW w:w="3485" w:type="dxa"/>
            <w:tcBorders>
              <w:left w:val="single" w:sz="4" w:space="0" w:color="auto"/>
            </w:tcBorders>
            <w:shd w:val="clear" w:color="auto" w:fill="C5E0B3" w:themeFill="accent6" w:themeFillTint="66"/>
          </w:tcPr>
          <w:p w14:paraId="752F640E" w14:textId="5667C12B" w:rsidR="008C2AF2" w:rsidRDefault="008C2AF2" w:rsidP="000D2670">
            <w:pPr>
              <w:jc w:val="center"/>
              <w:rPr>
                <w:sz w:val="24"/>
                <w:szCs w:val="24"/>
              </w:rPr>
            </w:pPr>
            <w:r>
              <w:rPr>
                <w:sz w:val="24"/>
                <w:szCs w:val="24"/>
              </w:rPr>
              <w:t>Positif</w:t>
            </w:r>
          </w:p>
        </w:tc>
        <w:tc>
          <w:tcPr>
            <w:tcW w:w="3486" w:type="dxa"/>
            <w:shd w:val="clear" w:color="auto" w:fill="ED8F8F"/>
          </w:tcPr>
          <w:p w14:paraId="361E5610" w14:textId="49AC0716" w:rsidR="008C2AF2" w:rsidRDefault="008C2AF2" w:rsidP="000D2670">
            <w:pPr>
              <w:jc w:val="center"/>
              <w:rPr>
                <w:sz w:val="24"/>
                <w:szCs w:val="24"/>
              </w:rPr>
            </w:pPr>
            <w:r>
              <w:rPr>
                <w:sz w:val="24"/>
                <w:szCs w:val="24"/>
              </w:rPr>
              <w:t>Négatif</w:t>
            </w:r>
          </w:p>
        </w:tc>
      </w:tr>
      <w:tr w:rsidR="008C2AF2" w14:paraId="3CE14CE3" w14:textId="77777777" w:rsidTr="008C2AF2">
        <w:tc>
          <w:tcPr>
            <w:tcW w:w="3485" w:type="dxa"/>
            <w:shd w:val="clear" w:color="auto" w:fill="FFE599" w:themeFill="accent4" w:themeFillTint="66"/>
          </w:tcPr>
          <w:p w14:paraId="5907C086" w14:textId="51053E28" w:rsidR="008C2AF2" w:rsidRPr="000D2670" w:rsidRDefault="008C2AF2" w:rsidP="000D2670">
            <w:pPr>
              <w:jc w:val="center"/>
              <w:rPr>
                <w:color w:val="000000" w:themeColor="text1"/>
                <w:sz w:val="24"/>
                <w:szCs w:val="24"/>
              </w:rPr>
            </w:pPr>
            <w:r w:rsidRPr="000D2670">
              <w:rPr>
                <w:color w:val="000000" w:themeColor="text1"/>
                <w:sz w:val="24"/>
                <w:szCs w:val="24"/>
              </w:rPr>
              <w:t>Forces :</w:t>
            </w:r>
          </w:p>
          <w:p w14:paraId="3D62C666" w14:textId="0F7F7F0C" w:rsidR="008C2AF2" w:rsidRPr="000D2670" w:rsidRDefault="008C2AF2" w:rsidP="001920F0">
            <w:pPr>
              <w:rPr>
                <w:color w:val="000000" w:themeColor="text1"/>
                <w:sz w:val="24"/>
                <w:szCs w:val="24"/>
              </w:rPr>
            </w:pPr>
            <w:r>
              <w:rPr>
                <w:color w:val="000000" w:themeColor="text1"/>
                <w:sz w:val="24"/>
                <w:szCs w:val="24"/>
              </w:rPr>
              <w:t>Capacité d’innovation</w:t>
            </w:r>
          </w:p>
          <w:p w14:paraId="770FD6D0" w14:textId="46307083" w:rsidR="008C2AF2" w:rsidRPr="000D2670" w:rsidRDefault="008C2AF2" w:rsidP="001920F0">
            <w:pPr>
              <w:rPr>
                <w:color w:val="000000" w:themeColor="text1"/>
                <w:sz w:val="24"/>
                <w:szCs w:val="24"/>
              </w:rPr>
            </w:pPr>
          </w:p>
          <w:p w14:paraId="4B59279B" w14:textId="77777777" w:rsidR="008C2AF2" w:rsidRPr="000D2670" w:rsidRDefault="008C2AF2" w:rsidP="001920F0">
            <w:pPr>
              <w:rPr>
                <w:color w:val="000000" w:themeColor="text1"/>
                <w:sz w:val="24"/>
                <w:szCs w:val="24"/>
              </w:rPr>
            </w:pPr>
          </w:p>
          <w:p w14:paraId="36AC5BBE" w14:textId="77777777" w:rsidR="008C2AF2" w:rsidRPr="000D2670" w:rsidRDefault="008C2AF2" w:rsidP="001920F0">
            <w:pPr>
              <w:rPr>
                <w:color w:val="000000" w:themeColor="text1"/>
                <w:sz w:val="24"/>
                <w:szCs w:val="24"/>
              </w:rPr>
            </w:pPr>
          </w:p>
          <w:p w14:paraId="26027915" w14:textId="1161FC11" w:rsidR="008C2AF2" w:rsidRPr="000D2670" w:rsidRDefault="008C2AF2" w:rsidP="001920F0">
            <w:pPr>
              <w:rPr>
                <w:color w:val="000000" w:themeColor="text1"/>
                <w:sz w:val="24"/>
                <w:szCs w:val="24"/>
              </w:rPr>
            </w:pPr>
          </w:p>
        </w:tc>
        <w:tc>
          <w:tcPr>
            <w:tcW w:w="3486" w:type="dxa"/>
            <w:shd w:val="clear" w:color="auto" w:fill="F4B083" w:themeFill="accent2" w:themeFillTint="99"/>
          </w:tcPr>
          <w:p w14:paraId="47EBD1ED" w14:textId="7DC44A34" w:rsidR="008C2AF2" w:rsidRDefault="008C2AF2" w:rsidP="000D2670">
            <w:pPr>
              <w:jc w:val="center"/>
              <w:rPr>
                <w:sz w:val="24"/>
                <w:szCs w:val="24"/>
              </w:rPr>
            </w:pPr>
            <w:r>
              <w:rPr>
                <w:sz w:val="24"/>
                <w:szCs w:val="24"/>
              </w:rPr>
              <w:t>Faiblesses :</w:t>
            </w:r>
          </w:p>
        </w:tc>
      </w:tr>
      <w:tr w:rsidR="008C2AF2" w14:paraId="7BBEEC3A" w14:textId="77777777" w:rsidTr="008C2AF2">
        <w:tc>
          <w:tcPr>
            <w:tcW w:w="3485" w:type="dxa"/>
            <w:shd w:val="clear" w:color="auto" w:fill="BDD6EE" w:themeFill="accent5" w:themeFillTint="66"/>
          </w:tcPr>
          <w:p w14:paraId="5E2A5FC7" w14:textId="69912BAB" w:rsidR="008C2AF2" w:rsidRDefault="008C2AF2" w:rsidP="000D2670">
            <w:pPr>
              <w:jc w:val="center"/>
              <w:rPr>
                <w:sz w:val="24"/>
                <w:szCs w:val="24"/>
              </w:rPr>
            </w:pPr>
            <w:r>
              <w:rPr>
                <w:sz w:val="24"/>
                <w:szCs w:val="24"/>
              </w:rPr>
              <w:t>Opportunités :</w:t>
            </w:r>
          </w:p>
          <w:p w14:paraId="696D86E8" w14:textId="3651533B" w:rsidR="008C2AF2" w:rsidRDefault="008C2AF2" w:rsidP="001920F0">
            <w:pPr>
              <w:rPr>
                <w:sz w:val="24"/>
                <w:szCs w:val="24"/>
              </w:rPr>
            </w:pPr>
          </w:p>
          <w:p w14:paraId="68F2C3D1" w14:textId="77777777" w:rsidR="008C2AF2" w:rsidRDefault="008C2AF2" w:rsidP="001920F0">
            <w:pPr>
              <w:rPr>
                <w:sz w:val="24"/>
                <w:szCs w:val="24"/>
              </w:rPr>
            </w:pPr>
          </w:p>
          <w:p w14:paraId="2ACE44C1" w14:textId="77777777" w:rsidR="008C2AF2" w:rsidRDefault="008C2AF2" w:rsidP="001920F0">
            <w:pPr>
              <w:rPr>
                <w:sz w:val="24"/>
                <w:szCs w:val="24"/>
              </w:rPr>
            </w:pPr>
          </w:p>
          <w:p w14:paraId="2D4D49F0" w14:textId="77777777" w:rsidR="008C2AF2" w:rsidRDefault="008C2AF2" w:rsidP="001920F0">
            <w:pPr>
              <w:rPr>
                <w:sz w:val="24"/>
                <w:szCs w:val="24"/>
              </w:rPr>
            </w:pPr>
          </w:p>
          <w:p w14:paraId="43425478" w14:textId="29DD63E0" w:rsidR="008C2AF2" w:rsidRDefault="008C2AF2" w:rsidP="001920F0">
            <w:pPr>
              <w:rPr>
                <w:sz w:val="24"/>
                <w:szCs w:val="24"/>
              </w:rPr>
            </w:pPr>
          </w:p>
        </w:tc>
        <w:tc>
          <w:tcPr>
            <w:tcW w:w="3486" w:type="dxa"/>
            <w:shd w:val="clear" w:color="auto" w:fill="DEA2D1"/>
          </w:tcPr>
          <w:p w14:paraId="62AF578F" w14:textId="55314C23" w:rsidR="008C2AF2" w:rsidRDefault="008C2AF2" w:rsidP="000D2670">
            <w:pPr>
              <w:jc w:val="center"/>
              <w:rPr>
                <w:sz w:val="24"/>
                <w:szCs w:val="24"/>
              </w:rPr>
            </w:pPr>
            <w:r>
              <w:rPr>
                <w:sz w:val="24"/>
                <w:szCs w:val="24"/>
              </w:rPr>
              <w:t>Menaces :</w:t>
            </w:r>
          </w:p>
        </w:tc>
      </w:tr>
    </w:tbl>
    <w:p w14:paraId="5A4E1961" w14:textId="77777777" w:rsidR="000D2670" w:rsidRPr="001920F0" w:rsidRDefault="000D2670" w:rsidP="001920F0">
      <w:pPr>
        <w:rPr>
          <w:sz w:val="24"/>
          <w:szCs w:val="24"/>
        </w:rPr>
      </w:pPr>
    </w:p>
    <w:sectPr w:rsidR="000D2670" w:rsidRPr="001920F0" w:rsidSect="003A04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7446"/>
    <w:multiLevelType w:val="hybridMultilevel"/>
    <w:tmpl w:val="263A0262"/>
    <w:lvl w:ilvl="0" w:tplc="D91487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96"/>
    <w:rsid w:val="000D2670"/>
    <w:rsid w:val="000E7D6C"/>
    <w:rsid w:val="00177EA9"/>
    <w:rsid w:val="001920F0"/>
    <w:rsid w:val="00212BBF"/>
    <w:rsid w:val="002D4604"/>
    <w:rsid w:val="003A0496"/>
    <w:rsid w:val="00412AE9"/>
    <w:rsid w:val="00446528"/>
    <w:rsid w:val="004F707F"/>
    <w:rsid w:val="0057117B"/>
    <w:rsid w:val="00577E1B"/>
    <w:rsid w:val="00696D36"/>
    <w:rsid w:val="006F1531"/>
    <w:rsid w:val="006F154E"/>
    <w:rsid w:val="00727D15"/>
    <w:rsid w:val="0077668F"/>
    <w:rsid w:val="00810D33"/>
    <w:rsid w:val="00812EDB"/>
    <w:rsid w:val="00850A19"/>
    <w:rsid w:val="008955E3"/>
    <w:rsid w:val="00896C91"/>
    <w:rsid w:val="008C2AF2"/>
    <w:rsid w:val="009556D4"/>
    <w:rsid w:val="009E5A84"/>
    <w:rsid w:val="00B87FD1"/>
    <w:rsid w:val="00C47553"/>
    <w:rsid w:val="00CE0280"/>
    <w:rsid w:val="00D32EDA"/>
    <w:rsid w:val="00DC537C"/>
    <w:rsid w:val="00DE1EC8"/>
    <w:rsid w:val="00E05B0E"/>
    <w:rsid w:val="00E33650"/>
    <w:rsid w:val="00FB3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AB38"/>
  <w15:chartTrackingRefBased/>
  <w15:docId w15:val="{742BA3D5-FF77-4647-925B-5CF41E67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20F0"/>
    <w:pPr>
      <w:ind w:left="720"/>
      <w:contextualSpacing/>
    </w:pPr>
  </w:style>
  <w:style w:type="table" w:styleId="Grilledutableau">
    <w:name w:val="Table Grid"/>
    <w:basedOn w:val="TableauNormal"/>
    <w:uiPriority w:val="39"/>
    <w:rsid w:val="000D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2</Pages>
  <Words>422</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v.lemoine29@laposte.net</dc:creator>
  <cp:keywords/>
  <dc:description/>
  <cp:lastModifiedBy>alexandre zt</cp:lastModifiedBy>
  <cp:revision>7</cp:revision>
  <dcterms:created xsi:type="dcterms:W3CDTF">2020-06-03T12:04:00Z</dcterms:created>
  <dcterms:modified xsi:type="dcterms:W3CDTF">2020-06-08T15:03:00Z</dcterms:modified>
</cp:coreProperties>
</file>