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png" ContentType="image/png"/>
  <Override PartName="/word/media/image15.gif" ContentType="image/gif"/>
  <Override PartName="/word/media/image1.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07" w:type="dxa"/>
        <w:jc w:val="left"/>
        <w:tblInd w:w="194" w:type="dxa"/>
        <w:tblCellMar>
          <w:top w:w="55" w:type="dxa"/>
          <w:left w:w="55" w:type="dxa"/>
          <w:bottom w:w="55" w:type="dxa"/>
          <w:right w:w="55" w:type="dxa"/>
        </w:tblCellMar>
        <w:tblLook w:val="04a0" w:noHBand="0" w:noVBand="1" w:firstColumn="1" w:lastRow="0" w:lastColumn="0" w:firstRow="1"/>
      </w:tblPr>
      <w:tblGrid>
        <w:gridCol w:w="9607"/>
      </w:tblGrid>
      <w:tr>
        <w:trPr/>
        <w:tc>
          <w:tcPr>
            <w:tcW w:w="9607" w:type="dxa"/>
            <w:tcBorders>
              <w:top w:val="thickThinLargeGap" w:sz="24" w:space="0" w:color="000000"/>
              <w:left w:val="thickThinLargeGap" w:sz="24" w:space="0" w:color="000000"/>
              <w:bottom w:val="thickThinLargeGap" w:sz="24" w:space="0" w:color="000000"/>
              <w:right w:val="thickThinLargeGap" w:sz="24" w:space="0" w:color="000000"/>
            </w:tcBorders>
          </w:tcPr>
          <w:p>
            <w:pPr>
              <w:pStyle w:val="Normal"/>
              <w:spacing w:before="0" w:after="200"/>
              <w:jc w:val="center"/>
              <w:rPr/>
            </w:pPr>
            <w:r>
              <w:rPr>
                <w:rFonts w:cs="Arial" w:ascii="Arial" w:hAnsi="Arial"/>
                <w:b/>
                <w:sz w:val="36"/>
                <w:szCs w:val="36"/>
              </w:rPr>
              <w:t>CH1 - LES BOOLEENS</w:t>
            </w:r>
          </w:p>
        </w:tc>
      </w:tr>
    </w:tbl>
    <w:p>
      <w:pPr>
        <w:pStyle w:val="Normal"/>
        <w:jc w:val="center"/>
        <w:rPr>
          <w:rFonts w:ascii="Arial" w:hAnsi="Arial" w:cs="Arial"/>
          <w:b/>
          <w:b/>
          <w:sz w:val="36"/>
          <w:szCs w:val="36"/>
          <w:u w:val="single"/>
        </w:rPr>
      </w:pPr>
      <w:r>
        <w:rPr>
          <w:rFonts w:cs="Arial" w:ascii="Arial" w:hAnsi="Arial"/>
          <w:b/>
          <w:sz w:val="36"/>
          <w:szCs w:val="36"/>
          <w:u w:val="single"/>
        </w:rPr>
      </w:r>
    </w:p>
    <w:p>
      <w:pPr>
        <w:pStyle w:val="Titre1"/>
        <w:rPr/>
      </w:pPr>
      <w:r>
        <w:rPr>
          <w:rFonts w:eastAsia="Times New Roman" w:cs="Arial" w:ascii="Arial" w:hAnsi="Arial"/>
          <w:b/>
          <w:bCs/>
          <w:sz w:val="28"/>
          <w:szCs w:val="28"/>
          <w:lang w:eastAsia="fr-FR"/>
        </w:rPr>
        <w:tab/>
        <w:tab/>
      </w:r>
      <w:r>
        <w:rPr>
          <w:rFonts w:eastAsia="Times New Roman" w:cs="Arial" w:ascii="Arial" w:hAnsi="Arial"/>
          <w:b/>
          <w:bCs/>
          <w:u w:val="double"/>
          <w:lang w:eastAsia="fr-FR"/>
        </w:rPr>
        <w:t>1. C’EST QUOI UN BOOLEEN ?</w:t>
      </w:r>
    </w:p>
    <w:p>
      <w:pPr>
        <w:pStyle w:val="Normal"/>
        <w:spacing w:lineRule="auto" w:line="240" w:before="0" w:after="0"/>
        <w:jc w:val="both"/>
        <w:rPr>
          <w:rFonts w:ascii="Times New Roman" w:hAnsi="Times New Roman" w:eastAsia="Times New Roman" w:cs="Times New Roman"/>
          <w:sz w:val="24"/>
          <w:szCs w:val="24"/>
          <w:lang w:eastAsia="fr-FR"/>
        </w:rPr>
      </w:pPr>
      <w:r>
        <w:rPr>
          <w:rFonts w:eastAsia="Times New Roman" w:cs="Times New Roman" w:ascii="Times New Roman" w:hAnsi="Times New Roman"/>
          <w:sz w:val="24"/>
          <w:szCs w:val="24"/>
          <w:lang w:eastAsia="fr-FR"/>
        </w:rPr>
      </w:r>
    </w:p>
    <w:tbl>
      <w:tblPr>
        <w:tblW w:w="10890" w:type="dxa"/>
        <w:jc w:val="left"/>
        <w:tblInd w:w="0" w:type="dxa"/>
        <w:tblCellMar>
          <w:top w:w="55" w:type="dxa"/>
          <w:left w:w="55" w:type="dxa"/>
          <w:bottom w:w="55" w:type="dxa"/>
          <w:right w:w="55" w:type="dxa"/>
        </w:tblCellMar>
      </w:tblPr>
      <w:tblGrid>
        <w:gridCol w:w="8850"/>
        <w:gridCol w:w="2039"/>
      </w:tblGrid>
      <w:tr>
        <w:trPr/>
        <w:tc>
          <w:tcPr>
            <w:tcW w:w="8850" w:type="dxa"/>
            <w:tcBorders/>
          </w:tcPr>
          <w:p>
            <w:pPr>
              <w:pStyle w:val="Normal"/>
              <w:widowControl/>
              <w:suppressAutoHyphens w:val="true"/>
              <w:bidi w:val="0"/>
              <w:spacing w:lineRule="auto" w:line="240" w:before="0" w:after="0"/>
              <w:ind w:left="0" w:right="170" w:hanging="0"/>
              <w:jc w:val="both"/>
              <w:rPr/>
            </w:pPr>
            <w:r>
              <w:rPr>
                <w:rFonts w:eastAsia="Times New Roman" w:cs="Arial" w:ascii="Arial" w:hAnsi="Arial"/>
                <w:sz w:val="24"/>
                <w:szCs w:val="24"/>
                <w:lang w:eastAsia="fr-FR"/>
              </w:rPr>
              <w:t xml:space="preserve">Le terme </w:t>
            </w:r>
            <w:r>
              <w:rPr>
                <w:rFonts w:eastAsia="Times New Roman" w:cs="Arial" w:ascii="Arial" w:hAnsi="Arial"/>
                <w:i/>
                <w:iCs/>
                <w:sz w:val="24"/>
                <w:szCs w:val="24"/>
                <w:lang w:eastAsia="fr-FR"/>
              </w:rPr>
              <w:t>booléen</w:t>
            </w:r>
            <w:r>
              <w:rPr>
                <w:rFonts w:eastAsia="Times New Roman" w:cs="Arial" w:ascii="Arial" w:hAnsi="Arial"/>
                <w:sz w:val="24"/>
                <w:szCs w:val="24"/>
                <w:lang w:eastAsia="fr-FR"/>
              </w:rPr>
              <w:t xml:space="preserve"> vient du nom du mathématicien britannique  </w:t>
            </w:r>
          </w:p>
          <w:p>
            <w:pPr>
              <w:pStyle w:val="Normal"/>
              <w:widowControl/>
              <w:suppressAutoHyphens w:val="true"/>
              <w:bidi w:val="0"/>
              <w:spacing w:lineRule="auto" w:line="240" w:before="0" w:after="0"/>
              <w:ind w:left="0" w:right="170" w:hanging="0"/>
              <w:jc w:val="both"/>
              <w:rPr/>
            </w:pPr>
            <w:hyperlink r:id="rId2">
              <w:r>
                <w:rPr>
                  <w:rStyle w:val="LienInternet"/>
                  <w:rFonts w:eastAsia="Times New Roman" w:cs="Arial" w:ascii="Arial" w:hAnsi="Arial"/>
                  <w:sz w:val="24"/>
                  <w:szCs w:val="24"/>
                </w:rPr>
                <w:t>George Boole</w:t>
              </w:r>
            </w:hyperlink>
            <w:r>
              <w:rPr>
                <w:rFonts w:eastAsia="Times New Roman" w:cs="Arial" w:ascii="Arial" w:hAnsi="Arial"/>
                <w:sz w:val="24"/>
                <w:szCs w:val="24"/>
                <w:lang w:eastAsia="fr-FR"/>
              </w:rPr>
              <w:t xml:space="preserve">. </w:t>
            </w:r>
          </w:p>
          <w:p>
            <w:pPr>
              <w:pStyle w:val="Normal"/>
              <w:widowControl/>
              <w:suppressAutoHyphens w:val="true"/>
              <w:bidi w:val="0"/>
              <w:spacing w:lineRule="auto" w:line="240" w:before="0" w:after="0"/>
              <w:ind w:left="0" w:right="170" w:hanging="0"/>
              <w:jc w:val="both"/>
              <w:rPr/>
            </w:pPr>
            <w:r>
              <w:rPr>
                <w:rFonts w:eastAsia="Times New Roman" w:cs="Arial" w:ascii="Arial" w:hAnsi="Arial"/>
                <w:sz w:val="24"/>
                <w:szCs w:val="24"/>
                <w:lang w:eastAsia="fr-FR"/>
              </w:rPr>
              <w:t>Il est le créateur de la logique moderne qui s'appuie sur l'algèbre qui porte désormais son nom : l'</w:t>
            </w:r>
            <w:r>
              <w:rPr>
                <w:rFonts w:eastAsia="Times New Roman" w:cs="Arial" w:ascii="Arial" w:hAnsi="Arial"/>
                <w:i/>
                <w:iCs/>
                <w:sz w:val="24"/>
                <w:szCs w:val="24"/>
                <w:lang w:eastAsia="fr-FR"/>
              </w:rPr>
              <w:t>algèbre de Boole</w:t>
            </w:r>
            <w:r>
              <w:rPr>
                <w:rFonts w:eastAsia="Times New Roman" w:cs="Arial" w:ascii="Arial" w:hAnsi="Arial"/>
                <w:sz w:val="24"/>
                <w:szCs w:val="24"/>
                <w:lang w:eastAsia="fr-FR"/>
              </w:rPr>
              <w:t xml:space="preserve">. </w:t>
            </w:r>
          </w:p>
          <w:p>
            <w:pPr>
              <w:pStyle w:val="Normal"/>
              <w:widowControl/>
              <w:suppressAutoHyphens w:val="true"/>
              <w:bidi w:val="0"/>
              <w:spacing w:lineRule="auto" w:line="240" w:before="280" w:after="280"/>
              <w:ind w:left="0" w:right="170" w:hanging="0"/>
              <w:jc w:val="both"/>
              <w:rPr/>
            </w:pPr>
            <w:r>
              <w:rPr>
                <w:rFonts w:eastAsia="Times New Roman" w:cs="Arial" w:ascii="Arial" w:hAnsi="Arial"/>
                <w:sz w:val="24"/>
                <w:szCs w:val="24"/>
                <w:lang w:eastAsia="fr-FR"/>
              </w:rPr>
              <w:t xml:space="preserve">Un booléen est une donnée dont la valeur ne peut prendre que deux états, soit l'état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soit à l'état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(ou l’état fermé/ouvert en lien avec l’électronique). On utilise également le bit pour représenter des booléens : ainsi un 0 représente la valeur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et un 1 représente la valeur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w:t>
            </w:r>
          </w:p>
        </w:tc>
        <w:tc>
          <w:tcPr>
            <w:tcW w:w="2039" w:type="dxa"/>
            <w:tcBorders/>
          </w:tcPr>
          <w:p>
            <w:pPr>
              <w:pStyle w:val="Contenudetableau"/>
              <w:suppressLineNumbers/>
              <w:spacing w:before="0" w:after="200"/>
              <w:rPr/>
            </w:pPr>
            <w:r>
              <w:rPr/>
              <w:drawing>
                <wp:inline distT="0" distB="0" distL="0" distR="0">
                  <wp:extent cx="1221740" cy="1638300"/>
                  <wp:effectExtent l="0" t="0" r="0" b="0"/>
                  <wp:docPr id="1" name="img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0" descr=""/>
                          <pic:cNvPicPr>
                            <a:picLocks noChangeAspect="1" noChangeArrowheads="1"/>
                          </pic:cNvPicPr>
                        </pic:nvPicPr>
                        <pic:blipFill>
                          <a:blip r:embed="rId3"/>
                          <a:stretch>
                            <a:fillRect/>
                          </a:stretch>
                        </pic:blipFill>
                        <pic:spPr bwMode="auto">
                          <a:xfrm>
                            <a:off x="0" y="0"/>
                            <a:ext cx="1221740" cy="1638300"/>
                          </a:xfrm>
                          <a:prstGeom prst="rect">
                            <a:avLst/>
                          </a:prstGeom>
                        </pic:spPr>
                      </pic:pic>
                    </a:graphicData>
                  </a:graphic>
                </wp:inline>
              </w:drawing>
            </w:r>
          </w:p>
        </w:tc>
      </w:tr>
    </w:tbl>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position w:val="0"/>
          <w:sz w:val="24"/>
          <w:sz w:val="24"/>
          <w:szCs w:val="24"/>
          <w:vertAlign w:val="baseline"/>
          <w:lang w:eastAsia="fr-FR"/>
        </w:rPr>
        <w:t>Lorsque vous utilisez l’instruction SI (condition) ALORS (faire), vous utilise</w:t>
      </w:r>
      <w:r>
        <w:rPr>
          <w:rFonts w:eastAsia="Times New Roman" w:cs="Arial" w:ascii="Arial" w:hAnsi="Arial"/>
          <w:sz w:val="24"/>
          <w:szCs w:val="24"/>
          <w:lang w:eastAsia="fr-FR"/>
        </w:rPr>
        <w:t>z un booléen, qui prend la valeur VRAI si la condition est vérifiée, et la valeur FAUX si elle ne l’est pas.</w:t>
      </w:r>
    </w:p>
    <w:p>
      <w:pPr>
        <w:pStyle w:val="Normal"/>
        <w:spacing w:lineRule="auto" w:line="240" w:before="280" w:after="280"/>
        <w:jc w:val="both"/>
        <w:rPr>
          <w:rFonts w:ascii="Arial" w:hAnsi="Arial" w:eastAsia="Times New Roman" w:cs="Arial"/>
          <w:i/>
          <w:i/>
          <w:iCs/>
          <w:sz w:val="24"/>
          <w:szCs w:val="24"/>
          <w:u w:val="single"/>
          <w:lang w:eastAsia="fr-FR"/>
        </w:rPr>
      </w:pPr>
      <w:r>
        <w:rPr>
          <w:rFonts w:eastAsia="Times New Roman" w:cs="Arial" w:ascii="Arial" w:hAnsi="Arial"/>
          <w:i/>
          <w:iCs/>
          <w:sz w:val="24"/>
          <w:szCs w:val="24"/>
          <w:u w:val="single"/>
          <w:lang w:eastAsia="fr-FR"/>
        </w:rPr>
        <w:t xml:space="preserve">Exemples : </w:t>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4484"/>
        <w:gridCol w:w="5261"/>
      </w:tblGrid>
      <w:tr>
        <w:trPr/>
        <w:tc>
          <w:tcPr>
            <w:tcW w:w="4484" w:type="dxa"/>
            <w:tcBorders/>
          </w:tcPr>
          <w:p>
            <w:pPr>
              <w:pStyle w:val="Contenudetableau"/>
              <w:rPr>
                <w:rFonts w:ascii="Arial" w:hAnsi="Arial" w:cs="Arial"/>
                <w:sz w:val="24"/>
                <w:szCs w:val="24"/>
              </w:rPr>
            </w:pPr>
            <w:r>
              <w:rPr/>
              <w:drawing>
                <wp:inline distT="0" distB="0" distL="0" distR="0">
                  <wp:extent cx="1209675" cy="7143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4"/>
                          <a:stretch>
                            <a:fillRect/>
                          </a:stretch>
                        </pic:blipFill>
                        <pic:spPr bwMode="auto">
                          <a:xfrm>
                            <a:off x="0" y="0"/>
                            <a:ext cx="1209675" cy="714375"/>
                          </a:xfrm>
                          <a:prstGeom prst="rect">
                            <a:avLst/>
                          </a:prstGeom>
                        </pic:spPr>
                      </pic:pic>
                    </a:graphicData>
                  </a:graphic>
                </wp:inline>
              </w:drawing>
            </w:r>
          </w:p>
          <w:p>
            <w:pPr>
              <w:pStyle w:val="Contenudetableau"/>
              <w:rPr>
                <w:rFonts w:ascii="Arial" w:hAnsi="Arial" w:cs="Arial"/>
                <w:sz w:val="24"/>
                <w:szCs w:val="24"/>
              </w:rPr>
            </w:pPr>
            <w:r>
              <w:rPr>
                <w:rFonts w:cs="Arial" w:ascii="Arial" w:hAnsi="Arial"/>
                <w:sz w:val="24"/>
                <w:szCs w:val="24"/>
              </w:rPr>
              <w:t>On assigne la valeur 2 à la variable a</w:t>
            </w:r>
          </w:p>
          <w:p>
            <w:pPr>
              <w:pStyle w:val="Contenudetableau"/>
              <w:rPr>
                <w:rFonts w:ascii="Arial" w:hAnsi="Arial" w:cs="Arial"/>
                <w:sz w:val="24"/>
                <w:szCs w:val="24"/>
              </w:rPr>
            </w:pPr>
            <w:r>
              <w:rPr>
                <w:rFonts w:cs="Arial" w:ascii="Arial" w:hAnsi="Arial"/>
                <w:sz w:val="24"/>
                <w:szCs w:val="24"/>
              </w:rPr>
              <w:t>On teste si a est bien égal à 2</w:t>
            </w:r>
          </w:p>
          <w:p>
            <w:pPr>
              <w:pStyle w:val="Contenudetableau"/>
              <w:spacing w:before="0" w:after="200"/>
              <w:rPr>
                <w:rFonts w:ascii="Arial" w:hAnsi="Arial" w:cs="Arial"/>
                <w:sz w:val="24"/>
                <w:szCs w:val="24"/>
              </w:rPr>
            </w:pPr>
            <w:r>
              <w:rPr>
                <w:rFonts w:cs="Arial" w:ascii="Arial" w:hAnsi="Arial"/>
                <w:sz w:val="24"/>
                <w:szCs w:val="24"/>
              </w:rPr>
              <w:t xml:space="preserve">→ </w:t>
            </w:r>
            <w:r>
              <w:rPr>
                <w:rFonts w:cs="Arial" w:ascii="Arial" w:hAnsi="Arial"/>
                <w:sz w:val="24"/>
                <w:szCs w:val="24"/>
              </w:rPr>
              <w:t>Renvoie VRAI</w:t>
            </w:r>
          </w:p>
        </w:tc>
        <w:tc>
          <w:tcPr>
            <w:tcW w:w="5261" w:type="dxa"/>
            <w:tcBorders/>
          </w:tcPr>
          <w:p>
            <w:pPr>
              <w:pStyle w:val="Contenudetableau"/>
              <w:rPr>
                <w:rFonts w:ascii="Arial" w:hAnsi="Arial" w:cs="Arial"/>
                <w:sz w:val="24"/>
                <w:szCs w:val="24"/>
              </w:rPr>
            </w:pPr>
            <w:r>
              <w:rPr/>
              <w:drawing>
                <wp:inline distT="0" distB="0" distL="0" distR="0">
                  <wp:extent cx="3105150" cy="1571625"/>
                  <wp:effectExtent l="0" t="0" r="0" b="0"/>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5"/>
                          <a:stretch>
                            <a:fillRect/>
                          </a:stretch>
                        </pic:blipFill>
                        <pic:spPr bwMode="auto">
                          <a:xfrm>
                            <a:off x="0" y="0"/>
                            <a:ext cx="3105150" cy="1571625"/>
                          </a:xfrm>
                          <a:prstGeom prst="rect">
                            <a:avLst/>
                          </a:prstGeom>
                        </pic:spPr>
                      </pic:pic>
                    </a:graphicData>
                  </a:graphic>
                </wp:inline>
              </w:drawing>
            </w:r>
          </w:p>
          <w:p>
            <w:pPr>
              <w:pStyle w:val="Contenudetableau"/>
              <w:rPr>
                <w:rFonts w:ascii="Arial" w:hAnsi="Arial" w:cs="Arial"/>
                <w:sz w:val="24"/>
                <w:szCs w:val="24"/>
              </w:rPr>
            </w:pPr>
            <w:r>
              <w:rPr>
                <w:rFonts w:cs="Arial" w:ascii="Arial" w:hAnsi="Arial"/>
                <w:sz w:val="24"/>
                <w:szCs w:val="24"/>
              </w:rPr>
              <w:t>On assigne la valeur 2 à la variable a</w:t>
            </w:r>
          </w:p>
          <w:p>
            <w:pPr>
              <w:pStyle w:val="Contenudetableau"/>
              <w:rPr>
                <w:rFonts w:ascii="Arial" w:hAnsi="Arial" w:cs="Arial"/>
                <w:sz w:val="24"/>
                <w:szCs w:val="24"/>
              </w:rPr>
            </w:pPr>
            <w:r>
              <w:rPr>
                <w:rFonts w:cs="Arial" w:ascii="Arial" w:hAnsi="Arial"/>
                <w:sz w:val="24"/>
                <w:szCs w:val="24"/>
              </w:rPr>
              <w:t>On effectue une action (</w:t>
            </w:r>
            <w:r>
              <w:rPr>
                <w:rFonts w:cs="Arial" w:ascii="Arial" w:hAnsi="Arial"/>
                <w:i/>
                <w:iCs/>
                <w:color w:val="FFA6A6"/>
                <w:sz w:val="24"/>
                <w:szCs w:val="24"/>
              </w:rPr>
              <w:t>print</w:t>
            </w:r>
            <w:r>
              <w:rPr>
                <w:rFonts w:cs="Arial" w:ascii="Arial" w:hAnsi="Arial"/>
                <w:sz w:val="24"/>
                <w:szCs w:val="24"/>
              </w:rPr>
              <w:t>) si la condition est vraie</w:t>
            </w:r>
          </w:p>
          <w:p>
            <w:pPr>
              <w:pStyle w:val="Contenudetableau"/>
              <w:spacing w:before="0" w:after="200"/>
              <w:rPr>
                <w:rFonts w:ascii="Arial" w:hAnsi="Arial" w:cs="Arial"/>
                <w:sz w:val="24"/>
                <w:szCs w:val="24"/>
              </w:rPr>
            </w:pPr>
            <w:r>
              <w:rPr>
                <w:rFonts w:cs="Arial" w:ascii="Arial" w:hAnsi="Arial"/>
                <w:sz w:val="24"/>
                <w:szCs w:val="24"/>
              </w:rPr>
              <w:t xml:space="preserve">→ </w:t>
            </w:r>
            <w:r>
              <w:rPr>
                <w:rFonts w:cs="Arial" w:ascii="Arial" w:hAnsi="Arial"/>
                <w:sz w:val="24"/>
                <w:szCs w:val="24"/>
              </w:rPr>
              <w:t>Renvoie VRAI si a est bien égal à 2</w:t>
            </w:r>
          </w:p>
        </w:tc>
      </w:tr>
    </w:tbl>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b/>
          <w:bCs/>
          <w:sz w:val="32"/>
          <w:szCs w:val="32"/>
          <w:lang w:eastAsia="fr-FR"/>
        </w:rPr>
        <w:tab/>
        <w:tab/>
      </w:r>
      <w:r>
        <w:rPr>
          <w:rFonts w:eastAsia="Times New Roman" w:cs="Arial" w:ascii="Arial" w:hAnsi="Arial"/>
          <w:b/>
          <w:bCs/>
          <w:sz w:val="32"/>
          <w:szCs w:val="32"/>
          <w:u w:val="double"/>
          <w:lang w:eastAsia="fr-FR"/>
        </w:rPr>
        <w:t>2. OPERATEURS BOOLEENS</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On définit sur ces valeurs booléennes trois opérations : la négation, la conjonction et la disjonction, également appelées le NON, le ET et le OU logiques. </w:t>
      </w:r>
    </w:p>
    <w:p>
      <w:pPr>
        <w:pStyle w:val="ListParagraph"/>
        <w:numPr>
          <w:ilvl w:val="0"/>
          <w:numId w:val="3"/>
        </w:numPr>
        <w:spacing w:lineRule="auto" w:line="240" w:before="280" w:after="280"/>
        <w:contextualSpacing/>
        <w:jc w:val="both"/>
        <w:outlineLvl w:val="2"/>
        <w:rPr>
          <w:rFonts w:ascii="Arial" w:hAnsi="Arial" w:eastAsia="Times New Roman" w:cs="Arial"/>
          <w:sz w:val="27"/>
          <w:szCs w:val="27"/>
          <w:lang w:eastAsia="fr-FR"/>
        </w:rPr>
      </w:pPr>
      <w:r>
        <w:rPr>
          <w:rFonts w:eastAsia="Times New Roman" w:cs="Arial" w:ascii="Arial" w:hAnsi="Arial"/>
          <w:b/>
          <w:bCs/>
          <w:sz w:val="27"/>
          <w:szCs w:val="27"/>
          <w:u w:val="single"/>
          <w:lang w:eastAsia="fr-FR"/>
        </w:rPr>
        <w:t>Le NON logique : la négation</w:t>
      </w:r>
    </w:p>
    <w:p>
      <w:pPr>
        <w:pStyle w:val="Normal"/>
        <w:spacing w:lineRule="auto" w:line="240" w:before="280" w:after="280"/>
        <w:jc w:val="both"/>
        <w:rPr>
          <w:rFonts w:ascii="Arial" w:hAnsi="Arial" w:eastAsia="Times New Roman" w:cs="Arial"/>
          <w:sz w:val="24"/>
          <w:szCs w:val="24"/>
          <w:lang w:eastAsia="fr-FR"/>
        </w:rPr>
      </w:pPr>
      <w:r>
        <mc:AlternateContent>
          <mc:Choice Requires="wps">
            <w:drawing>
              <wp:anchor behindDoc="0" distT="0" distB="0" distL="89535" distR="89535" simplePos="0" locked="0" layoutInCell="1" allowOverlap="1" relativeHeight="2" wp14:anchorId="68440EE0">
                <wp:simplePos x="0" y="0"/>
                <wp:positionH relativeFrom="margin">
                  <wp:align>right</wp:align>
                </wp:positionH>
                <wp:positionV relativeFrom="paragraph">
                  <wp:posOffset>-38100</wp:posOffset>
                </wp:positionV>
                <wp:extent cx="1442085" cy="659130"/>
                <wp:effectExtent l="0" t="0" r="0" b="0"/>
                <wp:wrapSquare wrapText="bothSides"/>
                <wp:docPr id="4" name="Cadre1"/>
                <a:graphic xmlns:a="http://schemas.openxmlformats.org/drawingml/2006/main">
                  <a:graphicData uri="http://schemas.microsoft.com/office/word/2010/wordprocessingShape">
                    <wps:wsp>
                      <wps:cNvSpPr/>
                      <wps:spPr>
                        <a:xfrm>
                          <a:off x="0" y="0"/>
                          <a:ext cx="1441440" cy="658440"/>
                        </a:xfrm>
                        <a:prstGeom prst="rect">
                          <a:avLst/>
                        </a:prstGeom>
                        <a:noFill/>
                        <a:ln>
                          <a:noFill/>
                        </a:ln>
                      </wps:spPr>
                      <wps:style>
                        <a:lnRef idx="0"/>
                        <a:fillRef idx="0"/>
                        <a:effectRef idx="0"/>
                        <a:fontRef idx="minor"/>
                      </wps:style>
                      <wps:txbx>
                        <w:txbxContent>
                          <w:tbl>
                            <w:tblPr>
                              <w:tblW w:w="2268" w:type="dxa"/>
                              <w:jc w:val="right"/>
                              <w:tblInd w:w="0" w:type="dxa"/>
                              <w:tblCellMar>
                                <w:top w:w="0" w:type="dxa"/>
                                <w:left w:w="103" w:type="dxa"/>
                                <w:bottom w:w="0" w:type="dxa"/>
                                <w:right w:w="108" w:type="dxa"/>
                              </w:tblCellMar>
                              <w:tblLook w:val="04a0" w:noHBand="0" w:noVBand="1" w:firstColumn="1" w:lastRow="0" w:lastColumn="0" w:firstRow="1"/>
                            </w:tblPr>
                            <w:tblGrid>
                              <w:gridCol w:w="1147"/>
                              <w:gridCol w:w="1120"/>
                            </w:tblGrid>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Non A</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1</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r>
                          </w:p>
                        </w:txbxContent>
                      </wps:txbx>
                      <wps:bodyPr lIns="0" rIns="0" tIns="0" bIns="0">
                        <a:noAutofit/>
                      </wps:bodyPr>
                    </wps:wsp>
                  </a:graphicData>
                </a:graphic>
              </wp:anchor>
            </w:drawing>
          </mc:Choice>
          <mc:Fallback>
            <w:pict>
              <v:rect id="shape_0" ID="Cadre1" stroked="f" style="position:absolute;margin-left:402.7pt;margin-top:-3pt;width:113.45pt;height:51.8pt;mso-position-horizontal:right;mso-position-horizontal-relative:margin" wp14:anchorId="68440EE0">
                <w10:wrap type="none"/>
                <v:fill o:detectmouseclick="t" on="false"/>
                <v:stroke color="#3465a4" joinstyle="round" endcap="flat"/>
                <v:textbox>
                  <w:txbxContent>
                    <w:tbl>
                      <w:tblPr>
                        <w:tblW w:w="2268" w:type="dxa"/>
                        <w:jc w:val="right"/>
                        <w:tblInd w:w="0" w:type="dxa"/>
                        <w:tblCellMar>
                          <w:top w:w="0" w:type="dxa"/>
                          <w:left w:w="103" w:type="dxa"/>
                          <w:bottom w:w="0" w:type="dxa"/>
                          <w:right w:w="108" w:type="dxa"/>
                        </w:tblCellMar>
                        <w:tblLook w:val="04a0" w:noHBand="0" w:noVBand="1" w:firstColumn="1" w:lastRow="0" w:lastColumn="0" w:firstRow="1"/>
                      </w:tblPr>
                      <w:tblGrid>
                        <w:gridCol w:w="1147"/>
                        <w:gridCol w:w="1120"/>
                      </w:tblGrid>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Non A</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1</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47"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20"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r>
                    </w:p>
                  </w:txbxContent>
                </v:textbox>
              </v:rect>
            </w:pict>
          </mc:Fallback>
        </mc:AlternateContent>
      </w:r>
      <w:r>
        <w:rPr>
          <w:rFonts w:eastAsia="Times New Roman" w:cs="Arial" w:ascii="Arial" w:hAnsi="Arial"/>
          <w:sz w:val="24"/>
          <w:szCs w:val="24"/>
          <w:lang w:eastAsia="fr-FR"/>
        </w:rPr>
        <w:t>Le NON logique d'un booléen A se définit par :</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NON A vaut VRAI si et seulement si A vaut FAUX. </w:t>
        <w:br/>
        <w:t>Cet opérateur peut également être défini par sa table de vérité présentée ci-contre.</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NON logique peut se noter : </w:t>
      </w:r>
      <w:r>
        <w:rPr>
          <w:rFonts w:eastAsia="Times New Roman" w:cs="Arial" w:ascii="Arial" w:hAnsi="Arial"/>
          <w:b/>
          <w:bCs/>
          <w:sz w:val="24"/>
          <w:szCs w:val="24"/>
          <w:lang w:eastAsia="fr-FR"/>
        </w:rPr>
        <w:t xml:space="preserve">~ </w:t>
      </w:r>
      <w:r>
        <w:rPr>
          <w:rFonts w:eastAsia="Times New Roman" w:cs="Arial" w:ascii="Arial" w:hAnsi="Arial"/>
          <w:sz w:val="24"/>
          <w:szCs w:val="24"/>
          <w:lang w:eastAsia="fr-FR"/>
        </w:rPr>
        <w:t xml:space="preserve">ou </w:t>
      </w:r>
      <w:r>
        <w:rPr/>
      </w:r>
      <m:oMath xmlns:m="http://schemas.openxmlformats.org/officeDocument/2006/math">
        <m:r>
          <w:rPr>
            <w:rFonts w:ascii="Cambria Math" w:hAnsi="Cambria Math"/>
          </w:rPr>
          <m:t xml:space="preserve">¬</m:t>
        </m:r>
      </m:oMath>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 xml:space="preserve">¯ </w:t>
      </w:r>
      <w:r>
        <w:rPr>
          <w:rFonts w:eastAsia="Times New Roman" w:cs="Arial" w:ascii="Arial" w:hAnsi="Arial"/>
          <w:sz w:val="24"/>
          <w:szCs w:val="24"/>
          <w:lang w:eastAsia="fr-FR"/>
        </w:rPr>
        <w:t xml:space="preserve">(lire « barre ») </w:t>
      </w:r>
      <w:r>
        <w:rPr>
          <w:rFonts w:eastAsia="Times New Roman" w:cs="Arial" w:ascii="Arial" w:hAnsi="Arial"/>
          <w:b/>
          <w:bCs/>
          <w:sz w:val="24"/>
          <w:szCs w:val="24"/>
          <w:lang w:eastAsia="fr-FR"/>
        </w:rPr>
        <w:t>NOT</w:t>
      </w:r>
      <w:r>
        <w:rPr>
          <w:rFonts w:eastAsia="Times New Roman" w:cs="Arial" w:ascii="Arial" w:hAnsi="Arial"/>
          <w:sz w:val="24"/>
          <w:szCs w:val="24"/>
          <w:lang w:eastAsia="fr-FR"/>
        </w:rPr>
        <w:t>.</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3"/>
        </w:numPr>
        <w:spacing w:lineRule="auto" w:line="240" w:before="280" w:after="280"/>
        <w:contextualSpacing/>
        <w:jc w:val="both"/>
        <w:outlineLvl w:val="2"/>
        <w:rPr>
          <w:rFonts w:ascii="Arial" w:hAnsi="Arial" w:eastAsia="Times New Roman" w:cs="Arial"/>
          <w:b/>
          <w:b/>
          <w:bCs/>
          <w:sz w:val="27"/>
          <w:szCs w:val="27"/>
          <w:u w:val="single"/>
          <w:lang w:eastAsia="fr-FR"/>
        </w:rPr>
      </w:pPr>
      <w:r>
        <w:rPr>
          <w:rFonts w:eastAsia="Times New Roman" w:cs="Arial" w:ascii="Arial" w:hAnsi="Arial"/>
          <w:b/>
          <w:bCs/>
          <w:sz w:val="27"/>
          <w:szCs w:val="27"/>
          <w:u w:val="single"/>
          <w:lang w:eastAsia="fr-FR"/>
        </w:rPr>
        <w:t>Le ET logique : la conjonction</w:t>
      </w:r>
    </w:p>
    <w:p>
      <w:pPr>
        <w:pStyle w:val="Normal"/>
        <w:spacing w:lineRule="auto" w:line="240" w:before="280" w:after="280"/>
        <w:jc w:val="both"/>
        <w:rPr/>
      </w:pPr>
      <w:r>
        <mc:AlternateContent>
          <mc:Choice Requires="wps">
            <w:drawing>
              <wp:anchor behindDoc="0" distT="0" distB="0" distL="89535" distR="89535" simplePos="0" locked="0" layoutInCell="1" allowOverlap="1" relativeHeight="6" wp14:anchorId="6D200692">
                <wp:simplePos x="0" y="0"/>
                <wp:positionH relativeFrom="margin">
                  <wp:align>right</wp:align>
                </wp:positionH>
                <wp:positionV relativeFrom="paragraph">
                  <wp:posOffset>16510</wp:posOffset>
                </wp:positionV>
                <wp:extent cx="2251710" cy="915670"/>
                <wp:effectExtent l="0" t="0" r="0" b="0"/>
                <wp:wrapSquare wrapText="bothSides"/>
                <wp:docPr id="6" name="Cadre4"/>
                <a:graphic xmlns:a="http://schemas.openxmlformats.org/drawingml/2006/main">
                  <a:graphicData uri="http://schemas.microsoft.com/office/word/2010/wordprocessingShape">
                    <wps:wsp>
                      <wps:cNvSpPr/>
                      <wps:spPr>
                        <a:xfrm>
                          <a:off x="0" y="0"/>
                          <a:ext cx="2251080" cy="915120"/>
                        </a:xfrm>
                        <a:prstGeom prst="rect">
                          <a:avLst/>
                        </a:prstGeom>
                        <a:noFill/>
                        <a:ln>
                          <a:noFill/>
                        </a:ln>
                      </wps:spPr>
                      <wps:style>
                        <a:lnRef idx="0"/>
                        <a:fillRef idx="0"/>
                        <a:effectRef idx="0"/>
                        <a:fontRef idx="minor"/>
                      </wps:style>
                      <wps:txbx>
                        <w:txbxContent>
                          <w:tbl>
                            <w:tblPr>
                              <w:tblW w:w="3544" w:type="dxa"/>
                              <w:jc w:val="right"/>
                              <w:tblInd w:w="0"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A ET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color w:val="000000"/>
                              </w:rPr>
                            </w:r>
                          </w:p>
                        </w:txbxContent>
                      </wps:txbx>
                      <wps:bodyPr lIns="0" rIns="0" tIns="0" bIns="0">
                        <a:noAutofit/>
                      </wps:bodyPr>
                    </wps:wsp>
                  </a:graphicData>
                </a:graphic>
              </wp:anchor>
            </w:drawing>
          </mc:Choice>
          <mc:Fallback>
            <w:pict>
              <v:rect id="shape_0" ID="Cadre4" stroked="f" style="position:absolute;margin-left:338.95pt;margin-top:1.3pt;width:177.2pt;height:72pt;mso-position-horizontal:right;mso-position-horizontal-relative:margin" wp14:anchorId="6D200692">
                <w10:wrap type="none"/>
                <v:fill o:detectmouseclick="t" on="false"/>
                <v:stroke color="#3465a4" joinstyle="round" endcap="flat"/>
                <v:textbox>
                  <w:txbxContent>
                    <w:tbl>
                      <w:tblPr>
                        <w:tblW w:w="3544" w:type="dxa"/>
                        <w:jc w:val="right"/>
                        <w:tblInd w:w="0"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A ET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r>
                    </w:tbl>
                    <w:p>
                      <w:pPr>
                        <w:pStyle w:val="Contenudecadre"/>
                        <w:spacing w:before="0" w:after="200"/>
                        <w:rPr>
                          <w:color w:val="000000"/>
                        </w:rPr>
                      </w:pPr>
                      <w:r>
                        <w:rPr>
                          <w:color w:val="000000"/>
                        </w:rPr>
                      </w:r>
                    </w:p>
                  </w:txbxContent>
                </v:textbox>
              </v:rect>
            </w:pict>
          </mc:Fallback>
        </mc:AlternateContent>
      </w:r>
      <w:r>
        <w:rPr>
          <w:rFonts w:eastAsia="Times New Roman" w:cs="Arial" w:ascii="Arial" w:hAnsi="Arial"/>
          <w:sz w:val="24"/>
          <w:szCs w:val="24"/>
          <w:lang w:eastAsia="fr-FR"/>
        </w:rPr>
        <w:t xml:space="preserve">Le ET logique entre deux booléens </w:t>
      </w:r>
      <w:r>
        <w:rPr>
          <w:rFonts w:cs="Arial" w:ascii="Arial" w:hAnsi="Arial"/>
          <w:sz w:val="24"/>
          <w:szCs w:val="24"/>
        </w:rPr>
        <w:t>A</w:t>
      </w:r>
      <w:r>
        <w:rPr>
          <w:rFonts w:eastAsia="Times New Roman" w:cs="Arial" w:ascii="Arial" w:hAnsi="Arial"/>
          <w:sz w:val="24"/>
          <w:szCs w:val="24"/>
          <w:lang w:eastAsia="fr-FR"/>
        </w:rPr>
        <w:t xml:space="preserve"> et B se définit par :</w:t>
      </w:r>
    </w:p>
    <w:p>
      <w:pPr>
        <w:pStyle w:val="Normal"/>
        <w:spacing w:lineRule="auto" w:line="240" w:before="0" w:after="0"/>
        <w:jc w:val="both"/>
        <w:rPr/>
      </w:pPr>
      <w:r>
        <w:rPr>
          <w:rFonts w:cs="Arial" w:ascii="Arial" w:hAnsi="Arial"/>
          <w:sz w:val="24"/>
          <w:szCs w:val="24"/>
        </w:rPr>
        <w:t>A</w:t>
      </w:r>
      <w:r>
        <w:rPr>
          <w:rFonts w:eastAsia="Times New Roman" w:cs="Arial" w:ascii="Arial" w:hAnsi="Arial"/>
          <w:sz w:val="24"/>
          <w:szCs w:val="24"/>
          <w:lang w:eastAsia="fr-FR"/>
        </w:rPr>
        <w:t xml:space="preserve"> ET B vaut VRAI si et seulement si A vaut VRAI et B vaut VRAI. Remplir la table de vérité ci-contre. </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Normal"/>
        <w:spacing w:lineRule="auto" w:line="240" w:before="0" w:after="0"/>
        <w:jc w:val="both"/>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ET logique peut se noter </w:t>
      </w:r>
      <w:r>
        <w:rPr>
          <w:rFonts w:eastAsia="Times New Roman" w:cs="Arial" w:ascii="Arial" w:hAnsi="Arial"/>
          <w:b/>
          <w:bCs/>
          <w:sz w:val="24"/>
          <w:szCs w:val="24"/>
          <w:lang w:eastAsia="fr-FR"/>
        </w:rPr>
        <w:t>&amp;</w:t>
      </w:r>
      <w:r>
        <w:rPr>
          <w:rFonts w:eastAsia="Times New Roman" w:cs="Arial" w:ascii="Arial" w:hAnsi="Arial"/>
          <w:sz w:val="24"/>
          <w:szCs w:val="24"/>
          <w:lang w:eastAsia="fr-FR"/>
        </w:rPr>
        <w:t xml:space="preserve"> ou </w:t>
      </w:r>
      <w:r>
        <w:rPr/>
      </w:r>
      <m:oMath xmlns:m="http://schemas.openxmlformats.org/officeDocument/2006/math">
        <m:r>
          <w:rPr>
            <w:rFonts w:ascii="Cambria Math" w:hAnsi="Cambria Math"/>
          </w:rPr>
          <m:t xml:space="preserve">∧</m:t>
        </m:r>
      </m:oMath>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AND</w:t>
      </w:r>
      <w:r>
        <w:rPr>
          <w:rFonts w:eastAsia="Times New Roman" w:cs="Arial" w:ascii="Arial" w:hAnsi="Arial"/>
          <w:sz w:val="24"/>
          <w:szCs w:val="24"/>
          <w:lang w:eastAsia="fr-FR"/>
        </w:rPr>
        <w:t>.</w:t>
      </w:r>
    </w:p>
    <w:p>
      <w:pPr>
        <w:pStyle w:val="Normal"/>
        <w:spacing w:lineRule="auto" w:line="240" w:before="0" w:after="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3"/>
        </w:numPr>
        <w:spacing w:lineRule="auto" w:line="240" w:before="280" w:after="280"/>
        <w:contextualSpacing/>
        <w:jc w:val="both"/>
        <w:outlineLvl w:val="2"/>
        <w:rPr>
          <w:rFonts w:ascii="Arial" w:hAnsi="Arial" w:eastAsia="Times New Roman" w:cs="Arial"/>
          <w:b/>
          <w:b/>
          <w:bCs/>
          <w:sz w:val="27"/>
          <w:szCs w:val="27"/>
          <w:u w:val="single"/>
          <w:lang w:eastAsia="fr-FR"/>
        </w:rPr>
      </w:pPr>
      <w:r>
        <mc:AlternateContent>
          <mc:Choice Requires="wps">
            <w:drawing>
              <wp:anchor behindDoc="1" distT="0" distB="0" distL="89535" distR="89535" simplePos="0" locked="0" layoutInCell="1" allowOverlap="1" relativeHeight="3" wp14:anchorId="70617334">
                <wp:simplePos x="0" y="0"/>
                <wp:positionH relativeFrom="page">
                  <wp:posOffset>4762500</wp:posOffset>
                </wp:positionH>
                <wp:positionV relativeFrom="paragraph">
                  <wp:posOffset>552450</wp:posOffset>
                </wp:positionV>
                <wp:extent cx="2496820" cy="991870"/>
                <wp:effectExtent l="0" t="0" r="0" b="0"/>
                <wp:wrapTight wrapText="bothSides">
                  <wp:wrapPolygon edited="0">
                    <wp:start x="0" y="0"/>
                    <wp:lineTo x="0" y="21185"/>
                    <wp:lineTo x="21435" y="21185"/>
                    <wp:lineTo x="21435" y="0"/>
                    <wp:lineTo x="0" y="0"/>
                  </wp:wrapPolygon>
                </wp:wrapTight>
                <wp:docPr id="8" name="Cadre3"/>
                <a:graphic xmlns:a="http://schemas.openxmlformats.org/drawingml/2006/main">
                  <a:graphicData uri="http://schemas.microsoft.com/office/word/2010/wordprocessingShape">
                    <wps:wsp>
                      <wps:cNvSpPr/>
                      <wps:spPr>
                        <a:xfrm>
                          <a:off x="0" y="0"/>
                          <a:ext cx="2496240" cy="991080"/>
                        </a:xfrm>
                        <a:prstGeom prst="rect">
                          <a:avLst/>
                        </a:prstGeom>
                        <a:noFill/>
                        <a:ln>
                          <a:noFill/>
                        </a:ln>
                      </wps:spPr>
                      <wps:style>
                        <a:lnRef idx="0"/>
                        <a:fillRef idx="0"/>
                        <a:effectRef idx="0"/>
                        <a:fontRef idx="minor"/>
                      </wps:style>
                      <wps:txbx>
                        <w:txbxContent>
                          <w:tbl>
                            <w:tblPr>
                              <w:tblW w:w="3544" w:type="dxa"/>
                              <w:jc w:val="left"/>
                              <w:tblInd w:w="211"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0" w:name="__UnoMark__218_144949604"/>
                                  <w:bookmarkStart w:id="1" w:name="__UnoMark__217_144949604"/>
                                  <w:bookmarkEnd w:id="0"/>
                                  <w:bookmarkEnd w:id="1"/>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bookmarkStart w:id="2" w:name="__UnoMark__220_144949604"/>
                                  <w:bookmarkStart w:id="3" w:name="__UnoMark__219_144949604"/>
                                  <w:bookmarkEnd w:id="2"/>
                                  <w:bookmarkEnd w:id="3"/>
                                  <w:r>
                                    <w:rPr>
                                      <w:rFonts w:cs="Arial" w:ascii="Arial" w:hAnsi="Arial"/>
                                      <w:sz w:val="24"/>
                                      <w:szCs w:val="24"/>
                                    </w:rPr>
                                    <w:t>A</w:t>
                                  </w:r>
                                  <w:r>
                                    <w:rPr>
                                      <w:rFonts w:eastAsia="Times New Roman" w:cs="Arial" w:ascii="Arial" w:hAnsi="Arial"/>
                                      <w:sz w:val="24"/>
                                      <w:szCs w:val="24"/>
                                      <w:lang w:eastAsia="fr-FR"/>
                                    </w:rPr>
                                    <w:t xml:space="preserve"> OU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 w:name="__UnoMark__222_144949604"/>
                                  <w:bookmarkStart w:id="5" w:name="__UnoMark__221_144949604"/>
                                  <w:bookmarkEnd w:id="4"/>
                                  <w:bookmarkEnd w:id="5"/>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6" w:name="__UnoMark__224_144949604"/>
                                  <w:bookmarkStart w:id="7" w:name="__UnoMark__223_144949604"/>
                                  <w:bookmarkEnd w:id="6"/>
                                  <w:bookmarkEnd w:id="7"/>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8" w:name="__UnoMark__225_144949604"/>
                                  <w:bookmarkStart w:id="9" w:name="__UnoMark__226_144949604"/>
                                  <w:bookmarkEnd w:id="8"/>
                                  <w:bookmarkEnd w:id="9"/>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0" w:name="__UnoMark__228_144949604"/>
                                  <w:bookmarkStart w:id="11" w:name="__UnoMark__227_144949604"/>
                                  <w:bookmarkEnd w:id="10"/>
                                  <w:bookmarkEnd w:id="11"/>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2" w:name="__UnoMark__230_144949604"/>
                                  <w:bookmarkStart w:id="13" w:name="__UnoMark__229_144949604"/>
                                  <w:bookmarkEnd w:id="12"/>
                                  <w:bookmarkEnd w:id="13"/>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4" w:name="__UnoMark__231_144949604"/>
                                  <w:bookmarkStart w:id="15" w:name="__UnoMark__232_144949604"/>
                                  <w:bookmarkEnd w:id="14"/>
                                  <w:bookmarkEnd w:id="15"/>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6" w:name="__UnoMark__234_144949604"/>
                                  <w:bookmarkStart w:id="17" w:name="__UnoMark__233_144949604"/>
                                  <w:bookmarkEnd w:id="16"/>
                                  <w:bookmarkEnd w:id="17"/>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18" w:name="__UnoMark__236_144949604"/>
                                  <w:bookmarkStart w:id="19" w:name="__UnoMark__235_144949604"/>
                                  <w:bookmarkEnd w:id="18"/>
                                  <w:bookmarkEnd w:id="19"/>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0" w:name="__UnoMark__237_144949604"/>
                                  <w:bookmarkStart w:id="21" w:name="__UnoMark__238_144949604"/>
                                  <w:bookmarkEnd w:id="20"/>
                                  <w:bookmarkEnd w:id="21"/>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2" w:name="__UnoMark__240_144949604"/>
                                  <w:bookmarkStart w:id="23" w:name="__UnoMark__239_144949604"/>
                                  <w:bookmarkEnd w:id="22"/>
                                  <w:bookmarkEnd w:id="23"/>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4" w:name="__UnoMark__242_144949604"/>
                                  <w:bookmarkStart w:id="25" w:name="__UnoMark__241_144949604"/>
                                  <w:bookmarkEnd w:id="24"/>
                                  <w:bookmarkEnd w:id="25"/>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6" w:name="__UnoMark__243_144949604"/>
                                  <w:bookmarkEnd w:id="26"/>
                                  <w:r>
                                    <w:rPr>
                                      <w:rFonts w:eastAsia="Times New Roman" w:cs="Arial" w:ascii="Arial" w:hAnsi="Arial"/>
                                      <w:sz w:val="24"/>
                                      <w:szCs w:val="24"/>
                                      <w:lang w:eastAsia="fr-FR"/>
                                    </w:rPr>
                                    <w:t>1</w:t>
                                  </w:r>
                                </w:p>
                              </w:tc>
                            </w:tr>
                          </w:tbl>
                          <w:p>
                            <w:pPr>
                              <w:pStyle w:val="Contenudecadre"/>
                              <w:spacing w:before="0" w:after="200"/>
                              <w:rPr>
                                <w:color w:val="000000"/>
                              </w:rPr>
                            </w:pPr>
                            <w:r>
                              <w:rPr/>
                            </w:r>
                          </w:p>
                        </w:txbxContent>
                      </wps:txbx>
                      <wps:bodyPr lIns="0" rIns="0" tIns="0" bIns="0">
                        <a:noAutofit/>
                      </wps:bodyPr>
                    </wps:wsp>
                  </a:graphicData>
                </a:graphic>
              </wp:anchor>
            </w:drawing>
          </mc:Choice>
          <mc:Fallback>
            <w:pict>
              <v:rect id="shape_0" ID="Cadre3" stroked="f" style="position:absolute;margin-left:375pt;margin-top:43.5pt;width:196.5pt;height:78pt;mso-position-horizontal-relative:page" wp14:anchorId="70617334">
                <w10:wrap type="none"/>
                <v:fill o:detectmouseclick="t" on="false"/>
                <v:stroke color="#3465a4" joinstyle="round" endcap="flat"/>
                <v:textbox>
                  <w:txbxContent>
                    <w:tbl>
                      <w:tblPr>
                        <w:tblW w:w="3544" w:type="dxa"/>
                        <w:jc w:val="left"/>
                        <w:tblInd w:w="211" w:type="dxa"/>
                        <w:tblCellMar>
                          <w:top w:w="0" w:type="dxa"/>
                          <w:left w:w="103" w:type="dxa"/>
                          <w:bottom w:w="0" w:type="dxa"/>
                          <w:right w:w="108" w:type="dxa"/>
                        </w:tblCellMar>
                        <w:tblLook w:val="04a0" w:noHBand="0" w:noVBand="1" w:firstColumn="1" w:lastRow="0" w:lastColumn="0" w:firstRow="1"/>
                      </w:tblPr>
                      <w:tblGrid>
                        <w:gridCol w:w="1181"/>
                        <w:gridCol w:w="1181"/>
                        <w:gridCol w:w="1182"/>
                      </w:tblGrid>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27" w:name="__UnoMark__218_144949604"/>
                            <w:bookmarkStart w:id="28" w:name="__UnoMark__217_144949604"/>
                            <w:bookmarkEnd w:id="27"/>
                            <w:bookmarkEnd w:id="28"/>
                            <w:r>
                              <w:rPr>
                                <w:rFonts w:eastAsia="Times New Roman" w:cs="Arial" w:ascii="Arial" w:hAnsi="Arial"/>
                                <w:sz w:val="24"/>
                                <w:szCs w:val="24"/>
                                <w:lang w:eastAsia="fr-FR"/>
                              </w:rPr>
                              <w:t>B</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bookmarkStart w:id="29" w:name="__UnoMark__220_144949604"/>
                            <w:bookmarkStart w:id="30" w:name="__UnoMark__219_144949604"/>
                            <w:bookmarkEnd w:id="29"/>
                            <w:bookmarkEnd w:id="30"/>
                            <w:r>
                              <w:rPr>
                                <w:rFonts w:cs="Arial" w:ascii="Arial" w:hAnsi="Arial"/>
                                <w:sz w:val="24"/>
                                <w:szCs w:val="24"/>
                              </w:rPr>
                              <w:t>A</w:t>
                            </w:r>
                            <w:r>
                              <w:rPr>
                                <w:rFonts w:eastAsia="Times New Roman" w:cs="Arial" w:ascii="Arial" w:hAnsi="Arial"/>
                                <w:sz w:val="24"/>
                                <w:szCs w:val="24"/>
                                <w:lang w:eastAsia="fr-FR"/>
                              </w:rPr>
                              <w:t xml:space="preserve"> OU B</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1" w:name="__UnoMark__222_144949604"/>
                            <w:bookmarkStart w:id="32" w:name="__UnoMark__221_144949604"/>
                            <w:bookmarkEnd w:id="31"/>
                            <w:bookmarkEnd w:id="32"/>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3" w:name="__UnoMark__224_144949604"/>
                            <w:bookmarkStart w:id="34" w:name="__UnoMark__223_144949604"/>
                            <w:bookmarkEnd w:id="33"/>
                            <w:bookmarkEnd w:id="34"/>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5" w:name="__UnoMark__225_144949604"/>
                            <w:bookmarkStart w:id="36" w:name="__UnoMark__226_144949604"/>
                            <w:bookmarkEnd w:id="35"/>
                            <w:bookmarkEnd w:id="36"/>
                            <w:r>
                              <w:rPr>
                                <w:rFonts w:eastAsia="Times New Roman" w:cs="Arial" w:ascii="Arial" w:hAnsi="Arial"/>
                                <w:sz w:val="24"/>
                                <w:szCs w:val="24"/>
                                <w:lang w:eastAsia="fr-FR"/>
                              </w:rPr>
                              <w:t>0</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7" w:name="__UnoMark__228_144949604"/>
                            <w:bookmarkStart w:id="38" w:name="__UnoMark__227_144949604"/>
                            <w:bookmarkEnd w:id="37"/>
                            <w:bookmarkEnd w:id="38"/>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39" w:name="__UnoMark__230_144949604"/>
                            <w:bookmarkStart w:id="40" w:name="__UnoMark__229_144949604"/>
                            <w:bookmarkEnd w:id="39"/>
                            <w:bookmarkEnd w:id="40"/>
                            <w:r>
                              <w:rPr>
                                <w:rFonts w:eastAsia="Times New Roman" w:cs="Arial" w:ascii="Arial" w:hAnsi="Arial"/>
                                <w:sz w:val="24"/>
                                <w:szCs w:val="24"/>
                                <w:lang w:eastAsia="fr-FR"/>
                              </w:rPr>
                              <w:t>0</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1" w:name="__UnoMark__231_144949604"/>
                            <w:bookmarkStart w:id="42" w:name="__UnoMark__232_144949604"/>
                            <w:bookmarkEnd w:id="41"/>
                            <w:bookmarkEnd w:id="42"/>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3" w:name="__UnoMark__234_144949604"/>
                            <w:bookmarkStart w:id="44" w:name="__UnoMark__233_144949604"/>
                            <w:bookmarkEnd w:id="43"/>
                            <w:bookmarkEnd w:id="44"/>
                            <w:r>
                              <w:rPr>
                                <w:rFonts w:eastAsia="Times New Roman" w:cs="Arial" w:ascii="Arial" w:hAnsi="Arial"/>
                                <w:sz w:val="24"/>
                                <w:szCs w:val="24"/>
                                <w:lang w:eastAsia="fr-FR"/>
                              </w:rPr>
                              <w:t>0</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5" w:name="__UnoMark__236_144949604"/>
                            <w:bookmarkStart w:id="46" w:name="__UnoMark__235_144949604"/>
                            <w:bookmarkEnd w:id="45"/>
                            <w:bookmarkEnd w:id="46"/>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7" w:name="__UnoMark__237_144949604"/>
                            <w:bookmarkStart w:id="48" w:name="__UnoMark__238_144949604"/>
                            <w:bookmarkEnd w:id="47"/>
                            <w:bookmarkEnd w:id="48"/>
                            <w:r>
                              <w:rPr>
                                <w:rFonts w:eastAsia="Times New Roman" w:cs="Arial" w:ascii="Arial" w:hAnsi="Arial"/>
                                <w:sz w:val="24"/>
                                <w:szCs w:val="24"/>
                                <w:lang w:eastAsia="fr-FR"/>
                              </w:rPr>
                              <w:t>1</w:t>
                            </w:r>
                          </w:p>
                        </w:tc>
                      </w:tr>
                      <w:tr>
                        <w:trPr/>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49" w:name="__UnoMark__240_144949604"/>
                            <w:bookmarkStart w:id="50" w:name="__UnoMark__239_144949604"/>
                            <w:bookmarkEnd w:id="49"/>
                            <w:bookmarkEnd w:id="50"/>
                            <w:r>
                              <w:rPr>
                                <w:rFonts w:eastAsia="Times New Roman" w:cs="Arial" w:ascii="Arial" w:hAnsi="Arial"/>
                                <w:sz w:val="24"/>
                                <w:szCs w:val="24"/>
                                <w:lang w:eastAsia="fr-FR"/>
                              </w:rPr>
                              <w:t>1</w:t>
                            </w:r>
                          </w:p>
                        </w:tc>
                        <w:tc>
                          <w:tcPr>
                            <w:tcW w:w="1181"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51" w:name="__UnoMark__242_144949604"/>
                            <w:bookmarkStart w:id="52" w:name="__UnoMark__241_144949604"/>
                            <w:bookmarkEnd w:id="51"/>
                            <w:bookmarkEnd w:id="52"/>
                            <w:r>
                              <w:rPr>
                                <w:rFonts w:eastAsia="Times New Roman" w:cs="Arial" w:ascii="Arial" w:hAnsi="Arial"/>
                                <w:sz w:val="24"/>
                                <w:szCs w:val="24"/>
                                <w:lang w:eastAsia="fr-FR"/>
                              </w:rPr>
                              <w:t>1</w:t>
                            </w:r>
                          </w:p>
                        </w:tc>
                        <w:tc>
                          <w:tcPr>
                            <w:tcW w:w="1182"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bookmarkStart w:id="53" w:name="__UnoMark__243_144949604"/>
                            <w:bookmarkEnd w:id="53"/>
                            <w:r>
                              <w:rPr>
                                <w:rFonts w:eastAsia="Times New Roman" w:cs="Arial" w:ascii="Arial" w:hAnsi="Arial"/>
                                <w:sz w:val="24"/>
                                <w:szCs w:val="24"/>
                                <w:lang w:eastAsia="fr-FR"/>
                              </w:rPr>
                              <w:t>1</w:t>
                            </w:r>
                          </w:p>
                        </w:tc>
                      </w:tr>
                    </w:tbl>
                    <w:p>
                      <w:pPr>
                        <w:pStyle w:val="Contenudecadre"/>
                        <w:spacing w:before="0" w:after="200"/>
                        <w:rPr>
                          <w:color w:val="000000"/>
                        </w:rPr>
                      </w:pPr>
                      <w:r>
                        <w:rPr/>
                      </w:r>
                    </w:p>
                  </w:txbxContent>
                </v:textbox>
              </v:rect>
            </w:pict>
          </mc:Fallback>
        </mc:AlternateContent>
      </w:r>
      <w:r>
        <w:rPr>
          <w:rFonts w:eastAsia="Times New Roman" w:cs="Arial" w:ascii="Arial" w:hAnsi="Arial"/>
          <w:b/>
          <w:bCs/>
          <w:sz w:val="27"/>
          <w:szCs w:val="27"/>
          <w:u w:val="single"/>
          <w:lang w:eastAsia="fr-FR"/>
        </w:rPr>
        <w:t xml:space="preserve">Le OU logique : la disjonction </w:t>
      </w:r>
    </w:p>
    <w:p>
      <w:pPr>
        <w:pStyle w:val="Normal"/>
        <w:spacing w:lineRule="auto" w:line="240" w:before="280" w:after="280"/>
        <w:jc w:val="both"/>
        <w:rPr/>
      </w:pPr>
      <w:r>
        <w:rPr>
          <w:rFonts w:eastAsia="Times New Roman" w:cs="Arial" w:ascii="Arial" w:hAnsi="Arial"/>
          <w:sz w:val="24"/>
          <w:szCs w:val="24"/>
          <w:lang w:eastAsia="fr-FR"/>
        </w:rPr>
        <w:t xml:space="preserve">Le OU logique entre deux booléens </w:t>
      </w:r>
      <w:r>
        <w:rPr>
          <w:rFonts w:cs="Arial" w:ascii="Arial" w:hAnsi="Arial"/>
          <w:sz w:val="24"/>
          <w:szCs w:val="24"/>
        </w:rPr>
        <w:t>A</w:t>
      </w:r>
      <w:r>
        <w:rPr>
          <w:rFonts w:eastAsia="Times New Roman" w:cs="Arial" w:ascii="Arial" w:hAnsi="Arial"/>
          <w:sz w:val="24"/>
          <w:szCs w:val="24"/>
          <w:lang w:eastAsia="fr-FR"/>
        </w:rPr>
        <w:t xml:space="preserve"> et B se définit par :</w:t>
      </w:r>
    </w:p>
    <w:p>
      <w:pPr>
        <w:pStyle w:val="Normal"/>
        <w:spacing w:lineRule="auto" w:line="240" w:before="0" w:after="0"/>
        <w:jc w:val="both"/>
        <w:rPr/>
      </w:pPr>
      <w:r>
        <w:rPr>
          <w:rFonts w:cs="Arial" w:ascii="Arial" w:hAnsi="Arial"/>
          <w:sz w:val="24"/>
          <w:szCs w:val="24"/>
        </w:rPr>
        <w:t>A</w:t>
      </w:r>
      <w:r>
        <w:rPr>
          <w:rFonts w:eastAsia="Times New Roman" w:cs="Arial" w:ascii="Arial" w:hAnsi="Arial"/>
          <w:sz w:val="24"/>
          <w:szCs w:val="24"/>
          <w:lang w:eastAsia="fr-FR"/>
        </w:rPr>
        <w:t xml:space="preserve"> OU B vaut VRAI si et seulement si </w:t>
      </w:r>
      <w:r>
        <w:rPr>
          <w:rFonts w:cs="Arial" w:ascii="Arial" w:hAnsi="Arial"/>
          <w:sz w:val="24"/>
          <w:szCs w:val="24"/>
        </w:rPr>
        <w:t xml:space="preserve">A </w:t>
      </w:r>
      <w:r>
        <w:rPr>
          <w:rFonts w:eastAsia="Times New Roman" w:cs="Arial" w:ascii="Arial" w:hAnsi="Arial"/>
          <w:sz w:val="24"/>
          <w:szCs w:val="24"/>
          <w:lang w:eastAsia="fr-FR"/>
        </w:rPr>
        <w:t>vaut VRAI ou B vaut VRAI. Remplir la table de vérité ci-contre.</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t>Cet opérateur peut également être défini par sa table de vérité présentée ci-contre.</w:t>
      </w:r>
    </w:p>
    <w:p>
      <w:pPr>
        <w:pStyle w:val="Normal"/>
        <w:spacing w:lineRule="auto" w:line="240" w:before="280" w:after="280"/>
        <w:jc w:val="both"/>
        <w:rPr/>
      </w:pP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Le OU logique peut se noter </w:t>
      </w:r>
      <w:r>
        <w:rPr>
          <w:rFonts w:eastAsia="Times New Roman" w:cs="Arial" w:ascii="Arial" w:hAnsi="Arial"/>
          <w:b/>
          <w:bCs/>
          <w:sz w:val="24"/>
          <w:szCs w:val="24"/>
          <w:lang w:eastAsia="fr-FR"/>
        </w:rPr>
        <w:t>|</w:t>
      </w:r>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 xml:space="preserve">v </w:t>
      </w:r>
      <w:r>
        <w:rPr>
          <w:rFonts w:eastAsia="Times New Roman" w:cs="Arial" w:ascii="Arial" w:hAnsi="Arial"/>
          <w:sz w:val="24"/>
          <w:szCs w:val="24"/>
          <w:lang w:eastAsia="fr-FR"/>
        </w:rPr>
        <w:t xml:space="preserve"> ou </w:t>
      </w:r>
      <w:r>
        <w:rPr>
          <w:rFonts w:eastAsia="Times New Roman" w:cs="Arial" w:ascii="Arial" w:hAnsi="Arial"/>
          <w:b/>
          <w:bCs/>
          <w:sz w:val="24"/>
          <w:szCs w:val="24"/>
          <w:lang w:eastAsia="fr-FR"/>
        </w:rPr>
        <w:t>OR</w:t>
      </w:r>
      <w:r>
        <w:rPr>
          <w:rFonts w:eastAsia="Times New Roman" w:cs="Arial" w:ascii="Arial" w:hAnsi="Arial"/>
          <w:sz w:val="24"/>
          <w:szCs w:val="24"/>
          <w:lang w:eastAsia="fr-FR"/>
        </w:rPr>
        <w:t>.</w:t>
      </w:r>
    </w:p>
    <w:p>
      <w:pPr>
        <w:pStyle w:val="Normal"/>
        <w:spacing w:lineRule="auto" w:line="240" w:before="280" w:after="28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ListParagraph"/>
        <w:numPr>
          <w:ilvl w:val="0"/>
          <w:numId w:val="3"/>
        </w:numPr>
        <w:spacing w:lineRule="auto" w:line="240" w:before="280" w:after="280"/>
        <w:contextualSpacing/>
        <w:jc w:val="both"/>
        <w:outlineLvl w:val="2"/>
        <w:rPr>
          <w:rFonts w:ascii="Arial" w:hAnsi="Arial" w:eastAsia="Times New Roman" w:cs="Arial"/>
          <w:b/>
          <w:b/>
          <w:bCs/>
          <w:sz w:val="27"/>
          <w:szCs w:val="27"/>
          <w:u w:val="single"/>
          <w:lang w:eastAsia="fr-FR"/>
        </w:rPr>
      </w:pPr>
      <w:r>
        <w:drawing>
          <wp:anchor behindDoc="0" distT="0" distB="0" distL="114300" distR="114300" simplePos="0" locked="0" layoutInCell="1" allowOverlap="1" relativeHeight="5">
            <wp:simplePos x="0" y="0"/>
            <wp:positionH relativeFrom="column">
              <wp:posOffset>4565015</wp:posOffset>
            </wp:positionH>
            <wp:positionV relativeFrom="paragraph">
              <wp:posOffset>193675</wp:posOffset>
            </wp:positionV>
            <wp:extent cx="1895475" cy="1200150"/>
            <wp:effectExtent l="0" t="0" r="0" b="0"/>
            <wp:wrapSquare wrapText="bothSides"/>
            <wp:docPr id="10" name="Imag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descr=""/>
                    <pic:cNvPicPr>
                      <a:picLocks noChangeAspect="1" noChangeArrowheads="1"/>
                    </pic:cNvPicPr>
                  </pic:nvPicPr>
                  <pic:blipFill>
                    <a:blip r:embed="rId6"/>
                    <a:stretch>
                      <a:fillRect/>
                    </a:stretch>
                  </pic:blipFill>
                  <pic:spPr bwMode="auto">
                    <a:xfrm>
                      <a:off x="0" y="0"/>
                      <a:ext cx="1895475" cy="1200150"/>
                    </a:xfrm>
                    <a:prstGeom prst="rect">
                      <a:avLst/>
                    </a:prstGeom>
                  </pic:spPr>
                </pic:pic>
              </a:graphicData>
            </a:graphic>
          </wp:anchor>
        </w:drawing>
      </w:r>
      <w:r>
        <w:rPr>
          <w:rFonts w:eastAsia="Times New Roman" w:cs="Arial" w:ascii="Arial" w:hAnsi="Arial"/>
          <w:b/>
          <w:bCs/>
          <w:sz w:val="27"/>
          <w:szCs w:val="27"/>
          <w:u w:val="single"/>
          <w:lang w:eastAsia="fr-FR"/>
        </w:rPr>
        <w:t>E</w:t>
      </w:r>
      <w:r>
        <w:rPr>
          <w:rFonts w:eastAsia="Times New Roman" w:cs="Arial" w:ascii="Arial" w:hAnsi="Arial"/>
          <w:b/>
          <w:bCs/>
          <w:sz w:val="27"/>
          <w:szCs w:val="27"/>
          <w:u w:val="single"/>
          <w:lang w:eastAsia="fr-FR"/>
        </w:rPr>
        <w:t>t Python dans tout ça ?</w:t>
      </w:r>
    </w:p>
    <w:p>
      <w:pPr>
        <w:pStyle w:val="Normal"/>
        <w:spacing w:lineRule="auto" w:line="240" w:before="280" w:after="280"/>
        <w:jc w:val="both"/>
        <w:rPr/>
      </w:pPr>
      <w:r>
        <w:rPr>
          <w:rFonts w:eastAsia="Times New Roman" w:cs="Arial" w:ascii="Arial" w:hAnsi="Arial"/>
          <w:sz w:val="24"/>
          <w:szCs w:val="24"/>
          <w:lang w:eastAsia="fr-FR"/>
        </w:rPr>
        <w:t xml:space="preserve">En Python, les deux valeurs booléennes possibles sont </w:t>
      </w:r>
      <w:r>
        <w:rPr>
          <w:rFonts w:eastAsia="Times New Roman" w:cs="Arial" w:ascii="Arial" w:hAnsi="Arial"/>
          <w:color w:val="E583DE"/>
          <w:sz w:val="24"/>
          <w:szCs w:val="24"/>
          <w:lang w:eastAsia="fr-FR"/>
        </w:rPr>
        <w:t>True</w:t>
      </w:r>
      <w:r>
        <w:rPr>
          <w:rFonts w:eastAsia="Times New Roman" w:cs="Arial" w:ascii="Arial" w:hAnsi="Arial"/>
          <w:sz w:val="24"/>
          <w:szCs w:val="24"/>
          <w:lang w:eastAsia="fr-FR"/>
        </w:rPr>
        <w:t xml:space="preserve"> et </w:t>
      </w:r>
      <w:r>
        <w:rPr>
          <w:rFonts w:eastAsia="Times New Roman" w:cs="Arial" w:ascii="Arial" w:hAnsi="Arial"/>
          <w:color w:val="E583DE"/>
          <w:sz w:val="24"/>
          <w:szCs w:val="24"/>
          <w:lang w:eastAsia="fr-FR"/>
        </w:rPr>
        <w:t>False</w:t>
      </w:r>
      <w:r>
        <w:rPr>
          <w:rFonts w:eastAsia="Times New Roman" w:cs="Arial" w:ascii="Arial" w:hAnsi="Arial"/>
          <w:sz w:val="24"/>
          <w:szCs w:val="24"/>
          <w:lang w:eastAsia="fr-FR"/>
        </w:rPr>
        <w:t>, qui sont de type bool. Vous pouvez le vérifier en exécutant les instructions ci-contre.</w:t>
      </w:r>
    </w:p>
    <w:p>
      <w:pPr>
        <w:pStyle w:val="Normal"/>
        <w:numPr>
          <w:ilvl w:val="0"/>
          <w:numId w:val="0"/>
        </w:numPr>
        <w:spacing w:lineRule="auto" w:line="240" w:before="280" w:after="280"/>
        <w:ind w:left="0" w:hanging="0"/>
        <w:jc w:val="both"/>
        <w:outlineLvl w:val="2"/>
        <w:rPr/>
      </w:pPr>
      <w:r>
        <w:rPr>
          <w:rFonts w:eastAsia="Times New Roman" w:cs="Arial" w:ascii="Arial" w:hAnsi="Arial"/>
          <w:sz w:val="24"/>
          <w:szCs w:val="24"/>
          <w:lang w:eastAsia="fr-FR"/>
        </w:rPr>
        <w:t xml:space="preserve">Le NON logique se note </w:t>
      </w:r>
      <w:r>
        <w:rPr>
          <w:rFonts w:eastAsia="Times New Roman" w:cs="Arial" w:ascii="Arial" w:hAnsi="Arial"/>
          <w:color w:val="E583DE"/>
          <w:sz w:val="24"/>
          <w:szCs w:val="24"/>
          <w:lang w:eastAsia="fr-FR"/>
        </w:rPr>
        <w:t>not</w:t>
      </w:r>
      <w:r>
        <w:rPr>
          <w:rFonts w:eastAsia="Times New Roman" w:cs="Arial" w:ascii="Arial" w:hAnsi="Arial"/>
          <w:color w:val="000000"/>
          <w:sz w:val="24"/>
          <w:szCs w:val="24"/>
          <w:lang w:eastAsia="fr-FR"/>
        </w:rPr>
        <w:t xml:space="preserve">, le ET logique se note </w:t>
      </w:r>
      <w:r>
        <w:rPr>
          <w:rFonts w:eastAsia="Times New Roman" w:cs="Arial" w:ascii="Arial" w:hAnsi="Arial"/>
          <w:color w:val="E583DE"/>
          <w:sz w:val="24"/>
          <w:szCs w:val="24"/>
          <w:lang w:eastAsia="fr-FR"/>
        </w:rPr>
        <w:t>and</w:t>
      </w:r>
      <w:r>
        <w:rPr>
          <w:rFonts w:eastAsia="Times New Roman" w:cs="Arial" w:ascii="Arial" w:hAnsi="Arial"/>
          <w:sz w:val="24"/>
          <w:szCs w:val="24"/>
          <w:lang w:eastAsia="fr-FR"/>
        </w:rPr>
        <w:t xml:space="preserve"> et le OU logique se note </w:t>
      </w:r>
      <w:r>
        <w:rPr>
          <w:rFonts w:eastAsia="Times New Roman" w:cs="Arial" w:ascii="Arial" w:hAnsi="Arial"/>
          <w:color w:val="E583DE"/>
          <w:sz w:val="24"/>
          <w:szCs w:val="24"/>
          <w:lang w:eastAsia="fr-FR"/>
        </w:rPr>
        <w:t>or</w:t>
      </w:r>
      <w:r>
        <w:rPr>
          <w:rFonts w:eastAsia="Times New Roman" w:cs="Arial" w:ascii="Arial" w:hAnsi="Arial"/>
          <w:sz w:val="24"/>
          <w:szCs w:val="24"/>
          <w:lang w:eastAsia="fr-FR"/>
        </w:rPr>
        <w:t xml:space="preserve">. </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
      <w:r>
        <w:br w:type="page"/>
      </w:r>
    </w:p>
    <w:p>
      <w:pPr>
        <w:pStyle w:val="Normal"/>
        <w:numPr>
          <w:ilvl w:val="0"/>
          <w:numId w:val="0"/>
        </w:numPr>
        <w:spacing w:lineRule="auto" w:line="240" w:before="280" w:after="280"/>
        <w:ind w:left="0" w:hanging="0"/>
        <w:jc w:val="both"/>
        <w:outlineLvl w:val="2"/>
        <w:rPr/>
      </w:pPr>
      <w:r>
        <w:rPr>
          <w:rFonts w:eastAsia="Times New Roman" w:cs="Arial" w:ascii="Arial" w:hAnsi="Arial"/>
          <w:sz w:val="24"/>
          <w:szCs w:val="24"/>
          <w:lang w:eastAsia="fr-FR"/>
        </w:rPr>
        <w:t>→</w:t>
      </w:r>
      <w:r>
        <w:rPr>
          <w:rFonts w:eastAsia="Times New Roman" w:cs="Arial" w:ascii="Arial" w:hAnsi="Arial"/>
          <w:sz w:val="24"/>
          <w:szCs w:val="24"/>
          <w:lang w:eastAsia="fr-FR"/>
        </w:rPr>
        <w:t xml:space="preserve"> </w:t>
      </w:r>
      <w:r>
        <w:rPr>
          <w:rFonts w:eastAsia="Times New Roman" w:cs="Arial" w:ascii="Arial" w:hAnsi="Arial"/>
          <w:sz w:val="24"/>
          <w:szCs w:val="24"/>
          <w:lang w:eastAsia="fr-FR"/>
        </w:rPr>
        <w:t xml:space="preserve">Vérifier à l’aide de Python les tables de vérité </w:t>
      </w:r>
      <w:r>
        <w:rPr>
          <w:rFonts w:eastAsia="Times New Roman" w:cs="Arial" w:ascii="Arial" w:hAnsi="Arial"/>
          <w:sz w:val="24"/>
          <w:szCs w:val="24"/>
          <w:lang w:eastAsia="fr-FR"/>
        </w:rPr>
        <w:t>d</w:t>
      </w:r>
      <w:r>
        <w:rPr>
          <w:rFonts w:eastAsia="Times New Roman" w:cs="Arial" w:ascii="Arial" w:hAnsi="Arial"/>
          <w:color w:val="auto"/>
          <w:kern w:val="0"/>
          <w:sz w:val="24"/>
          <w:szCs w:val="24"/>
          <w:lang w:val="fr-FR" w:eastAsia="fr-FR" w:bidi="ar-SA"/>
        </w:rPr>
        <w:t>es</w:t>
      </w:r>
      <w:r>
        <w:rPr>
          <w:rFonts w:eastAsia="Times New Roman" w:cs="Arial" w:ascii="Arial" w:hAnsi="Arial"/>
          <w:sz w:val="24"/>
          <w:szCs w:val="24"/>
          <w:lang w:eastAsia="fr-FR"/>
        </w:rPr>
        <w:t xml:space="preserve"> ET, </w:t>
      </w:r>
      <w:r>
        <w:rPr>
          <w:rFonts w:eastAsia="Times New Roman" w:cs="Arial" w:ascii="Arial" w:hAnsi="Arial"/>
          <w:color w:val="auto"/>
          <w:kern w:val="0"/>
          <w:sz w:val="24"/>
          <w:szCs w:val="24"/>
          <w:lang w:val="fr-FR" w:eastAsia="fr-FR" w:bidi="ar-SA"/>
        </w:rPr>
        <w:t>NOT</w:t>
      </w:r>
      <w:r>
        <w:rPr>
          <w:rFonts w:eastAsia="Times New Roman" w:cs="Arial" w:ascii="Arial" w:hAnsi="Arial"/>
          <w:sz w:val="24"/>
          <w:szCs w:val="24"/>
          <w:lang w:eastAsia="fr-FR"/>
        </w:rPr>
        <w:t xml:space="preserve"> et</w:t>
      </w:r>
      <w:r>
        <w:drawing>
          <wp:anchor behindDoc="0" distT="0" distB="0" distL="114300" distR="114300" simplePos="0" locked="0" layoutInCell="1" allowOverlap="1" relativeHeight="4">
            <wp:simplePos x="0" y="0"/>
            <wp:positionH relativeFrom="column">
              <wp:posOffset>4498340</wp:posOffset>
            </wp:positionH>
            <wp:positionV relativeFrom="paragraph">
              <wp:posOffset>-118745</wp:posOffset>
            </wp:positionV>
            <wp:extent cx="1962150" cy="923925"/>
            <wp:effectExtent l="0" t="0" r="0" b="0"/>
            <wp:wrapSquare wrapText="bothSides"/>
            <wp:docPr id="11"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4" descr=""/>
                    <pic:cNvPicPr>
                      <a:picLocks noChangeAspect="1" noChangeArrowheads="1"/>
                    </pic:cNvPicPr>
                  </pic:nvPicPr>
                  <pic:blipFill>
                    <a:blip r:embed="rId7"/>
                    <a:stretch>
                      <a:fillRect/>
                    </a:stretch>
                  </pic:blipFill>
                  <pic:spPr bwMode="auto">
                    <a:xfrm>
                      <a:off x="0" y="0"/>
                      <a:ext cx="1962150" cy="923925"/>
                    </a:xfrm>
                    <a:prstGeom prst="rect">
                      <a:avLst/>
                    </a:prstGeom>
                  </pic:spPr>
                </pic:pic>
              </a:graphicData>
            </a:graphic>
          </wp:anchor>
        </w:drawing>
      </w:r>
      <w:r>
        <w:rPr>
          <w:rFonts w:eastAsia="Times New Roman" w:cs="Arial" w:ascii="Arial" w:hAnsi="Arial"/>
          <w:sz w:val="24"/>
          <w:szCs w:val="24"/>
          <w:lang w:eastAsia="fr-FR"/>
        </w:rPr>
        <w:t xml:space="preserve"> </w:t>
      </w:r>
      <w:r>
        <w:rPr>
          <w:rFonts w:eastAsia="Times New Roman" w:cs="Arial" w:ascii="Arial" w:hAnsi="Arial"/>
          <w:sz w:val="24"/>
          <w:szCs w:val="24"/>
          <w:lang w:eastAsia="fr-FR"/>
        </w:rPr>
        <w:t>OR logiques</w:t>
      </w:r>
      <w:r>
        <w:rPr>
          <w:rFonts w:eastAsia="Times New Roman" w:cs="Arial" w:ascii="Arial" w:hAnsi="Arial"/>
          <w:sz w:val="24"/>
          <w:szCs w:val="24"/>
          <w:lang w:eastAsia="fr-FR"/>
        </w:rPr>
        <w:t>.</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t>Vous pouvez également créer une fonction permettant d’obtenir tous les résultats.</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t>Exemple pour le ET en codant 1 pour True et 0 pour False.</w:t>
      </w:r>
    </w:p>
    <w:p>
      <w:pPr>
        <w:pStyle w:val="Normal"/>
        <w:numPr>
          <w:ilvl w:val="0"/>
          <w:numId w:val="0"/>
        </w:numPr>
        <w:spacing w:lineRule="auto" w:line="240" w:before="280" w:after="280"/>
        <w:ind w:left="0" w:hanging="0"/>
        <w:jc w:val="both"/>
        <w:outlineLvl w:val="2"/>
        <w:rPr/>
      </w:pPr>
      <w:r>
        <w:rPr/>
        <w:drawing>
          <wp:inline distT="0" distB="0" distL="0" distR="0">
            <wp:extent cx="2466975" cy="828675"/>
            <wp:effectExtent l="0" t="0" r="0" b="0"/>
            <wp:docPr id="1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5" descr=""/>
                    <pic:cNvPicPr>
                      <a:picLocks noChangeAspect="1" noChangeArrowheads="1"/>
                    </pic:cNvPicPr>
                  </pic:nvPicPr>
                  <pic:blipFill>
                    <a:blip r:embed="rId8"/>
                    <a:stretch>
                      <a:fillRect/>
                    </a:stretch>
                  </pic:blipFill>
                  <pic:spPr bwMode="auto">
                    <a:xfrm>
                      <a:off x="0" y="0"/>
                      <a:ext cx="2466975" cy="828675"/>
                    </a:xfrm>
                    <a:prstGeom prst="rect">
                      <a:avLst/>
                    </a:prstGeom>
                  </pic:spPr>
                </pic:pic>
              </a:graphicData>
            </a:graphic>
          </wp:inline>
        </w:drawing>
      </w:r>
    </w:p>
    <w:p>
      <w:pPr>
        <w:pStyle w:val="Normal"/>
        <w:numPr>
          <w:ilvl w:val="0"/>
          <w:numId w:val="0"/>
        </w:numPr>
        <w:spacing w:lineRule="auto" w:line="240" w:before="280" w:after="280"/>
        <w:ind w:left="0" w:hanging="0"/>
        <w:jc w:val="both"/>
        <w:outlineLvl w:val="2"/>
        <w:rPr/>
      </w:pPr>
      <w:r>
        <w:rPr/>
      </w:r>
    </w:p>
    <w:p>
      <w:pPr>
        <w:pStyle w:val="Normal"/>
        <w:numPr>
          <w:ilvl w:val="0"/>
          <w:numId w:val="0"/>
        </w:numPr>
        <w:spacing w:lineRule="auto" w:line="240" w:before="280" w:after="280"/>
        <w:ind w:left="0" w:hanging="0"/>
        <w:jc w:val="both"/>
        <w:outlineLvl w:val="2"/>
        <w:rPr/>
      </w:pPr>
      <w:r>
        <w:rPr/>
      </w:r>
    </w:p>
    <w:p>
      <w:pPr>
        <w:pStyle w:val="ListParagraph"/>
        <w:numPr>
          <w:ilvl w:val="0"/>
          <w:numId w:val="3"/>
        </w:numPr>
        <w:spacing w:lineRule="auto" w:line="240" w:before="280" w:after="280"/>
        <w:contextualSpacing/>
        <w:jc w:val="both"/>
        <w:outlineLvl w:val="2"/>
        <w:rPr>
          <w:b/>
          <w:b/>
          <w:bCs/>
        </w:rPr>
      </w:pPr>
      <w:r>
        <w:rPr>
          <w:rFonts w:eastAsia="Times New Roman" w:cs="Arial" w:ascii="Arial" w:hAnsi="Arial"/>
          <w:b/>
          <w:bCs/>
          <w:sz w:val="27"/>
          <w:szCs w:val="27"/>
          <w:u w:val="single"/>
          <w:lang w:eastAsia="fr-FR"/>
        </w:rPr>
        <w:t>Les autres opérations booléennes</w:t>
      </w:r>
    </w:p>
    <w:p>
      <w:pPr>
        <w:pStyle w:val="Normal"/>
        <w:numPr>
          <w:ilvl w:val="0"/>
          <w:numId w:val="0"/>
        </w:numPr>
        <w:spacing w:lineRule="auto" w:line="240" w:before="280" w:after="280"/>
        <w:ind w:left="0" w:hanging="0"/>
        <w:jc w:val="both"/>
        <w:outlineLvl w:val="2"/>
        <w:rPr>
          <w:rFonts w:ascii="Arial" w:hAnsi="Arial" w:eastAsia="Times New Roman" w:cs="Arial"/>
          <w:sz w:val="24"/>
          <w:szCs w:val="24"/>
          <w:lang w:eastAsia="fr-FR"/>
        </w:rPr>
      </w:pPr>
      <w:r>
        <w:rPr>
          <w:rFonts w:eastAsia="Times New Roman" w:cs="Arial" w:ascii="Arial" w:hAnsi="Arial"/>
          <w:sz w:val="24"/>
          <w:szCs w:val="24"/>
          <w:lang w:eastAsia="fr-FR"/>
        </w:rPr>
        <w:t>Toutes les opérations booléennes peuvent se définir à partir des trois opérateurs ci-dessus.</w:t>
      </w:r>
    </w:p>
    <w:p>
      <w:pPr>
        <w:pStyle w:val="Normal"/>
        <w:numPr>
          <w:ilvl w:val="0"/>
          <w:numId w:val="4"/>
        </w:numPr>
        <w:spacing w:lineRule="auto" w:line="240" w:before="280" w:after="280"/>
        <w:jc w:val="both"/>
        <w:outlineLvl w:val="2"/>
        <w:rPr/>
      </w:pPr>
      <w:r>
        <w:rPr>
          <w:rFonts w:eastAsia="Times New Roman" w:cs="Arial" w:ascii="Arial" w:hAnsi="Arial"/>
          <w:b/>
          <w:bCs/>
          <w:sz w:val="28"/>
          <w:szCs w:val="28"/>
          <w:u w:val="single"/>
          <w:lang w:eastAsia="fr-FR"/>
        </w:rPr>
        <w:t>Le OU exclusif</w:t>
      </w:r>
    </w:p>
    <w:p>
      <w:pPr>
        <w:pStyle w:val="Normal"/>
        <w:numPr>
          <w:ilvl w:val="0"/>
          <w:numId w:val="0"/>
        </w:numPr>
        <w:spacing w:lineRule="auto" w:line="240" w:before="280" w:after="280"/>
        <w:ind w:left="0" w:hanging="0"/>
        <w:jc w:val="both"/>
        <w:outlineLvl w:val="2"/>
        <w:rPr/>
      </w:pPr>
      <w:r>
        <mc:AlternateContent>
          <mc:Choice Requires="wps">
            <w:drawing>
              <wp:anchor behindDoc="0" distT="0" distB="0" distL="89535" distR="89535" simplePos="0" locked="0" layoutInCell="1" allowOverlap="1" relativeHeight="7" wp14:anchorId="62EB017B">
                <wp:simplePos x="0" y="0"/>
                <wp:positionH relativeFrom="column">
                  <wp:posOffset>4286250</wp:posOffset>
                </wp:positionH>
                <wp:positionV relativeFrom="paragraph">
                  <wp:posOffset>121920</wp:posOffset>
                </wp:positionV>
                <wp:extent cx="2411095" cy="915670"/>
                <wp:effectExtent l="0" t="0" r="0" b="0"/>
                <wp:wrapSquare wrapText="bothSides"/>
                <wp:docPr id="13" name="Cadre5"/>
                <a:graphic xmlns:a="http://schemas.openxmlformats.org/drawingml/2006/main">
                  <a:graphicData uri="http://schemas.microsoft.com/office/word/2010/wordprocessingShape">
                    <wps:wsp>
                      <wps:cNvSpPr/>
                      <wps:spPr>
                        <a:xfrm>
                          <a:off x="0" y="0"/>
                          <a:ext cx="2410560" cy="915120"/>
                        </a:xfrm>
                        <a:prstGeom prst="rect">
                          <a:avLst/>
                        </a:prstGeom>
                        <a:noFill/>
                        <a:ln>
                          <a:noFill/>
                        </a:ln>
                      </wps:spPr>
                      <wps:style>
                        <a:lnRef idx="0"/>
                        <a:fillRef idx="0"/>
                        <a:effectRef idx="0"/>
                        <a:fontRef idx="minor"/>
                      </wps:style>
                      <wps:txbx>
                        <w:txbxContent>
                          <w:tbl>
                            <w:tblPr>
                              <w:tblW w:w="3544" w:type="dxa"/>
                              <w:jc w:val="left"/>
                              <w:tblInd w:w="103" w:type="dxa"/>
                              <w:tblCellMar>
                                <w:top w:w="0" w:type="dxa"/>
                                <w:left w:w="103" w:type="dxa"/>
                                <w:bottom w:w="0" w:type="dxa"/>
                                <w:right w:w="108" w:type="dxa"/>
                              </w:tblCellMar>
                              <w:tblLook w:val="04a0" w:noHBand="0" w:noVBand="1" w:firstColumn="1" w:lastRow="0" w:lastColumn="0" w:firstRow="1"/>
                            </w:tblPr>
                            <w:tblGrid>
                              <w:gridCol w:w="1094"/>
                              <w:gridCol w:w="1134"/>
                              <w:gridCol w:w="1316"/>
                            </w:tblGrid>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cs="Arial" w:ascii="Arial" w:hAnsi="Arial"/>
                                      <w:sz w:val="24"/>
                                      <w:szCs w:val="24"/>
                                    </w:rPr>
                                    <w:t>A</w:t>
                                  </w:r>
                                  <w:r>
                                    <w:rPr>
                                      <w:rFonts w:eastAsia="Times New Roman" w:cs="Arial" w:ascii="Arial" w:hAnsi="Arial"/>
                                      <w:sz w:val="24"/>
                                      <w:szCs w:val="24"/>
                                      <w:lang w:eastAsia="fr-FR"/>
                                    </w:rPr>
                                    <w:t xml:space="preserve"> XOR B</w:t>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bl>
                          <w:p>
                            <w:pPr>
                              <w:pStyle w:val="Contenudecadre"/>
                              <w:spacing w:before="0" w:after="200"/>
                              <w:rPr>
                                <w:color w:val="000000"/>
                              </w:rPr>
                            </w:pPr>
                            <w:r>
                              <w:rPr>
                                <w:color w:val="000000"/>
                              </w:rPr>
                            </w:r>
                          </w:p>
                        </w:txbxContent>
                      </wps:txbx>
                      <wps:bodyPr lIns="0" rIns="0" tIns="0" bIns="0">
                        <a:noAutofit/>
                      </wps:bodyPr>
                    </wps:wsp>
                  </a:graphicData>
                </a:graphic>
              </wp:anchor>
            </w:drawing>
          </mc:Choice>
          <mc:Fallback>
            <w:pict>
              <v:rect id="shape_0" ID="Cadre5" stroked="f" style="position:absolute;margin-left:337.5pt;margin-top:9.6pt;width:189.75pt;height:72pt" wp14:anchorId="62EB017B">
                <w10:wrap type="none"/>
                <v:fill o:detectmouseclick="t" on="false"/>
                <v:stroke color="#3465a4" joinstyle="round" endcap="flat"/>
                <v:textbox>
                  <w:txbxContent>
                    <w:tbl>
                      <w:tblPr>
                        <w:tblW w:w="3544" w:type="dxa"/>
                        <w:jc w:val="left"/>
                        <w:tblInd w:w="103" w:type="dxa"/>
                        <w:tblCellMar>
                          <w:top w:w="0" w:type="dxa"/>
                          <w:left w:w="103" w:type="dxa"/>
                          <w:bottom w:w="0" w:type="dxa"/>
                          <w:right w:w="108" w:type="dxa"/>
                        </w:tblCellMar>
                        <w:tblLook w:val="04a0" w:noHBand="0" w:noVBand="1" w:firstColumn="1" w:lastRow="0" w:lastColumn="0" w:firstRow="1"/>
                      </w:tblPr>
                      <w:tblGrid>
                        <w:gridCol w:w="1094"/>
                        <w:gridCol w:w="1134"/>
                        <w:gridCol w:w="1316"/>
                      </w:tblGrid>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cs="Arial"/>
                                <w:sz w:val="24"/>
                                <w:szCs w:val="24"/>
                              </w:rPr>
                            </w:pPr>
                            <w:r>
                              <w:rPr>
                                <w:rFonts w:cs="Arial" w:ascii="Arial" w:hAnsi="Arial"/>
                                <w:sz w:val="24"/>
                                <w:szCs w:val="24"/>
                              </w:rPr>
                              <w:t>A</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B</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pPr>
                            <w:r>
                              <w:rPr>
                                <w:rFonts w:cs="Arial" w:ascii="Arial" w:hAnsi="Arial"/>
                                <w:sz w:val="24"/>
                                <w:szCs w:val="24"/>
                              </w:rPr>
                              <w:t>A</w:t>
                            </w:r>
                            <w:r>
                              <w:rPr>
                                <w:rFonts w:eastAsia="Times New Roman" w:cs="Arial" w:ascii="Arial" w:hAnsi="Arial"/>
                                <w:sz w:val="24"/>
                                <w:szCs w:val="24"/>
                                <w:lang w:eastAsia="fr-FR"/>
                              </w:rPr>
                              <w:t xml:space="preserve"> XOR B</w:t>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0</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r>
                        <w:trPr/>
                        <w:tc>
                          <w:tcPr>
                            <w:tcW w:w="109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134"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t>1</w:t>
                            </w:r>
                          </w:p>
                        </w:tc>
                        <w:tc>
                          <w:tcPr>
                            <w:tcW w:w="1316" w:type="dxa"/>
                            <w:tcBorders>
                              <w:top w:val="single" w:sz="4" w:space="0" w:color="000000"/>
                              <w:left w:val="single" w:sz="4" w:space="0" w:color="000000"/>
                              <w:bottom w:val="single" w:sz="4" w:space="0" w:color="000000"/>
                              <w:right w:val="single" w:sz="4" w:space="0" w:color="000000"/>
                            </w:tcBorders>
                          </w:tcPr>
                          <w:p>
                            <w:pPr>
                              <w:pStyle w:val="Contenudecadre"/>
                              <w:spacing w:lineRule="auto" w:line="240" w:before="0" w:after="0"/>
                              <w:jc w:val="center"/>
                              <w:rPr>
                                <w:rFonts w:ascii="Arial" w:hAnsi="Arial" w:eastAsia="Times New Roman" w:cs="Arial"/>
                                <w:sz w:val="24"/>
                                <w:szCs w:val="24"/>
                                <w:lang w:eastAsia="fr-FR"/>
                              </w:rPr>
                            </w:pPr>
                            <w:r>
                              <w:rPr>
                                <w:rFonts w:eastAsia="Times New Roman" w:cs="Arial" w:ascii="Arial" w:hAnsi="Arial"/>
                                <w:sz w:val="24"/>
                                <w:szCs w:val="24"/>
                                <w:lang w:eastAsia="fr-FR"/>
                              </w:rPr>
                            </w:r>
                          </w:p>
                        </w:tc>
                      </w:tr>
                    </w:tbl>
                    <w:p>
                      <w:pPr>
                        <w:pStyle w:val="Contenudecadre"/>
                        <w:spacing w:before="0" w:after="200"/>
                        <w:rPr>
                          <w:color w:val="000000"/>
                        </w:rPr>
                      </w:pPr>
                      <w:r>
                        <w:rPr>
                          <w:color w:val="000000"/>
                        </w:rPr>
                      </w:r>
                    </w:p>
                  </w:txbxContent>
                </v:textbox>
              </v:rect>
            </w:pict>
          </mc:Fallback>
        </mc:AlternateContent>
      </w:r>
      <w:r>
        <w:rPr>
          <w:rFonts w:eastAsia="Times New Roman" w:cs="Arial" w:ascii="Arial" w:hAnsi="Arial"/>
          <w:sz w:val="24"/>
          <w:szCs w:val="24"/>
          <w:lang w:eastAsia="fr-FR"/>
        </w:rPr>
        <w:t>En pratique, on peut en définir d’autres, notamment l</w:t>
      </w:r>
      <w:r>
        <w:rPr>
          <w:rFonts w:cs="Arial" w:ascii="Arial" w:hAnsi="Arial"/>
          <w:sz w:val="24"/>
          <w:szCs w:val="24"/>
        </w:rPr>
        <w:t xml:space="preserve">e OU exclusif (on le note XOR) entre deux booléens A et </w:t>
      </w:r>
      <w:r>
        <w:rPr>
          <w:rFonts w:eastAsia="Times New Roman" w:cs="Arial" w:ascii="Arial" w:hAnsi="Arial"/>
          <w:sz w:val="24"/>
          <w:szCs w:val="24"/>
          <w:lang w:eastAsia="fr-FR"/>
        </w:rPr>
        <w:t xml:space="preserve">B </w:t>
      </w:r>
      <w:r>
        <w:rPr>
          <w:rFonts w:cs="Arial" w:ascii="Arial" w:hAnsi="Arial"/>
          <w:sz w:val="24"/>
          <w:szCs w:val="24"/>
        </w:rPr>
        <w:t>se définit par :</w:t>
      </w:r>
    </w:p>
    <w:p>
      <w:pPr>
        <w:pStyle w:val="Standard"/>
        <w:spacing w:lineRule="atLeast" w:line="100" w:before="28" w:after="28"/>
        <w:jc w:val="both"/>
        <w:rPr/>
      </w:pPr>
      <w:r>
        <w:rPr>
          <w:rFonts w:cs="Arial" w:ascii="Arial" w:hAnsi="Arial"/>
          <w:sz w:val="24"/>
          <w:szCs w:val="24"/>
        </w:rPr>
        <w:t xml:space="preserve">A XOR </w:t>
      </w:r>
      <w:r>
        <w:rPr>
          <w:rFonts w:eastAsia="Times New Roman" w:cs="Arial" w:ascii="Arial" w:hAnsi="Arial"/>
          <w:sz w:val="24"/>
          <w:szCs w:val="24"/>
          <w:lang w:eastAsia="fr-FR"/>
        </w:rPr>
        <w:t>B</w:t>
      </w:r>
      <w:r>
        <w:rPr>
          <w:rFonts w:cs="Arial" w:ascii="Arial" w:hAnsi="Arial"/>
          <w:sz w:val="24"/>
          <w:szCs w:val="24"/>
        </w:rPr>
        <w:t xml:space="preserve"> est vrai si A vaut VRAI et </w:t>
      </w:r>
      <w:r>
        <w:rPr>
          <w:rFonts w:eastAsia="Times New Roman" w:cs="Arial" w:ascii="Arial" w:hAnsi="Arial"/>
          <w:sz w:val="24"/>
          <w:szCs w:val="24"/>
          <w:lang w:eastAsia="fr-FR"/>
        </w:rPr>
        <w:t>B</w:t>
      </w:r>
      <w:r>
        <w:rPr>
          <w:rFonts w:cs="Arial" w:ascii="Arial" w:hAnsi="Arial"/>
          <w:sz w:val="24"/>
          <w:szCs w:val="24"/>
        </w:rPr>
        <w:t xml:space="preserve"> vaut FAUX ou si A vaut FAUX et </w:t>
      </w:r>
      <w:r>
        <w:rPr>
          <w:rFonts w:eastAsia="Times New Roman" w:cs="Arial" w:ascii="Arial" w:hAnsi="Arial"/>
          <w:sz w:val="24"/>
          <w:szCs w:val="24"/>
          <w:lang w:eastAsia="fr-FR"/>
        </w:rPr>
        <w:t>B</w:t>
      </w:r>
      <w:r>
        <w:rPr>
          <w:rFonts w:cs="Arial" w:ascii="Arial" w:hAnsi="Arial"/>
          <w:sz w:val="24"/>
          <w:szCs w:val="24"/>
        </w:rPr>
        <w:t xml:space="preserve"> vaut VRAI. Remplir la table de vérité ci-contre.</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spacing w:lineRule="atLeast" w:line="100" w:before="28" w:after="28"/>
        <w:jc w:val="both"/>
        <w:rPr/>
      </w:pPr>
      <w:r>
        <w:rPr/>
      </w:r>
    </w:p>
    <w:p>
      <w:pPr>
        <w:pStyle w:val="Standard"/>
        <w:numPr>
          <w:ilvl w:val="0"/>
          <w:numId w:val="5"/>
        </w:numPr>
        <w:spacing w:lineRule="atLeast" w:line="100" w:before="28" w:after="28"/>
        <w:jc w:val="both"/>
        <w:rPr/>
      </w:pPr>
      <w:r>
        <w:rPr>
          <w:b/>
          <w:bCs/>
          <w:sz w:val="28"/>
          <w:szCs w:val="28"/>
          <w:u w:val="single"/>
        </w:rPr>
        <w:t>Les lois de De Morgan</w:t>
      </w:r>
    </w:p>
    <w:p>
      <w:pPr>
        <w:pStyle w:val="Corpsdetexte"/>
        <w:rPr/>
      </w:pPr>
      <w:r>
        <w:rPr/>
      </w:r>
    </w:p>
    <w:tbl>
      <w:tblPr>
        <w:tblW w:w="10466" w:type="dxa"/>
        <w:jc w:val="left"/>
        <w:tblInd w:w="0" w:type="dxa"/>
        <w:tblCellMar>
          <w:top w:w="55" w:type="dxa"/>
          <w:left w:w="55" w:type="dxa"/>
          <w:bottom w:w="55" w:type="dxa"/>
          <w:right w:w="55" w:type="dxa"/>
        </w:tblCellMar>
      </w:tblPr>
      <w:tblGrid>
        <w:gridCol w:w="8219"/>
        <w:gridCol w:w="2246"/>
      </w:tblGrid>
      <w:tr>
        <w:trPr>
          <w:trHeight w:val="2670" w:hRule="atLeast"/>
        </w:trPr>
        <w:tc>
          <w:tcPr>
            <w:tcW w:w="8219" w:type="dxa"/>
            <w:tcBorders/>
          </w:tcPr>
          <w:p>
            <w:pPr>
              <w:pStyle w:val="Corpsdetexte"/>
              <w:widowControl/>
              <w:suppressAutoHyphens w:val="true"/>
              <w:bidi w:val="0"/>
              <w:spacing w:lineRule="atLeast" w:line="100" w:before="28" w:after="28"/>
              <w:ind w:left="0" w:right="170" w:hanging="0"/>
              <w:jc w:val="both"/>
              <w:rPr>
                <w:sz w:val="24"/>
                <w:szCs w:val="24"/>
              </w:rPr>
            </w:pPr>
            <w:hyperlink r:id="rId9">
              <w:r>
                <w:rPr>
                  <w:rStyle w:val="LienInternet"/>
                  <w:rFonts w:ascii="Arial" w:hAnsi="Arial"/>
                  <w:sz w:val="24"/>
                  <w:szCs w:val="24"/>
                  <w:u w:val="none"/>
                </w:rPr>
                <w:t>Augustus De Morgan</w:t>
              </w:r>
            </w:hyperlink>
            <w:r>
              <w:rPr>
                <w:rFonts w:ascii="Arial" w:hAnsi="Arial"/>
                <w:sz w:val="24"/>
                <w:szCs w:val="24"/>
              </w:rPr>
              <w:t xml:space="preserve"> est un mathématicien et logicien britannique. Il est le fondateur avec Boole de la logique moderne (1842-1864). Il a notamment formulé les lois qui portent son nom. </w:t>
            </w:r>
          </w:p>
          <w:p>
            <w:pPr>
              <w:pStyle w:val="Standard"/>
              <w:widowControl/>
              <w:suppressAutoHyphens w:val="true"/>
              <w:bidi w:val="0"/>
              <w:spacing w:lineRule="atLeast" w:line="100" w:before="28" w:after="28"/>
              <w:ind w:left="0" w:right="170" w:hanging="0"/>
              <w:jc w:val="both"/>
              <w:rPr>
                <w:sz w:val="24"/>
                <w:szCs w:val="24"/>
              </w:rPr>
            </w:pPr>
            <w:r>
              <w:rPr>
                <w:rFonts w:cs="Arial" w:ascii="Arial" w:hAnsi="Arial"/>
                <w:sz w:val="24"/>
                <w:szCs w:val="24"/>
              </w:rPr>
              <w:t>Les opérateurs booléens suivent un certain nombre de lois. Parmi elles, les lois de De Morgan, qui peuvent être utiles pour simplifier des opérations booléennes complexes.</w:t>
            </w:r>
          </w:p>
          <w:p>
            <w:pPr>
              <w:pStyle w:val="Standard"/>
              <w:widowControl/>
              <w:suppressAutoHyphens w:val="true"/>
              <w:bidi w:val="0"/>
              <w:spacing w:lineRule="atLeast" w:line="100" w:before="28" w:after="28"/>
              <w:ind w:left="0" w:right="170" w:hanging="0"/>
              <w:jc w:val="center"/>
              <w:rPr/>
            </w:pPr>
            <w:r>
              <w:rPr>
                <w:rFonts w:cs="Arial" w:ascii="Arial" w:hAnsi="Arial"/>
                <w:b/>
                <w:bCs/>
                <w:sz w:val="24"/>
                <w:szCs w:val="24"/>
              </w:rPr>
              <w:t>NON (A ET B) = (NON A) OU (NON B)</w:t>
            </w:r>
          </w:p>
          <w:p>
            <w:pPr>
              <w:pStyle w:val="Standard"/>
              <w:widowControl/>
              <w:suppressAutoHyphens w:val="true"/>
              <w:bidi w:val="0"/>
              <w:spacing w:lineRule="atLeast" w:line="100" w:before="28" w:after="28"/>
              <w:ind w:left="0" w:right="170" w:hanging="0"/>
              <w:jc w:val="center"/>
              <w:rPr/>
            </w:pPr>
            <w:r>
              <w:rPr>
                <w:rFonts w:cs="Arial" w:ascii="Arial" w:hAnsi="Arial"/>
                <w:b/>
                <w:bCs/>
                <w:sz w:val="24"/>
                <w:szCs w:val="24"/>
              </w:rPr>
              <w:t>NON (A OU B) = (NON A) ET (NON B)</w:t>
            </w:r>
          </w:p>
        </w:tc>
        <w:tc>
          <w:tcPr>
            <w:tcW w:w="2246" w:type="dxa"/>
            <w:tcBorders/>
          </w:tcPr>
          <w:p>
            <w:pPr>
              <w:pStyle w:val="Contenudetableau"/>
              <w:suppressLineNumbers/>
              <w:spacing w:before="0" w:after="200"/>
              <w:rPr/>
            </w:pPr>
            <w:r>
              <w:rPr/>
              <w:drawing>
                <wp:inline distT="0" distB="0" distL="0" distR="0">
                  <wp:extent cx="1169035" cy="1446530"/>
                  <wp:effectExtent l="0" t="0" r="0" b="0"/>
                  <wp:docPr id="15" name="img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11" descr=""/>
                          <pic:cNvPicPr>
                            <a:picLocks noChangeAspect="1" noChangeArrowheads="1"/>
                          </pic:cNvPicPr>
                        </pic:nvPicPr>
                        <pic:blipFill>
                          <a:blip r:embed="rId10"/>
                          <a:stretch>
                            <a:fillRect/>
                          </a:stretch>
                        </pic:blipFill>
                        <pic:spPr bwMode="auto">
                          <a:xfrm>
                            <a:off x="0" y="0"/>
                            <a:ext cx="1169035" cy="1446530"/>
                          </a:xfrm>
                          <a:prstGeom prst="rect">
                            <a:avLst/>
                          </a:prstGeom>
                        </pic:spPr>
                      </pic:pic>
                    </a:graphicData>
                  </a:graphic>
                </wp:inline>
              </w:drawing>
            </w:r>
          </w:p>
        </w:tc>
      </w:tr>
    </w:tbl>
    <w:p>
      <w:pPr>
        <w:pStyle w:val="Corpsdetexte"/>
        <w:spacing w:lineRule="atLeast" w:line="100" w:before="28" w:after="28"/>
        <w:ind w:right="1984" w:hanging="0"/>
        <w:jc w:val="both"/>
        <w:rPr>
          <w:sz w:val="24"/>
          <w:szCs w:val="24"/>
        </w:rPr>
      </w:pPr>
      <w:r>
        <w:rPr/>
      </w:r>
    </w:p>
    <w:p>
      <w:pPr>
        <w:pStyle w:val="Corpsdetexte"/>
        <w:spacing w:lineRule="atLeast" w:line="100" w:before="28" w:after="28"/>
        <w:ind w:right="1984" w:hanging="0"/>
        <w:jc w:val="both"/>
        <w:rPr>
          <w:sz w:val="24"/>
          <w:szCs w:val="24"/>
        </w:rPr>
      </w:pPr>
      <w:r>
        <w:rPr>
          <w:sz w:val="24"/>
          <w:szCs w:val="24"/>
        </w:rPr>
      </w:r>
      <w:r>
        <w:br w:type="page"/>
      </w:r>
    </w:p>
    <w:p>
      <w:pPr>
        <w:pStyle w:val="Standard"/>
        <w:spacing w:lineRule="atLeast" w:line="100" w:before="28" w:after="28"/>
        <w:jc w:val="both"/>
        <w:rPr>
          <w:rFonts w:ascii="Arial" w:hAnsi="Arial" w:cs="Arial"/>
          <w:sz w:val="24"/>
          <w:szCs w:val="24"/>
          <w:u w:val="single"/>
        </w:rPr>
      </w:pPr>
      <w:r>
        <w:rPr>
          <w:rFonts w:cs="Arial" w:ascii="Arial" w:hAnsi="Arial"/>
          <w:sz w:val="24"/>
          <w:szCs w:val="24"/>
          <w:u w:val="single"/>
        </w:rPr>
        <w:t>Exercices d’application</w:t>
      </w:r>
    </w:p>
    <w:p>
      <w:pPr>
        <w:pStyle w:val="Standard"/>
        <w:spacing w:lineRule="atLeast" w:line="100" w:before="28" w:after="28"/>
        <w:jc w:val="both"/>
        <w:rPr>
          <w:rFonts w:ascii="Arial" w:hAnsi="Arial" w:cs="Arial"/>
          <w:sz w:val="24"/>
          <w:szCs w:val="24"/>
        </w:rPr>
      </w:pPr>
      <w:r>
        <w:rPr>
          <w:rFonts w:cs="Arial" w:ascii="Arial" w:hAnsi="Arial"/>
          <w:sz w:val="24"/>
          <w:szCs w:val="24"/>
        </w:rPr>
      </w:r>
    </w:p>
    <w:p>
      <w:pPr>
        <w:pStyle w:val="Standard"/>
        <w:numPr>
          <w:ilvl w:val="0"/>
          <w:numId w:val="8"/>
        </w:numPr>
        <w:spacing w:lineRule="atLeast" w:line="100" w:before="28" w:after="28"/>
        <w:jc w:val="both"/>
        <w:rPr>
          <w:rFonts w:ascii="Arial" w:hAnsi="Arial" w:cs="Arial"/>
          <w:sz w:val="24"/>
          <w:szCs w:val="24"/>
        </w:rPr>
      </w:pPr>
      <w:r>
        <w:rPr>
          <w:rFonts w:cs="Arial" w:ascii="Arial" w:hAnsi="Arial"/>
          <w:sz w:val="24"/>
          <w:szCs w:val="24"/>
        </w:rPr>
        <w:t>A, B et C étant trois booléens, déterminer à la main la table de vérité de l’expression :  (A OU B) ET C. Vérifier à l’aide de Python.</w:t>
      </w:r>
    </w:p>
    <w:p>
      <w:pPr>
        <w:pStyle w:val="Standard"/>
        <w:spacing w:lineRule="atLeast" w:line="100" w:before="28" w:after="28"/>
        <w:ind w:left="1440" w:hanging="0"/>
        <w:jc w:val="both"/>
        <w:rPr>
          <w:rFonts w:ascii="Arial" w:hAnsi="Arial" w:cs="Arial"/>
          <w:sz w:val="24"/>
          <w:szCs w:val="24"/>
        </w:rPr>
      </w:pPr>
      <w:r>
        <w:rPr>
          <w:rFonts w:cs="Arial" w:ascii="Arial" w:hAnsi="Arial"/>
          <w:sz w:val="24"/>
          <w:szCs w:val="24"/>
        </w:rPr>
      </w:r>
    </w:p>
    <w:p>
      <w:pPr>
        <w:pStyle w:val="Standard"/>
        <w:numPr>
          <w:ilvl w:val="0"/>
          <w:numId w:val="8"/>
        </w:numPr>
        <w:spacing w:lineRule="atLeast" w:line="100" w:before="28" w:after="28"/>
        <w:jc w:val="both"/>
        <w:rPr>
          <w:rFonts w:ascii="Arial" w:hAnsi="Arial" w:cs="Arial"/>
          <w:sz w:val="24"/>
          <w:szCs w:val="24"/>
        </w:rPr>
      </w:pPr>
      <w:r>
        <w:rPr>
          <w:rFonts w:cs="Arial" w:ascii="Arial" w:hAnsi="Arial"/>
          <w:sz w:val="24"/>
          <w:szCs w:val="24"/>
        </w:rPr>
        <w:t xml:space="preserve">L’expression A OU (NON A ET B) OU (NON B) vaut-elle toujours VRAI ? </w:t>
      </w:r>
    </w:p>
    <w:p>
      <w:pPr>
        <w:pStyle w:val="Standard"/>
        <w:spacing w:lineRule="atLeast" w:line="100" w:before="28" w:after="28"/>
        <w:ind w:left="1440" w:hanging="0"/>
        <w:jc w:val="both"/>
        <w:rPr>
          <w:rFonts w:ascii="Arial" w:hAnsi="Arial" w:cs="Arial"/>
          <w:sz w:val="24"/>
          <w:szCs w:val="24"/>
        </w:rPr>
      </w:pPr>
      <w:r>
        <w:rPr>
          <w:rFonts w:cs="Arial" w:ascii="Arial" w:hAnsi="Arial"/>
          <w:sz w:val="24"/>
          <w:szCs w:val="24"/>
        </w:rPr>
      </w:r>
    </w:p>
    <w:p>
      <w:pPr>
        <w:pStyle w:val="Standard"/>
        <w:numPr>
          <w:ilvl w:val="0"/>
          <w:numId w:val="8"/>
        </w:numPr>
        <w:spacing w:lineRule="atLeast" w:line="100" w:before="28" w:after="28"/>
        <w:jc w:val="both"/>
        <w:rPr>
          <w:rFonts w:ascii="Arial" w:hAnsi="Arial" w:cs="Arial"/>
          <w:sz w:val="24"/>
          <w:szCs w:val="24"/>
        </w:rPr>
      </w:pPr>
      <w:r>
        <w:rPr>
          <w:rFonts w:cs="Arial" w:ascii="Arial" w:hAnsi="Arial"/>
          <w:sz w:val="24"/>
          <w:szCs w:val="24"/>
        </w:rPr>
        <w:t>Vérifier que A XOR B= (A ET (NON B)) OU ((NON A) ET B)</w:t>
      </w:r>
    </w:p>
    <w:p>
      <w:pPr>
        <w:pStyle w:val="Standard"/>
        <w:spacing w:lineRule="atLeast" w:line="100" w:before="28" w:after="28"/>
        <w:ind w:left="1440" w:hanging="0"/>
        <w:jc w:val="both"/>
        <w:rPr>
          <w:rFonts w:ascii="Arial" w:hAnsi="Arial" w:cs="Arial"/>
          <w:sz w:val="24"/>
          <w:szCs w:val="24"/>
        </w:rPr>
      </w:pPr>
      <w:r>
        <w:rPr>
          <w:rFonts w:cs="Arial" w:ascii="Arial" w:hAnsi="Arial"/>
          <w:sz w:val="24"/>
          <w:szCs w:val="24"/>
        </w:rPr>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7034"/>
        <w:gridCol w:w="2711"/>
      </w:tblGrid>
      <w:tr>
        <w:trPr/>
        <w:tc>
          <w:tcPr>
            <w:tcW w:w="7034" w:type="dxa"/>
            <w:tcBorders/>
          </w:tcPr>
          <w:p>
            <w:pPr>
              <w:pStyle w:val="Firstparagraph"/>
              <w:numPr>
                <w:ilvl w:val="0"/>
                <w:numId w:val="8"/>
              </w:numPr>
              <w:rPr>
                <w:rFonts w:ascii="Arial" w:hAnsi="Arial"/>
                <w:sz w:val="24"/>
                <w:szCs w:val="24"/>
              </w:rPr>
            </w:pPr>
            <w:r>
              <w:rPr>
                <w:rFonts w:ascii="Arial" w:hAnsi="Arial"/>
                <w:sz w:val="24"/>
                <w:szCs w:val="24"/>
              </w:rPr>
              <w:t xml:space="preserve">Couleurs : </w:t>
            </w:r>
          </w:p>
          <w:p>
            <w:pPr>
              <w:pStyle w:val="Firstparagraph"/>
              <w:rPr>
                <w:rFonts w:ascii="Arial" w:hAnsi="Arial"/>
                <w:sz w:val="24"/>
                <w:szCs w:val="24"/>
              </w:rPr>
            </w:pPr>
            <w:r>
              <w:rPr>
                <w:rFonts w:ascii="Arial" w:hAnsi="Arial"/>
                <w:sz w:val="24"/>
                <w:szCs w:val="24"/>
              </w:rPr>
              <w:t>Chaque pixel d'une image matricielle est composé de 3 composantes rouge, verte, bleue. L'addition de ces couleurs permet de recréer toutes les couleurs (synthèse additive).</w:t>
            </w:r>
          </w:p>
          <w:p>
            <w:pPr>
              <w:pStyle w:val="Corpsdetexte"/>
              <w:rPr/>
            </w:pPr>
            <w:r>
              <w:rPr>
                <w:rFonts w:ascii="Arial" w:hAnsi="Arial"/>
                <w:sz w:val="24"/>
                <w:szCs w:val="24"/>
              </w:rPr>
              <w:t xml:space="preserve">La valeur de chaque composante R, V et B est codée sur 8 bits. </w:t>
            </w:r>
          </w:p>
          <w:p>
            <w:pPr>
              <w:pStyle w:val="Corpsdetexte"/>
              <w:spacing w:before="0" w:after="140"/>
              <w:rPr/>
            </w:pPr>
            <w:r>
              <w:rPr>
                <w:rFonts w:ascii="Arial" w:hAnsi="Arial"/>
                <w:sz w:val="24"/>
                <w:szCs w:val="24"/>
              </w:rPr>
              <w:t>Pour simplifier, nous considérerons que chaque composante est codée sur 1 bit.</w:t>
            </w:r>
          </w:p>
        </w:tc>
        <w:tc>
          <w:tcPr>
            <w:tcW w:w="2711" w:type="dxa"/>
            <w:tcBorders/>
          </w:tcPr>
          <w:p>
            <w:pPr>
              <w:pStyle w:val="Contenudetableau"/>
              <w:spacing w:before="0" w:after="200"/>
              <w:rPr>
                <w:rFonts w:ascii="Arial" w:hAnsi="Arial"/>
                <w:sz w:val="24"/>
                <w:szCs w:val="24"/>
              </w:rPr>
            </w:pPr>
            <w:r>
              <w:rPr/>
              <w:drawing>
                <wp:inline distT="0" distB="0" distL="0" distR="0">
                  <wp:extent cx="1460500" cy="1397000"/>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1"/>
                          <a:stretch>
                            <a:fillRect/>
                          </a:stretch>
                        </pic:blipFill>
                        <pic:spPr bwMode="auto">
                          <a:xfrm>
                            <a:off x="0" y="0"/>
                            <a:ext cx="1460500" cy="1397000"/>
                          </a:xfrm>
                          <a:prstGeom prst="rect">
                            <a:avLst/>
                          </a:prstGeom>
                        </pic:spPr>
                      </pic:pic>
                    </a:graphicData>
                  </a:graphic>
                </wp:inline>
              </w:drawing>
            </w:r>
          </w:p>
        </w:tc>
      </w:tr>
    </w:tbl>
    <w:p>
      <w:pPr>
        <w:pStyle w:val="Corpsdetexte"/>
        <w:rPr>
          <w:rFonts w:ascii="Arial" w:hAnsi="Arial"/>
          <w:sz w:val="24"/>
          <w:szCs w:val="24"/>
        </w:rPr>
      </w:pPr>
      <w:r>
        <w:rPr>
          <w:rFonts w:ascii="Arial" w:hAnsi="Arial"/>
          <w:sz w:val="24"/>
          <w:szCs w:val="24"/>
        </w:rPr>
        <w:t>Imaginons un dispositif dans lequel 3 lampes de couleurs rouge, verte, bleue sont dirigées vers le même endroit et peuvent être allumées ou éteintes.</w:t>
      </w:r>
    </w:p>
    <w:p>
      <w:pPr>
        <w:pStyle w:val="Corpsdetexte"/>
        <w:numPr>
          <w:ilvl w:val="0"/>
          <w:numId w:val="6"/>
        </w:numPr>
        <w:rPr>
          <w:rFonts w:ascii="Arial" w:hAnsi="Arial"/>
          <w:sz w:val="24"/>
          <w:szCs w:val="24"/>
        </w:rPr>
      </w:pPr>
      <w:r>
        <w:rPr>
          <w:rFonts w:ascii="Arial" w:hAnsi="Arial"/>
          <w:sz w:val="24"/>
          <w:szCs w:val="24"/>
        </w:rPr>
        <w:t>Justifier que l'on ne peut pas créer plus de 8 couleurs différentes et donner leurs codes binaires.  (ces couleurs sont dans le tableau ci-dessous)</w:t>
      </w:r>
    </w:p>
    <w:tbl>
      <w:tblPr>
        <w:tblW w:w="6060" w:type="dxa"/>
        <w:jc w:val="left"/>
        <w:tblInd w:w="2055" w:type="dxa"/>
        <w:tblCellMar>
          <w:top w:w="28" w:type="dxa"/>
          <w:left w:w="28" w:type="dxa"/>
          <w:bottom w:w="28" w:type="dxa"/>
          <w:right w:w="28" w:type="dxa"/>
        </w:tblCellMar>
        <w:tblLook w:val="04a0" w:noHBand="0" w:noVBand="1" w:firstColumn="1" w:lastRow="0" w:lastColumn="0" w:firstRow="1"/>
      </w:tblPr>
      <w:tblGrid>
        <w:gridCol w:w="1950"/>
        <w:gridCol w:w="1369"/>
        <w:gridCol w:w="1370"/>
        <w:gridCol w:w="1370"/>
      </w:tblGrid>
      <w:tr>
        <w:trPr>
          <w:tblHeader w:val="true"/>
          <w:trHeight w:val="390" w:hRule="atLeast"/>
        </w:trPr>
        <w:tc>
          <w:tcPr>
            <w:tcW w:w="1950" w:type="dxa"/>
            <w:tcBorders>
              <w:top w:val="single" w:sz="2" w:space="0" w:color="000000"/>
              <w:left w:val="single" w:sz="2" w:space="0" w:color="000000"/>
              <w:bottom w:val="single" w:sz="2" w:space="0" w:color="000000"/>
            </w:tcBorders>
            <w:shd w:fill="DDE8CB" w:val="clear"/>
            <w:vAlign w:val="center"/>
          </w:tcPr>
          <w:p>
            <w:pPr>
              <w:pStyle w:val="Titredetableau"/>
              <w:spacing w:before="0" w:after="200"/>
              <w:jc w:val="center"/>
              <w:rPr/>
            </w:pPr>
            <w:r>
              <w:rPr>
                <w:rFonts w:ascii="Arial" w:hAnsi="Arial"/>
                <w:sz w:val="24"/>
                <w:szCs w:val="24"/>
              </w:rPr>
              <w:t>Couleur</w:t>
            </w:r>
          </w:p>
        </w:tc>
        <w:tc>
          <w:tcPr>
            <w:tcW w:w="1369" w:type="dxa"/>
            <w:tcBorders>
              <w:top w:val="single" w:sz="2" w:space="0" w:color="000000"/>
              <w:left w:val="single" w:sz="2" w:space="0" w:color="000000"/>
              <w:bottom w:val="single" w:sz="2" w:space="0" w:color="000000"/>
            </w:tcBorders>
            <w:shd w:fill="DDE8CB" w:val="clear"/>
            <w:vAlign w:val="center"/>
          </w:tcPr>
          <w:p>
            <w:pPr>
              <w:pStyle w:val="Titredetableau"/>
              <w:spacing w:before="0" w:after="200"/>
              <w:jc w:val="center"/>
              <w:rPr/>
            </w:pPr>
            <w:r>
              <w:rPr>
                <w:rFonts w:ascii="Arial" w:hAnsi="Arial"/>
                <w:sz w:val="24"/>
                <w:szCs w:val="24"/>
              </w:rPr>
              <w:t>R</w:t>
            </w:r>
          </w:p>
        </w:tc>
        <w:tc>
          <w:tcPr>
            <w:tcW w:w="1370" w:type="dxa"/>
            <w:tcBorders>
              <w:top w:val="single" w:sz="2" w:space="0" w:color="000000"/>
              <w:left w:val="single" w:sz="2" w:space="0" w:color="000000"/>
              <w:bottom w:val="single" w:sz="2" w:space="0" w:color="000000"/>
            </w:tcBorders>
            <w:shd w:fill="DDE8CB" w:val="clear"/>
            <w:vAlign w:val="center"/>
          </w:tcPr>
          <w:p>
            <w:pPr>
              <w:pStyle w:val="Titredetableau"/>
              <w:spacing w:before="0" w:after="200"/>
              <w:jc w:val="center"/>
              <w:rPr/>
            </w:pPr>
            <w:r>
              <w:rPr>
                <w:rFonts w:ascii="Arial" w:hAnsi="Arial"/>
                <w:sz w:val="24"/>
                <w:szCs w:val="24"/>
              </w:rPr>
              <w:t>V</w:t>
            </w:r>
          </w:p>
        </w:tc>
        <w:tc>
          <w:tcPr>
            <w:tcW w:w="1370" w:type="dxa"/>
            <w:tcBorders>
              <w:top w:val="single" w:sz="2" w:space="0" w:color="000000"/>
              <w:left w:val="single" w:sz="2" w:space="0" w:color="000000"/>
              <w:bottom w:val="single" w:sz="2" w:space="0" w:color="000000"/>
              <w:right w:val="single" w:sz="2" w:space="0" w:color="000000"/>
            </w:tcBorders>
            <w:shd w:fill="DDE8CB" w:val="clear"/>
            <w:vAlign w:val="center"/>
          </w:tcPr>
          <w:p>
            <w:pPr>
              <w:pStyle w:val="Titredetableau"/>
              <w:spacing w:before="0" w:after="200"/>
              <w:jc w:val="center"/>
              <w:rPr/>
            </w:pPr>
            <w:r>
              <w:rPr>
                <w:rFonts w:ascii="Arial" w:hAnsi="Arial"/>
                <w:sz w:val="24"/>
                <w:szCs w:val="24"/>
              </w:rPr>
              <w:t>B</w:t>
            </w:r>
          </w:p>
        </w:tc>
      </w:tr>
      <w:tr>
        <w:trPr>
          <w:trHeight w:val="330"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Noir</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Bleu</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Vert</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Cyan</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Rouge</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Magenta</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Jaune</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r>
        <w:trPr>
          <w:trHeight w:val="574" w:hRule="atLeast"/>
        </w:trPr>
        <w:tc>
          <w:tcPr>
            <w:tcW w:w="195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t>Blanc</w:t>
            </w:r>
          </w:p>
        </w:tc>
        <w:tc>
          <w:tcPr>
            <w:tcW w:w="1369"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c>
          <w:tcPr>
            <w:tcW w:w="1370" w:type="dxa"/>
            <w:tcBorders>
              <w:left w:val="single" w:sz="2" w:space="0" w:color="000000"/>
              <w:bottom w:val="single" w:sz="2" w:space="0" w:color="000000"/>
              <w:right w:val="single" w:sz="2" w:space="0" w:color="000000"/>
            </w:tcBorders>
            <w:vAlign w:val="center"/>
          </w:tcPr>
          <w:p>
            <w:pPr>
              <w:pStyle w:val="Contenudetableau"/>
              <w:spacing w:before="0" w:after="200"/>
              <w:jc w:val="center"/>
              <w:rPr>
                <w:rFonts w:ascii="Arial" w:hAnsi="Arial"/>
                <w:sz w:val="24"/>
                <w:szCs w:val="24"/>
              </w:rPr>
            </w:pPr>
            <w:r>
              <w:rPr>
                <w:rFonts w:ascii="Arial" w:hAnsi="Arial"/>
                <w:sz w:val="24"/>
                <w:szCs w:val="24"/>
              </w:rPr>
            </w:r>
          </w:p>
        </w:tc>
      </w:tr>
    </w:tbl>
    <w:p>
      <w:pPr>
        <w:pStyle w:val="Titre3"/>
        <w:numPr>
          <w:ilvl w:val="2"/>
          <w:numId w:val="2"/>
        </w:numPr>
        <w:spacing w:lineRule="atLeast" w:line="100" w:before="28" w:after="28"/>
        <w:jc w:val="both"/>
        <w:rPr>
          <w:rFonts w:ascii="Arial" w:hAnsi="Arial" w:cs="Arial"/>
          <w:i/>
          <w:i/>
          <w:iCs/>
          <w:sz w:val="24"/>
          <w:szCs w:val="24"/>
        </w:rPr>
      </w:pPr>
      <w:r>
        <w:rPr>
          <w:rFonts w:cs="Arial" w:ascii="Arial" w:hAnsi="Arial"/>
          <w:i/>
          <w:iCs/>
          <w:sz w:val="24"/>
          <w:szCs w:val="24"/>
        </w:rPr>
      </w:r>
    </w:p>
    <w:p>
      <w:pPr>
        <w:pStyle w:val="Firstparagraph"/>
        <w:numPr>
          <w:ilvl w:val="0"/>
          <w:numId w:val="6"/>
        </w:numPr>
        <w:rPr>
          <w:rFonts w:ascii="Arial" w:hAnsi="Arial"/>
          <w:sz w:val="24"/>
          <w:szCs w:val="24"/>
        </w:rPr>
      </w:pPr>
      <w:r>
        <w:rPr>
          <w:rFonts w:ascii="Arial" w:hAnsi="Arial"/>
          <w:sz w:val="24"/>
          <w:szCs w:val="24"/>
        </w:rPr>
        <w:t>Le complément d'une couleur est obtenu en allumant les lampes éteintes et en éteignant les lampes allumées. Déterminer les couleurs complémentaires des huit couleurs précédentes.</w:t>
      </w:r>
    </w:p>
    <w:p>
      <w:pPr>
        <w:pStyle w:val="Firstparagraph"/>
        <w:numPr>
          <w:ilvl w:val="0"/>
          <w:numId w:val="6"/>
        </w:numPr>
        <w:rPr>
          <w:rFonts w:ascii="Arial" w:hAnsi="Arial"/>
          <w:sz w:val="24"/>
          <w:szCs w:val="24"/>
        </w:rPr>
      </w:pPr>
      <w:r>
        <w:rPr>
          <w:rFonts w:ascii="Arial" w:hAnsi="Arial"/>
          <w:sz w:val="24"/>
          <w:szCs w:val="24"/>
        </w:rPr>
        <w:t>Quelle est la couleur obtenue en effectuant chacune des opérations suivantes ?</w:t>
      </w:r>
    </w:p>
    <w:p>
      <w:pPr>
        <w:pStyle w:val="Corpsdetexte"/>
        <w:jc w:val="center"/>
        <w:rPr>
          <w:rFonts w:ascii="Arial" w:hAnsi="Arial"/>
          <w:sz w:val="24"/>
          <w:szCs w:val="24"/>
        </w:rPr>
      </w:pPr>
      <w:r>
        <w:rPr>
          <w:rFonts w:ascii="Arial" w:hAnsi="Arial"/>
          <w:sz w:val="24"/>
          <w:szCs w:val="24"/>
        </w:rPr>
        <w:t>Bleu | Rouge</w:t>
        <w:tab/>
        <w:tab/>
        <w:t>Magenta &amp; Cyan</w:t>
        <w:tab/>
        <w:tab/>
        <w:t>Vert ^ Blanc</w:t>
      </w:r>
      <w:r>
        <w:br w:type="page"/>
      </w:r>
    </w:p>
    <w:p>
      <w:pPr>
        <w:pStyle w:val="Normal"/>
        <w:spacing w:lineRule="auto" w:line="240" w:before="0" w:after="0"/>
        <w:ind w:firstLine="708"/>
        <w:jc w:val="both"/>
        <w:rPr>
          <w:rFonts w:ascii="Arial" w:hAnsi="Arial" w:eastAsia="Times New Roman" w:cs="Arial"/>
          <w:b/>
          <w:b/>
          <w:bCs/>
          <w:sz w:val="32"/>
          <w:szCs w:val="32"/>
          <w:u w:val="double"/>
          <w:lang w:eastAsia="fr-FR"/>
        </w:rPr>
      </w:pPr>
      <w:r>
        <w:rPr>
          <w:rFonts w:eastAsia="Times New Roman" w:cs="Arial" w:ascii="Arial" w:hAnsi="Arial"/>
          <w:b/>
          <w:bCs/>
          <w:sz w:val="32"/>
          <w:szCs w:val="32"/>
          <w:u w:val="double"/>
          <w:lang w:eastAsia="fr-FR"/>
        </w:rPr>
        <w:t>3. VERS L'ELECTRONIQUE ET LE CALCUL</w:t>
      </w:r>
    </w:p>
    <w:p>
      <w:pPr>
        <w:pStyle w:val="Normal"/>
        <w:spacing w:lineRule="auto" w:line="240" w:before="0" w:after="0"/>
        <w:jc w:val="both"/>
        <w:rPr>
          <w:rFonts w:ascii="Arial" w:hAnsi="Arial" w:eastAsia="Times New Roman" w:cs="Arial"/>
          <w:b/>
          <w:b/>
          <w:bCs/>
          <w:sz w:val="32"/>
          <w:szCs w:val="32"/>
          <w:u w:val="double"/>
          <w:lang w:eastAsia="fr-FR"/>
        </w:rPr>
      </w:pPr>
      <w:r>
        <w:rPr>
          <w:rFonts w:eastAsia="Times New Roman" w:cs="Arial" w:ascii="Arial" w:hAnsi="Arial"/>
          <w:b/>
          <w:bCs/>
          <w:sz w:val="32"/>
          <w:szCs w:val="32"/>
          <w:u w:val="double"/>
          <w:lang w:eastAsia="fr-FR"/>
        </w:rPr>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t>A quelle opération mathématique vous fait penser l’opérateur ET ?</w:t>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t>A quelle opération mathématique vous fait penser l’opérateur OU ?</w:t>
      </w:r>
    </w:p>
    <w:p>
      <w:pPr>
        <w:pStyle w:val="Normal"/>
        <w:spacing w:lineRule="auto" w:line="240" w:before="0" w:after="0"/>
        <w:jc w:val="both"/>
        <w:rPr>
          <w:rFonts w:ascii="Arial" w:hAnsi="Arial" w:eastAsia="Times New Roman" w:cs="Arial"/>
          <w:i/>
          <w:i/>
          <w:iCs/>
          <w:sz w:val="24"/>
          <w:szCs w:val="24"/>
          <w:lang w:eastAsia="fr-FR"/>
        </w:rPr>
      </w:pPr>
      <w:r>
        <w:rPr>
          <w:rFonts w:eastAsia="Times New Roman" w:cs="Arial" w:ascii="Arial" w:hAnsi="Arial"/>
          <w:i/>
          <w:iCs/>
          <w:sz w:val="24"/>
          <w:szCs w:val="24"/>
          <w:lang w:eastAsia="fr-FR"/>
        </w:rPr>
      </w:r>
    </w:p>
    <w:p>
      <w:pPr>
        <w:pStyle w:val="Normal"/>
        <w:spacing w:lineRule="auto" w:line="240" w:before="0" w:after="0"/>
        <w:jc w:val="both"/>
        <w:rPr>
          <w:rFonts w:ascii="Arial" w:hAnsi="Arial" w:eastAsia="Times New Roman" w:cs="Arial"/>
          <w:b/>
          <w:b/>
          <w:bCs/>
          <w:sz w:val="32"/>
          <w:szCs w:val="32"/>
          <w:lang w:eastAsia="fr-FR"/>
        </w:rPr>
      </w:pPr>
      <w:r>
        <w:rPr>
          <w:rFonts w:eastAsia="Times New Roman" w:cs="Arial" w:ascii="Arial" w:hAnsi="Arial"/>
          <w:b/>
          <w:bCs/>
          <w:sz w:val="32"/>
          <w:szCs w:val="32"/>
          <w:lang w:eastAsia="fr-FR"/>
        </w:rPr>
        <w:t>ACT1  Une bête machine...</w:t>
      </w:r>
    </w:p>
    <w:p>
      <w:pPr>
        <w:pStyle w:val="Standard"/>
        <w:spacing w:lineRule="atLeast" w:line="100" w:before="28" w:after="28"/>
        <w:jc w:val="both"/>
        <w:rPr/>
      </w:pPr>
      <w:r>
        <w:rPr/>
      </w:r>
    </w:p>
    <w:p>
      <w:pPr>
        <w:pStyle w:val="Standard"/>
        <w:spacing w:lineRule="atLeast" w:line="100"/>
        <w:jc w:val="both"/>
        <w:rPr/>
      </w:pPr>
      <w:r>
        <w:rPr>
          <w:rFonts w:eastAsia="Times New Roman" w:cs="Arial" w:ascii="Arial" w:hAnsi="Arial"/>
          <w:sz w:val="24"/>
          <w:szCs w:val="24"/>
          <w:lang w:eastAsia="fr-FR"/>
        </w:rPr>
        <w:t xml:space="preserve">A chaque opération booléenne est associée un comportement électronique que l’on peut traduire en terme de tensions électriques : on parle de </w:t>
      </w:r>
      <w:r>
        <w:rPr>
          <w:rFonts w:eastAsia="Times New Roman" w:cs="Arial" w:ascii="Arial" w:hAnsi="Arial"/>
          <w:b/>
          <w:bCs/>
          <w:i/>
          <w:iCs/>
          <w:sz w:val="24"/>
          <w:szCs w:val="24"/>
          <w:lang w:eastAsia="fr-FR"/>
        </w:rPr>
        <w:t>porte logique</w:t>
      </w:r>
      <w:r>
        <w:rPr>
          <w:rFonts w:eastAsia="Times New Roman" w:cs="Arial" w:ascii="Arial" w:hAnsi="Arial"/>
          <w:sz w:val="24"/>
          <w:szCs w:val="24"/>
          <w:lang w:eastAsia="fr-FR"/>
        </w:rPr>
        <w:t>.</w:t>
      </w:r>
    </w:p>
    <w:p>
      <w:pPr>
        <w:pStyle w:val="Standard"/>
        <w:spacing w:lineRule="atLeast" w:line="100"/>
        <w:jc w:val="both"/>
        <w:rPr>
          <w:rFonts w:ascii="Arial" w:hAnsi="Arial" w:eastAsia="Times New Roman"/>
          <w:sz w:val="24"/>
          <w:szCs w:val="24"/>
          <w:lang w:eastAsia="fr-FR"/>
        </w:rPr>
      </w:pPr>
      <w:r>
        <w:rPr>
          <w:rFonts w:eastAsia="Times New Roman" w:ascii="Arial" w:hAnsi="Arial"/>
          <w:sz w:val="24"/>
          <w:szCs w:val="24"/>
          <w:lang w:eastAsia="fr-FR"/>
        </w:rPr>
      </w:r>
    </w:p>
    <w:p>
      <w:pPr>
        <w:pStyle w:val="Standard"/>
        <w:spacing w:lineRule="atLeast" w:line="100"/>
        <w:jc w:val="both"/>
        <w:rPr/>
      </w:pPr>
      <w:r>
        <w:rPr>
          <w:rFonts w:eastAsia="Times New Roman" w:cs="Arial" w:ascii="Arial" w:hAnsi="Arial"/>
          <w:sz w:val="24"/>
          <w:szCs w:val="24"/>
          <w:lang w:eastAsia="fr-FR"/>
        </w:rPr>
        <w:t>Voici les représentations graphiques pour les portes logiques usuelles :</w:t>
      </w:r>
    </w:p>
    <w:tbl>
      <w:tblPr>
        <w:tblW w:w="10031" w:type="dxa"/>
        <w:jc w:val="left"/>
        <w:tblInd w:w="-230" w:type="dxa"/>
        <w:tblCellMar>
          <w:top w:w="55" w:type="dxa"/>
          <w:left w:w="55" w:type="dxa"/>
          <w:bottom w:w="55" w:type="dxa"/>
          <w:right w:w="55" w:type="dxa"/>
        </w:tblCellMar>
        <w:tblLook w:val="04a0" w:noHBand="0" w:noVBand="1" w:firstColumn="1" w:lastRow="0" w:lastColumn="0" w:firstRow="1"/>
      </w:tblPr>
      <w:tblGrid>
        <w:gridCol w:w="4993"/>
        <w:gridCol w:w="5037"/>
      </w:tblGrid>
      <w:tr>
        <w:trPr/>
        <w:tc>
          <w:tcPr>
            <w:tcW w:w="4993" w:type="dxa"/>
            <w:tcBorders/>
          </w:tcPr>
          <w:p>
            <w:pPr>
              <w:pStyle w:val="Contenudetableau"/>
              <w:jc w:val="center"/>
              <w:rPr>
                <w:rFonts w:cs="Calibri"/>
                <w:b/>
                <w:b/>
                <w:bCs/>
              </w:rPr>
            </w:pPr>
            <w:r>
              <w:rPr>
                <w:rFonts w:cs="Calibri"/>
                <w:b/>
                <w:bCs/>
              </w:rPr>
              <w:t>Identité</w:t>
            </w:r>
          </w:p>
          <w:p>
            <w:pPr>
              <w:pStyle w:val="Contenudetableau"/>
              <w:spacing w:before="0" w:after="200"/>
              <w:jc w:val="center"/>
              <w:rPr>
                <w:rFonts w:cs="Calibri"/>
                <w:b/>
                <w:b/>
                <w:bCs/>
              </w:rPr>
            </w:pPr>
            <w:r>
              <w:rPr/>
              <w:drawing>
                <wp:inline distT="0" distB="0" distL="0" distR="0">
                  <wp:extent cx="1536700" cy="1038225"/>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2"/>
                          <a:stretch>
                            <a:fillRect/>
                          </a:stretch>
                        </pic:blipFill>
                        <pic:spPr bwMode="auto">
                          <a:xfrm>
                            <a:off x="0" y="0"/>
                            <a:ext cx="1536700" cy="1038225"/>
                          </a:xfrm>
                          <a:prstGeom prst="rect">
                            <a:avLst/>
                          </a:prstGeom>
                        </pic:spPr>
                      </pic:pic>
                    </a:graphicData>
                  </a:graphic>
                </wp:inline>
              </w:drawing>
            </w:r>
          </w:p>
        </w:tc>
        <w:tc>
          <w:tcPr>
            <w:tcW w:w="5037" w:type="dxa"/>
            <w:tcBorders/>
          </w:tcPr>
          <w:p>
            <w:pPr>
              <w:pStyle w:val="Contenudetableau"/>
              <w:jc w:val="center"/>
              <w:rPr>
                <w:rFonts w:cs="Calibri"/>
                <w:b/>
                <w:b/>
                <w:bCs/>
              </w:rPr>
            </w:pPr>
            <w:r>
              <w:rPr>
                <w:rFonts w:cs="Calibri"/>
                <w:b/>
                <w:bCs/>
              </w:rPr>
              <w:t>NON</w:t>
            </w:r>
          </w:p>
          <w:p>
            <w:pPr>
              <w:pStyle w:val="Contenudetableau"/>
              <w:spacing w:before="0" w:after="200"/>
              <w:jc w:val="center"/>
              <w:rPr>
                <w:rFonts w:cs="Calibri"/>
                <w:b/>
                <w:b/>
                <w:bCs/>
              </w:rPr>
            </w:pPr>
            <w:r>
              <w:rPr/>
              <w:drawing>
                <wp:inline distT="0" distB="0" distL="0" distR="0">
                  <wp:extent cx="1694815" cy="1018540"/>
                  <wp:effectExtent l="0" t="0" r="0" b="0"/>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13"/>
                          <a:stretch>
                            <a:fillRect/>
                          </a:stretch>
                        </pic:blipFill>
                        <pic:spPr bwMode="auto">
                          <a:xfrm>
                            <a:off x="0" y="0"/>
                            <a:ext cx="1694815" cy="1018540"/>
                          </a:xfrm>
                          <a:prstGeom prst="rect">
                            <a:avLst/>
                          </a:prstGeom>
                        </pic:spPr>
                      </pic:pic>
                    </a:graphicData>
                  </a:graphic>
                </wp:inline>
              </w:drawing>
            </w:r>
          </w:p>
        </w:tc>
      </w:tr>
      <w:tr>
        <w:trPr/>
        <w:tc>
          <w:tcPr>
            <w:tcW w:w="4993" w:type="dxa"/>
            <w:tcBorders/>
          </w:tcPr>
          <w:p>
            <w:pPr>
              <w:pStyle w:val="Contenudetableau"/>
              <w:jc w:val="center"/>
              <w:rPr>
                <w:rFonts w:cs="Calibri"/>
                <w:b/>
                <w:b/>
                <w:bCs/>
              </w:rPr>
            </w:pPr>
            <w:r>
              <w:rPr>
                <w:rFonts w:cs="Calibri"/>
                <w:b/>
                <w:bCs/>
              </w:rPr>
              <w:t>OU</w:t>
            </w:r>
          </w:p>
          <w:p>
            <w:pPr>
              <w:pStyle w:val="Contenudetableau"/>
              <w:spacing w:before="0" w:after="200"/>
              <w:jc w:val="center"/>
              <w:rPr>
                <w:rFonts w:cs="Calibri"/>
                <w:b/>
                <w:b/>
                <w:bCs/>
              </w:rPr>
            </w:pPr>
            <w:r>
              <w:rPr/>
              <w:drawing>
                <wp:inline distT="0" distB="0" distL="0" distR="0">
                  <wp:extent cx="1837690" cy="101854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14"/>
                          <a:stretch>
                            <a:fillRect/>
                          </a:stretch>
                        </pic:blipFill>
                        <pic:spPr bwMode="auto">
                          <a:xfrm>
                            <a:off x="0" y="0"/>
                            <a:ext cx="1837690" cy="1018540"/>
                          </a:xfrm>
                          <a:prstGeom prst="rect">
                            <a:avLst/>
                          </a:prstGeom>
                        </pic:spPr>
                      </pic:pic>
                    </a:graphicData>
                  </a:graphic>
                </wp:inline>
              </w:drawing>
            </w:r>
          </w:p>
        </w:tc>
        <w:tc>
          <w:tcPr>
            <w:tcW w:w="5037" w:type="dxa"/>
            <w:tcBorders/>
          </w:tcPr>
          <w:p>
            <w:pPr>
              <w:pStyle w:val="Contenudetableau"/>
              <w:jc w:val="center"/>
              <w:rPr>
                <w:rFonts w:cs="Calibri"/>
                <w:b/>
                <w:b/>
                <w:bCs/>
              </w:rPr>
            </w:pPr>
            <w:r>
              <w:rPr>
                <w:rFonts w:cs="Calibri"/>
                <w:b/>
                <w:bCs/>
              </w:rPr>
              <w:t>ET</w:t>
            </w:r>
          </w:p>
          <w:p>
            <w:pPr>
              <w:pStyle w:val="Contenudetableau"/>
              <w:spacing w:before="0" w:after="200"/>
              <w:jc w:val="center"/>
              <w:rPr>
                <w:rFonts w:cs="Calibri"/>
                <w:b/>
                <w:b/>
                <w:bCs/>
              </w:rPr>
            </w:pPr>
            <w:r>
              <w:rPr/>
              <w:drawing>
                <wp:inline distT="0" distB="0" distL="0" distR="0">
                  <wp:extent cx="1856740" cy="961390"/>
                  <wp:effectExtent l="0" t="0" r="0" b="0"/>
                  <wp:docPr id="2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 descr=""/>
                          <pic:cNvPicPr>
                            <a:picLocks noChangeAspect="1" noChangeArrowheads="1"/>
                          </pic:cNvPicPr>
                        </pic:nvPicPr>
                        <pic:blipFill>
                          <a:blip r:embed="rId15"/>
                          <a:stretch>
                            <a:fillRect/>
                          </a:stretch>
                        </pic:blipFill>
                        <pic:spPr bwMode="auto">
                          <a:xfrm>
                            <a:off x="0" y="0"/>
                            <a:ext cx="1856740" cy="961390"/>
                          </a:xfrm>
                          <a:prstGeom prst="rect">
                            <a:avLst/>
                          </a:prstGeom>
                        </pic:spPr>
                      </pic:pic>
                    </a:graphicData>
                  </a:graphic>
                </wp:inline>
              </w:drawing>
            </w:r>
          </w:p>
        </w:tc>
      </w:tr>
    </w:tbl>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Les opérations logiques évoquées ci-dessus sont mises en œuvre en électronique sous forme de portes logiques. Ainsi les circuits électroniques calculent des fonctions logiques de l'algèbre de Boole. Pour chacun des opérateurs logiques évoquées ci-dessus (et d'autres) il existe donc des portes logiques appelés </w:t>
      </w:r>
      <w:r>
        <w:rPr>
          <w:rFonts w:eastAsia="Times New Roman" w:cs="Arial" w:ascii="Arial" w:hAnsi="Arial"/>
          <w:i/>
          <w:iCs/>
          <w:sz w:val="24"/>
          <w:szCs w:val="24"/>
          <w:lang w:eastAsia="fr-FR"/>
        </w:rPr>
        <w:t>porte ET</w:t>
      </w:r>
      <w:r>
        <w:rPr>
          <w:rFonts w:eastAsia="Times New Roman" w:cs="Arial" w:ascii="Arial" w:hAnsi="Arial"/>
          <w:sz w:val="24"/>
          <w:szCs w:val="24"/>
          <w:lang w:eastAsia="fr-FR"/>
        </w:rPr>
        <w:t xml:space="preserve">, </w:t>
      </w:r>
      <w:r>
        <w:rPr>
          <w:rFonts w:eastAsia="Times New Roman" w:cs="Arial" w:ascii="Arial" w:hAnsi="Arial"/>
          <w:i/>
          <w:iCs/>
          <w:sz w:val="24"/>
          <w:szCs w:val="24"/>
          <w:lang w:eastAsia="fr-FR"/>
        </w:rPr>
        <w:t>porte NON</w:t>
      </w:r>
      <w:r>
        <w:rPr>
          <w:rFonts w:eastAsia="Times New Roman" w:cs="Arial" w:ascii="Arial" w:hAnsi="Arial"/>
          <w:sz w:val="24"/>
          <w:szCs w:val="24"/>
          <w:lang w:eastAsia="fr-FR"/>
        </w:rPr>
        <w:t>, etc.</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t xml:space="preserve">Les valeurs </w:t>
      </w:r>
      <w:r>
        <w:rPr>
          <w:rFonts w:eastAsia="Times New Roman" w:cs="Arial" w:ascii="Arial" w:hAnsi="Arial"/>
          <w:i/>
          <w:iCs/>
          <w:sz w:val="24"/>
          <w:szCs w:val="24"/>
          <w:lang w:eastAsia="fr-FR"/>
        </w:rPr>
        <w:t>vrai</w:t>
      </w:r>
      <w:r>
        <w:rPr>
          <w:rFonts w:eastAsia="Times New Roman" w:cs="Arial" w:ascii="Arial" w:hAnsi="Arial"/>
          <w:sz w:val="24"/>
          <w:szCs w:val="24"/>
          <w:lang w:eastAsia="fr-FR"/>
        </w:rPr>
        <w:t xml:space="preserve"> et </w:t>
      </w:r>
      <w:r>
        <w:rPr>
          <w:rFonts w:eastAsia="Times New Roman" w:cs="Arial" w:ascii="Arial" w:hAnsi="Arial"/>
          <w:i/>
          <w:iCs/>
          <w:sz w:val="24"/>
          <w:szCs w:val="24"/>
          <w:lang w:eastAsia="fr-FR"/>
        </w:rPr>
        <w:t>faux</w:t>
      </w:r>
      <w:r>
        <w:rPr>
          <w:rFonts w:eastAsia="Times New Roman" w:cs="Arial" w:ascii="Arial" w:hAnsi="Arial"/>
          <w:sz w:val="24"/>
          <w:szCs w:val="24"/>
          <w:lang w:eastAsia="fr-FR"/>
        </w:rPr>
        <w:t xml:space="preserve"> sont représentées par deux niveaux de tension, </w:t>
      </w:r>
      <w:r>
        <w:rPr>
          <w:rFonts w:eastAsia="Times New Roman" w:cs="Arial" w:ascii="Arial" w:hAnsi="Arial"/>
          <w:i/>
          <w:iCs/>
          <w:sz w:val="24"/>
          <w:szCs w:val="24"/>
          <w:lang w:eastAsia="fr-FR"/>
        </w:rPr>
        <w:t>haut</w:t>
      </w:r>
      <w:r>
        <w:rPr>
          <w:rFonts w:eastAsia="Times New Roman" w:cs="Arial" w:ascii="Arial" w:hAnsi="Arial"/>
          <w:sz w:val="24"/>
          <w:szCs w:val="24"/>
          <w:lang w:eastAsia="fr-FR"/>
        </w:rPr>
        <w:t xml:space="preserve"> et </w:t>
      </w:r>
      <w:r>
        <w:rPr>
          <w:rFonts w:eastAsia="Times New Roman" w:cs="Arial" w:ascii="Arial" w:hAnsi="Arial"/>
          <w:i/>
          <w:iCs/>
          <w:sz w:val="24"/>
          <w:szCs w:val="24"/>
          <w:lang w:eastAsia="fr-FR"/>
        </w:rPr>
        <w:t>bas</w:t>
      </w:r>
      <w:r>
        <w:rPr>
          <w:rFonts w:eastAsia="Times New Roman" w:cs="Arial" w:ascii="Arial" w:hAnsi="Arial"/>
          <w:sz w:val="24"/>
          <w:szCs w:val="24"/>
          <w:lang w:eastAsia="fr-FR"/>
        </w:rPr>
        <w:t xml:space="preserve">. Un circuit de type </w:t>
      </w:r>
      <w:r>
        <w:rPr>
          <w:rFonts w:eastAsia="Times New Roman" w:cs="Arial" w:ascii="Arial" w:hAnsi="Arial"/>
          <w:i/>
          <w:iCs/>
          <w:sz w:val="24"/>
          <w:szCs w:val="24"/>
          <w:lang w:eastAsia="fr-FR"/>
        </w:rPr>
        <w:t>porte ET</w:t>
      </w:r>
      <w:r>
        <w:rPr>
          <w:rFonts w:eastAsia="Times New Roman" w:cs="Arial" w:ascii="Arial" w:hAnsi="Arial"/>
          <w:sz w:val="24"/>
          <w:szCs w:val="24"/>
          <w:lang w:eastAsia="fr-FR"/>
        </w:rPr>
        <w:t xml:space="preserve"> dispose donc de deux entrées et une sortie et la valeur du niveau de tension en sortie dépend des niveaux de tension appliquées à chaque entrée, en respectant la table de vérité du ET. </w:t>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r>
        <w:br w:type="page"/>
      </w:r>
    </w:p>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t>Par exemple, la porte NON est représentée par un transistor:</w:t>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5101"/>
        <w:gridCol w:w="4644"/>
      </w:tblGrid>
      <w:tr>
        <w:trPr/>
        <w:tc>
          <w:tcPr>
            <w:tcW w:w="5101" w:type="dxa"/>
            <w:tcBorders/>
          </w:tcPr>
          <w:p>
            <w:pPr>
              <w:pStyle w:val="Contenudetableau"/>
              <w:jc w:val="center"/>
              <w:rPr>
                <w:rFonts w:ascii="Arial" w:hAnsi="Arial" w:eastAsia="Times New Roman" w:cs="Arial"/>
                <w:i/>
                <w:i/>
                <w:iCs/>
                <w:sz w:val="24"/>
                <w:szCs w:val="24"/>
                <w:u w:val="single"/>
              </w:rPr>
            </w:pPr>
            <w:r>
              <w:rPr>
                <w:rFonts w:eastAsia="Times New Roman" w:cs="Arial" w:ascii="Arial" w:hAnsi="Arial"/>
                <w:i/>
                <w:iCs/>
                <w:sz w:val="24"/>
                <w:szCs w:val="24"/>
                <w:u w:val="single"/>
              </w:rPr>
              <w:t>Porte logique NON :</w:t>
            </w:r>
          </w:p>
          <w:p>
            <w:pPr>
              <w:pStyle w:val="Contenudetableau"/>
              <w:jc w:val="center"/>
              <w:rPr>
                <w:rFonts w:ascii="Arial" w:hAnsi="Arial" w:eastAsia="Times New Roman" w:cs="Arial"/>
                <w:sz w:val="24"/>
                <w:szCs w:val="24"/>
              </w:rPr>
            </w:pPr>
            <w:r>
              <w:rPr/>
              <w:drawing>
                <wp:inline distT="0" distB="0" distL="0" distR="0">
                  <wp:extent cx="1694815" cy="101854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6"/>
                          <a:stretch>
                            <a:fillRect/>
                          </a:stretch>
                        </pic:blipFill>
                        <pic:spPr bwMode="auto">
                          <a:xfrm>
                            <a:off x="0" y="0"/>
                            <a:ext cx="1694815" cy="1018540"/>
                          </a:xfrm>
                          <a:prstGeom prst="rect">
                            <a:avLst/>
                          </a:prstGeom>
                        </pic:spPr>
                      </pic:pic>
                    </a:graphicData>
                  </a:graphic>
                </wp:inline>
              </w:drawing>
            </w:r>
          </w:p>
          <w:p>
            <w:pPr>
              <w:pStyle w:val="Contenudetableau"/>
              <w:numPr>
                <w:ilvl w:val="0"/>
                <w:numId w:val="7"/>
              </w:numPr>
              <w:rPr>
                <w:rFonts w:ascii="Arial" w:hAnsi="Arial" w:eastAsia="Times New Roman" w:cs="Arial"/>
                <w:sz w:val="24"/>
                <w:szCs w:val="24"/>
              </w:rPr>
            </w:pPr>
            <w:r>
              <w:rPr>
                <w:rFonts w:eastAsia="Times New Roman" w:cs="Arial" w:ascii="Arial" w:hAnsi="Arial"/>
                <w:sz w:val="24"/>
                <w:szCs w:val="24"/>
              </w:rPr>
              <w:t>Si l’entrée A est à 0 V (</w:t>
            </w:r>
            <w:r>
              <w:rPr>
                <w:rFonts w:eastAsia="Times New Roman" w:cs="Arial" w:ascii="Arial" w:hAnsi="Arial"/>
                <w:i/>
                <w:iCs/>
                <w:sz w:val="24"/>
                <w:szCs w:val="24"/>
              </w:rPr>
              <w:t>tension nulle</w:t>
            </w:r>
            <w:r>
              <w:rPr>
                <w:rFonts w:eastAsia="Times New Roman" w:cs="Arial" w:ascii="Arial" w:hAnsi="Arial"/>
                <w:sz w:val="24"/>
                <w:szCs w:val="24"/>
              </w:rPr>
              <w:t>), le courant ne passe pas, alors la sortie S est à +U (</w:t>
            </w:r>
            <w:r>
              <w:rPr>
                <w:rFonts w:eastAsia="Times New Roman" w:cs="Arial" w:ascii="Arial" w:hAnsi="Arial"/>
                <w:i/>
                <w:iCs/>
                <w:sz w:val="24"/>
                <w:szCs w:val="24"/>
              </w:rPr>
              <w:t>tension haute</w:t>
            </w:r>
            <w:r>
              <w:rPr>
                <w:rFonts w:eastAsia="Times New Roman" w:cs="Arial" w:ascii="Arial" w:hAnsi="Arial"/>
                <w:sz w:val="24"/>
                <w:szCs w:val="24"/>
              </w:rPr>
              <w:t>).</w:t>
            </w:r>
          </w:p>
          <w:p>
            <w:pPr>
              <w:pStyle w:val="Contenudetableau"/>
              <w:numPr>
                <w:ilvl w:val="0"/>
                <w:numId w:val="7"/>
              </w:numPr>
              <w:rPr>
                <w:rFonts w:ascii="Arial" w:hAnsi="Arial" w:eastAsia="Times New Roman" w:cs="Arial"/>
                <w:sz w:val="24"/>
                <w:szCs w:val="24"/>
              </w:rPr>
            </w:pPr>
            <w:r>
              <w:rPr>
                <w:rFonts w:eastAsia="Times New Roman" w:cs="Arial" w:ascii="Arial" w:hAnsi="Arial"/>
                <w:sz w:val="24"/>
                <w:szCs w:val="24"/>
              </w:rPr>
              <w:t>Si l’entrée A est à +U (</w:t>
            </w:r>
            <w:r>
              <w:rPr>
                <w:rFonts w:eastAsia="Times New Roman" w:cs="Arial" w:ascii="Arial" w:hAnsi="Arial"/>
                <w:i/>
                <w:iCs/>
                <w:sz w:val="24"/>
                <w:szCs w:val="24"/>
              </w:rPr>
              <w:t>tension haute</w:t>
            </w:r>
            <w:r>
              <w:rPr>
                <w:rFonts w:eastAsia="Times New Roman" w:cs="Arial" w:ascii="Arial" w:hAnsi="Arial"/>
                <w:sz w:val="24"/>
                <w:szCs w:val="24"/>
              </w:rPr>
              <w:t>), le courant passe, alors la sortie est à 0 V (</w:t>
            </w:r>
            <w:r>
              <w:rPr>
                <w:rFonts w:eastAsia="Times New Roman" w:cs="Arial" w:ascii="Arial" w:hAnsi="Arial"/>
                <w:i/>
                <w:iCs/>
                <w:sz w:val="24"/>
                <w:szCs w:val="24"/>
              </w:rPr>
              <w:t>tension nulle</w:t>
            </w:r>
            <w:r>
              <w:rPr>
                <w:rFonts w:eastAsia="Times New Roman" w:cs="Arial" w:ascii="Arial" w:hAnsi="Arial"/>
                <w:sz w:val="24"/>
                <w:szCs w:val="24"/>
              </w:rPr>
              <w:t>).</w:t>
            </w:r>
          </w:p>
          <w:p>
            <w:pPr>
              <w:pStyle w:val="Contenudetableau"/>
              <w:spacing w:before="0" w:after="200"/>
              <w:jc w:val="center"/>
              <w:rPr>
                <w:rFonts w:ascii="Arial" w:hAnsi="Arial" w:eastAsia="Times New Roman" w:cs="Arial"/>
                <w:sz w:val="24"/>
                <w:szCs w:val="24"/>
              </w:rPr>
            </w:pPr>
            <w:r>
              <w:rPr>
                <w:rFonts w:eastAsia="Times New Roman" w:cs="Arial" w:ascii="Arial" w:hAnsi="Arial"/>
                <w:sz w:val="24"/>
                <w:szCs w:val="24"/>
              </w:rPr>
              <w:t xml:space="preserve">On retrouve bien   </w:t>
            </w:r>
            <w:r>
              <w:rPr>
                <w:rFonts w:eastAsia="Times New Roman" w:cs="Arial" w:ascii="Arial" w:hAnsi="Arial"/>
                <w:b/>
                <w:bCs/>
                <w:sz w:val="24"/>
                <w:szCs w:val="24"/>
              </w:rPr>
              <w:t>S = NON(A)</w:t>
            </w:r>
          </w:p>
        </w:tc>
        <w:tc>
          <w:tcPr>
            <w:tcW w:w="4644" w:type="dxa"/>
            <w:tcBorders/>
          </w:tcPr>
          <w:p>
            <w:pPr>
              <w:pStyle w:val="Contenudetableau"/>
              <w:jc w:val="center"/>
              <w:rPr>
                <w:rFonts w:ascii="Arial" w:hAnsi="Arial" w:eastAsia="Times New Roman" w:cs="Arial"/>
                <w:i/>
                <w:i/>
                <w:iCs/>
                <w:sz w:val="24"/>
                <w:szCs w:val="24"/>
                <w:u w:val="single"/>
              </w:rPr>
            </w:pPr>
            <w:r>
              <w:rPr>
                <w:rFonts w:eastAsia="Times New Roman" w:cs="Arial" w:ascii="Arial" w:hAnsi="Arial"/>
                <w:i/>
                <w:iCs/>
                <w:sz w:val="24"/>
                <w:szCs w:val="24"/>
                <w:u w:val="single"/>
              </w:rPr>
              <w:t>Transitor :</w:t>
            </w:r>
          </w:p>
          <w:p>
            <w:pPr>
              <w:pStyle w:val="Contenudetableau"/>
              <w:spacing w:before="0" w:after="200"/>
              <w:jc w:val="center"/>
              <w:rPr>
                <w:rFonts w:ascii="Arial" w:hAnsi="Arial" w:eastAsia="Times New Roman" w:cs="Arial"/>
                <w:sz w:val="24"/>
                <w:szCs w:val="24"/>
              </w:rPr>
            </w:pPr>
            <w:r>
              <w:rPr/>
              <w:drawing>
                <wp:inline distT="0" distB="0" distL="0" distR="0">
                  <wp:extent cx="2014220" cy="2256790"/>
                  <wp:effectExtent l="0" t="0" r="0" b="0"/>
                  <wp:docPr id="2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 descr=""/>
                          <pic:cNvPicPr>
                            <a:picLocks noChangeAspect="1" noChangeArrowheads="1"/>
                          </pic:cNvPicPr>
                        </pic:nvPicPr>
                        <pic:blipFill>
                          <a:blip r:embed="rId17"/>
                          <a:stretch>
                            <a:fillRect/>
                          </a:stretch>
                        </pic:blipFill>
                        <pic:spPr bwMode="auto">
                          <a:xfrm>
                            <a:off x="0" y="0"/>
                            <a:ext cx="2014220" cy="2256790"/>
                          </a:xfrm>
                          <a:prstGeom prst="rect">
                            <a:avLst/>
                          </a:prstGeom>
                        </pic:spPr>
                      </pic:pic>
                    </a:graphicData>
                  </a:graphic>
                </wp:inline>
              </w:drawing>
            </w:r>
          </w:p>
        </w:tc>
      </w:tr>
    </w:tbl>
    <w:p>
      <w:pPr>
        <w:pStyle w:val="Standard"/>
        <w:spacing w:lineRule="atLeast" w:line="100"/>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pPr>
      <w:r>
        <w:rPr>
          <w:rFonts w:eastAsia="Times New Roman" w:cs="Arial" w:ascii="Arial" w:hAnsi="Arial"/>
          <w:sz w:val="24"/>
          <w:szCs w:val="24"/>
          <w:lang w:eastAsia="fr-FR"/>
        </w:rPr>
        <w:t>Les portes peuvent être connectées entre elles pour réaliser des circuits logiques et on peut ainsi réaliser des calculs.</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i/>
          <w:i/>
          <w:iCs/>
          <w:u w:val="single"/>
        </w:rPr>
      </w:pPr>
      <w:r>
        <w:rPr>
          <w:rFonts w:eastAsia="Times New Roman" w:cs="Arial" w:ascii="Arial" w:hAnsi="Arial"/>
          <w:i/>
          <w:iCs/>
          <w:sz w:val="24"/>
          <w:szCs w:val="24"/>
          <w:u w:val="single"/>
          <w:lang w:eastAsia="fr-FR"/>
        </w:rPr>
        <w:t xml:space="preserve">Exemple : </w:t>
      </w:r>
    </w:p>
    <w:p>
      <w:pPr>
        <w:pStyle w:val="Standard"/>
        <w:spacing w:lineRule="atLeast" w:line="100" w:before="28" w:after="28"/>
        <w:jc w:val="both"/>
        <w:rPr/>
      </w:pPr>
      <w:r>
        <w:rPr>
          <w:rFonts w:eastAsia="Times New Roman" w:cs="Arial" w:ascii="Arial" w:hAnsi="Arial"/>
          <w:sz w:val="24"/>
          <w:szCs w:val="24"/>
          <w:lang w:eastAsia="fr-FR"/>
        </w:rPr>
        <w:t>Porte logique NON ET (ou NAND) avec 2 transistors en série.</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center"/>
        <w:rPr/>
      </w:pPr>
      <w:r>
        <w:rPr/>
        <w:drawing>
          <wp:inline distT="0" distB="0" distL="0" distR="0">
            <wp:extent cx="1927860" cy="2531110"/>
            <wp:effectExtent l="0" t="0" r="0" b="0"/>
            <wp:docPr id="2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 descr=""/>
                    <pic:cNvPicPr>
                      <a:picLocks noChangeAspect="1" noChangeArrowheads="1"/>
                    </pic:cNvPicPr>
                  </pic:nvPicPr>
                  <pic:blipFill>
                    <a:blip r:embed="rId18"/>
                    <a:stretch>
                      <a:fillRect/>
                    </a:stretch>
                  </pic:blipFill>
                  <pic:spPr bwMode="auto">
                    <a:xfrm>
                      <a:off x="0" y="0"/>
                      <a:ext cx="1927860" cy="2531110"/>
                    </a:xfrm>
                    <a:prstGeom prst="rect">
                      <a:avLst/>
                    </a:prstGeom>
                  </pic:spPr>
                </pic:pic>
              </a:graphicData>
            </a:graphic>
          </wp:inline>
        </w:drawing>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r>
        <w:br w:type="page"/>
      </w:r>
    </w:p>
    <w:p>
      <w:pPr>
        <w:pStyle w:val="Standard"/>
        <w:spacing w:lineRule="atLeast" w:line="100" w:before="28" w:after="28"/>
        <w:jc w:val="both"/>
        <w:rPr/>
      </w:pPr>
      <w:r>
        <w:rPr>
          <w:rFonts w:eastAsia="Times New Roman" w:cs="Arial" w:ascii="Arial" w:hAnsi="Arial"/>
          <w:sz w:val="24"/>
          <w:szCs w:val="24"/>
          <w:lang w:eastAsia="fr-FR"/>
        </w:rPr>
        <w:t>Un circuit particulier, le demi-additionneur :</w:t>
      </w:r>
    </w:p>
    <w:tbl>
      <w:tblPr>
        <w:tblW w:w="9746" w:type="dxa"/>
        <w:jc w:val="left"/>
        <w:tblInd w:w="55" w:type="dxa"/>
        <w:tblCellMar>
          <w:top w:w="55" w:type="dxa"/>
          <w:left w:w="55" w:type="dxa"/>
          <w:bottom w:w="55" w:type="dxa"/>
          <w:right w:w="55" w:type="dxa"/>
        </w:tblCellMar>
        <w:tblLook w:val="04a0" w:noHBand="0" w:noVBand="1" w:firstColumn="1" w:lastRow="0" w:lastColumn="0" w:firstRow="1"/>
      </w:tblPr>
      <w:tblGrid>
        <w:gridCol w:w="4873"/>
        <w:gridCol w:w="4872"/>
      </w:tblGrid>
      <w:tr>
        <w:trPr/>
        <w:tc>
          <w:tcPr>
            <w:tcW w:w="4873" w:type="dxa"/>
            <w:tcBorders/>
          </w:tcPr>
          <w:p>
            <w:pPr>
              <w:pStyle w:val="Contenudetableau"/>
              <w:spacing w:before="0" w:after="200"/>
              <w:rPr>
                <w:rFonts w:ascii="Arial" w:hAnsi="Arial" w:eastAsia="Times New Roman" w:cs="Arial"/>
                <w:sz w:val="24"/>
                <w:szCs w:val="24"/>
              </w:rPr>
            </w:pPr>
            <w:r>
              <w:rPr/>
              <w:drawing>
                <wp:inline distT="0" distB="0" distL="0" distR="0">
                  <wp:extent cx="2756535" cy="2344420"/>
                  <wp:effectExtent l="0" t="0" r="0" b="0"/>
                  <wp:docPr id="24" name="img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g18" descr=""/>
                          <pic:cNvPicPr>
                            <a:picLocks noChangeAspect="1" noChangeArrowheads="1"/>
                          </pic:cNvPicPr>
                        </pic:nvPicPr>
                        <pic:blipFill>
                          <a:blip r:embed="rId19"/>
                          <a:stretch>
                            <a:fillRect/>
                          </a:stretch>
                        </pic:blipFill>
                        <pic:spPr bwMode="auto">
                          <a:xfrm>
                            <a:off x="0" y="0"/>
                            <a:ext cx="2756535" cy="2344420"/>
                          </a:xfrm>
                          <a:prstGeom prst="rect">
                            <a:avLst/>
                          </a:prstGeom>
                        </pic:spPr>
                      </pic:pic>
                    </a:graphicData>
                  </a:graphic>
                </wp:inline>
              </w:drawing>
            </w:r>
          </w:p>
        </w:tc>
        <w:tc>
          <w:tcPr>
            <w:tcW w:w="4872" w:type="dxa"/>
            <w:tcBorders/>
          </w:tcPr>
          <w:p>
            <w:pPr>
              <w:pStyle w:val="Standard"/>
              <w:spacing w:lineRule="atLeast" w:line="100" w:before="28" w:after="28"/>
              <w:jc w:val="both"/>
              <w:rPr/>
            </w:pPr>
            <w:r>
              <w:rPr>
                <w:rFonts w:eastAsia="Times New Roman" w:cs="Arial" w:ascii="Arial" w:hAnsi="Arial"/>
                <w:sz w:val="24"/>
                <w:szCs w:val="24"/>
                <w:lang w:eastAsia="fr-FR"/>
              </w:rPr>
              <w:t xml:space="preserve">Il est appelé </w:t>
            </w:r>
            <w:r>
              <w:rPr>
                <w:rFonts w:eastAsia="Times New Roman" w:cs="Arial" w:ascii="Arial" w:hAnsi="Arial"/>
                <w:b/>
                <w:bCs/>
                <w:i/>
                <w:iCs/>
                <w:sz w:val="24"/>
                <w:szCs w:val="24"/>
                <w:lang w:eastAsia="fr-FR"/>
              </w:rPr>
              <w:t>demi-additionneur</w:t>
            </w:r>
            <w:r>
              <w:rPr>
                <w:rFonts w:eastAsia="Times New Roman" w:cs="Arial" w:ascii="Arial" w:hAnsi="Arial"/>
                <w:sz w:val="24"/>
                <w:szCs w:val="24"/>
                <w:lang w:eastAsia="fr-FR"/>
              </w:rPr>
              <w:t xml:space="preserve"> car il réalise l'addition de 2 bits (</w:t>
            </w:r>
            <w:r>
              <w:rPr>
                <w:rFonts w:eastAsia="Times New Roman" w:cs="Arial" w:ascii="Arial" w:hAnsi="Arial"/>
                <w:b/>
                <w:bCs/>
                <w:sz w:val="24"/>
                <w:szCs w:val="24"/>
                <w:lang w:eastAsia="fr-FR"/>
              </w:rPr>
              <w:t>A</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B</w:t>
            </w:r>
            <w:r>
              <w:rPr>
                <w:rFonts w:eastAsia="Times New Roman" w:cs="Arial" w:ascii="Arial" w:hAnsi="Arial"/>
                <w:sz w:val="24"/>
                <w:szCs w:val="24"/>
                <w:lang w:eastAsia="fr-FR"/>
              </w:rPr>
              <w:t xml:space="preserve">), le résultat de cette somme est représentée par </w:t>
            </w:r>
            <w:r>
              <w:rPr>
                <w:rFonts w:eastAsia="Times New Roman" w:cs="Arial" w:ascii="Arial" w:hAnsi="Arial"/>
                <w:b/>
                <w:bCs/>
                <w:sz w:val="24"/>
                <w:szCs w:val="24"/>
                <w:lang w:eastAsia="fr-FR"/>
              </w:rPr>
              <w:t>S</w:t>
            </w:r>
            <w:r>
              <w:rPr>
                <w:rFonts w:eastAsia="Times New Roman" w:cs="Arial" w:ascii="Arial" w:hAnsi="Arial"/>
                <w:sz w:val="24"/>
                <w:szCs w:val="24"/>
                <w:lang w:eastAsia="fr-FR"/>
              </w:rPr>
              <w:t xml:space="preserve"> et la retenue éventuelle par </w:t>
            </w:r>
            <w:r>
              <w:rPr>
                <w:rFonts w:eastAsia="Times New Roman" w:cs="Arial" w:ascii="Arial" w:hAnsi="Arial"/>
                <w:b/>
                <w:bCs/>
                <w:sz w:val="24"/>
                <w:szCs w:val="24"/>
                <w:lang w:eastAsia="fr-FR"/>
              </w:rPr>
              <w:t>R</w:t>
            </w:r>
            <w:r>
              <w:rPr>
                <w:rFonts w:eastAsia="Times New Roman" w:cs="Arial" w:ascii="Arial" w:hAnsi="Arial"/>
                <w:sz w:val="24"/>
                <w:szCs w:val="24"/>
                <w:lang w:eastAsia="fr-FR"/>
              </w:rPr>
              <w:t>.</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pPr>
            <w:r>
              <w:rPr>
                <w:rFonts w:eastAsia="Times New Roman" w:cs="Arial" w:ascii="Arial" w:hAnsi="Arial"/>
                <w:sz w:val="24"/>
                <w:szCs w:val="24"/>
                <w:lang w:eastAsia="fr-FR"/>
              </w:rPr>
              <w:t xml:space="preserve">Vérifiez, avec la table de vérité, que </w:t>
            </w:r>
            <w:r>
              <w:rPr>
                <w:rFonts w:eastAsia="Times New Roman" w:cs="Arial" w:ascii="Arial" w:hAnsi="Arial"/>
                <w:b/>
                <w:bCs/>
                <w:sz w:val="24"/>
                <w:szCs w:val="24"/>
                <w:lang w:eastAsia="fr-FR"/>
              </w:rPr>
              <w:t>S</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R</w:t>
            </w:r>
            <w:r>
              <w:rPr>
                <w:rFonts w:eastAsia="Times New Roman" w:cs="Arial" w:ascii="Arial" w:hAnsi="Arial"/>
                <w:sz w:val="24"/>
                <w:szCs w:val="24"/>
                <w:lang w:eastAsia="fr-FR"/>
              </w:rPr>
              <w:t xml:space="preserve"> correspondent bien aux valeurs de la somme et de la retenue sur 1 bit de </w:t>
            </w:r>
            <w:r>
              <w:rPr>
                <w:rFonts w:eastAsia="Times New Roman" w:cs="Arial" w:ascii="Arial" w:hAnsi="Arial"/>
                <w:b/>
                <w:bCs/>
                <w:sz w:val="24"/>
                <w:szCs w:val="24"/>
                <w:lang w:eastAsia="fr-FR"/>
              </w:rPr>
              <w:t>A</w:t>
            </w:r>
            <w:r>
              <w:rPr>
                <w:rFonts w:eastAsia="Times New Roman" w:cs="Arial" w:ascii="Arial" w:hAnsi="Arial"/>
                <w:sz w:val="24"/>
                <w:szCs w:val="24"/>
                <w:lang w:eastAsia="fr-FR"/>
              </w:rPr>
              <w:t xml:space="preserve"> et </w:t>
            </w:r>
            <w:r>
              <w:rPr>
                <w:rFonts w:eastAsia="Times New Roman" w:cs="Arial" w:ascii="Arial" w:hAnsi="Arial"/>
                <w:b/>
                <w:bCs/>
                <w:sz w:val="24"/>
                <w:szCs w:val="24"/>
                <w:lang w:eastAsia="fr-FR"/>
              </w:rPr>
              <w:t>B</w:t>
            </w:r>
            <w:r>
              <w:rPr>
                <w:rFonts w:eastAsia="Times New Roman" w:cs="Arial" w:ascii="Arial" w:hAnsi="Arial"/>
                <w:sz w:val="24"/>
                <w:szCs w:val="24"/>
                <w:lang w:eastAsia="fr-FR"/>
              </w:rPr>
              <w:t xml:space="preserve">. </w:t>
            </w:r>
          </w:p>
          <w:p>
            <w:pPr>
              <w:pStyle w:val="Corpsdetexte"/>
              <w:rPr>
                <w:rFonts w:ascii="Arial" w:hAnsi="Arial"/>
                <w:sz w:val="24"/>
                <w:szCs w:val="24"/>
              </w:rPr>
            </w:pPr>
            <w:r>
              <w:rPr>
                <w:rFonts w:ascii="Arial" w:hAnsi="Arial"/>
                <w:sz w:val="24"/>
                <w:szCs w:val="24"/>
              </w:rPr>
            </w:r>
          </w:p>
          <w:p>
            <w:pPr>
              <w:pStyle w:val="Corpsdetexte"/>
              <w:rPr>
                <w:rFonts w:ascii="Arial" w:hAnsi="Arial"/>
                <w:i/>
                <w:i/>
                <w:iCs/>
                <w:sz w:val="24"/>
                <w:szCs w:val="24"/>
              </w:rPr>
            </w:pPr>
            <w:r>
              <w:rPr>
                <w:rFonts w:ascii="Arial" w:hAnsi="Arial"/>
                <w:i/>
                <w:iCs/>
                <w:sz w:val="24"/>
                <w:szCs w:val="24"/>
              </w:rPr>
              <w:t>On rappelle que en binaire :</w:t>
            </w:r>
          </w:p>
          <w:p>
            <w:pPr>
              <w:pStyle w:val="Corpsdetexte"/>
              <w:spacing w:before="0" w:after="140"/>
              <w:rPr>
                <w:rFonts w:ascii="Arial" w:hAnsi="Arial"/>
                <w:i/>
                <w:i/>
                <w:iCs/>
                <w:sz w:val="24"/>
                <w:szCs w:val="24"/>
              </w:rPr>
            </w:pPr>
            <w:r>
              <w:rPr>
                <w:rFonts w:eastAsia="Times New Roman" w:cs="Arial" w:ascii="Arial" w:hAnsi="Arial"/>
                <w:i/>
                <w:iCs/>
                <w:sz w:val="24"/>
                <w:szCs w:val="24"/>
                <w:lang w:eastAsia="fr-FR"/>
              </w:rPr>
              <w:t>0 + 0 = 0 ; 0 + 1 = 1 ; 1 + 0 = 1 ; 1 + 1 = 10</w:t>
            </w:r>
          </w:p>
        </w:tc>
      </w:tr>
    </w:tbl>
    <w:p>
      <w:pPr>
        <w:pStyle w:val="Standard"/>
        <w:spacing w:lineRule="atLeast" w:line="100" w:before="28" w:after="28"/>
        <w:jc w:val="both"/>
        <w:rPr>
          <w:rFonts w:ascii="Arial" w:hAnsi="Arial"/>
        </w:rPr>
      </w:pPr>
      <w:r>
        <w:rPr>
          <w:rFonts w:ascii="Arial" w:hAnsi="Arial"/>
        </w:rPr>
      </w:r>
    </w:p>
    <w:tbl>
      <w:tblPr>
        <w:tblW w:w="4140" w:type="dxa"/>
        <w:jc w:val="left"/>
        <w:tblInd w:w="2398" w:type="dxa"/>
        <w:tblCellMar>
          <w:top w:w="28" w:type="dxa"/>
          <w:left w:w="28" w:type="dxa"/>
          <w:bottom w:w="28" w:type="dxa"/>
          <w:right w:w="28" w:type="dxa"/>
        </w:tblCellMar>
        <w:tblLook w:val="04a0" w:noHBand="0" w:noVBand="1" w:firstColumn="1" w:lastRow="0" w:lastColumn="0" w:firstRow="1"/>
      </w:tblPr>
      <w:tblGrid>
        <w:gridCol w:w="1049"/>
        <w:gridCol w:w="1155"/>
        <w:gridCol w:w="960"/>
        <w:gridCol w:w="975"/>
      </w:tblGrid>
      <w:tr>
        <w:trPr>
          <w:tblHeader w:val="true"/>
        </w:trPr>
        <w:tc>
          <w:tcPr>
            <w:tcW w:w="1049"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rPr>
            </w:pPr>
            <w:r>
              <w:rPr>
                <w:rFonts w:ascii="Arial" w:hAnsi="Arial"/>
              </w:rPr>
              <w:t>A</w:t>
            </w:r>
          </w:p>
        </w:tc>
        <w:tc>
          <w:tcPr>
            <w:tcW w:w="1155"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rPr>
            </w:pPr>
            <w:r>
              <w:rPr>
                <w:rFonts w:ascii="Arial" w:hAnsi="Arial"/>
              </w:rPr>
              <w:t>B</w:t>
            </w:r>
          </w:p>
        </w:tc>
        <w:tc>
          <w:tcPr>
            <w:tcW w:w="960" w:type="dxa"/>
            <w:tcBorders>
              <w:top w:val="single" w:sz="2" w:space="0" w:color="000000"/>
              <w:left w:val="single" w:sz="2" w:space="0" w:color="000000"/>
              <w:bottom w:val="single" w:sz="2" w:space="0" w:color="000000"/>
            </w:tcBorders>
          </w:tcPr>
          <w:p>
            <w:pPr>
              <w:pStyle w:val="Titredetableau"/>
              <w:spacing w:before="0" w:after="200"/>
              <w:jc w:val="center"/>
              <w:rPr>
                <w:rFonts w:ascii="Arial" w:hAnsi="Arial"/>
              </w:rPr>
            </w:pPr>
            <w:r>
              <w:rPr>
                <w:rFonts w:ascii="Arial" w:hAnsi="Arial"/>
              </w:rPr>
              <w:t>R</w:t>
            </w:r>
          </w:p>
        </w:tc>
        <w:tc>
          <w:tcPr>
            <w:tcW w:w="975" w:type="dxa"/>
            <w:tcBorders>
              <w:top w:val="single" w:sz="2" w:space="0" w:color="000000"/>
              <w:left w:val="single" w:sz="2" w:space="0" w:color="000000"/>
              <w:bottom w:val="single" w:sz="2" w:space="0" w:color="000000"/>
              <w:right w:val="single" w:sz="2" w:space="0" w:color="000000"/>
            </w:tcBorders>
          </w:tcPr>
          <w:p>
            <w:pPr>
              <w:pStyle w:val="Titredetableau"/>
              <w:spacing w:before="0" w:after="200"/>
              <w:jc w:val="center"/>
              <w:rPr>
                <w:rFonts w:ascii="Arial" w:hAnsi="Arial"/>
              </w:rPr>
            </w:pPr>
            <w:r>
              <w:rPr>
                <w:rFonts w:ascii="Arial" w:hAnsi="Arial"/>
              </w:rPr>
              <w:t>S</w:t>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0</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r>
        <w:trPr/>
        <w:tc>
          <w:tcPr>
            <w:tcW w:w="1049"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1155"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t>1</w:t>
            </w:r>
          </w:p>
        </w:tc>
        <w:tc>
          <w:tcPr>
            <w:tcW w:w="960" w:type="dxa"/>
            <w:tcBorders>
              <w:left w:val="single" w:sz="2" w:space="0" w:color="000000"/>
              <w:bottom w:val="single" w:sz="2" w:space="0" w:color="000000"/>
            </w:tcBorders>
          </w:tcPr>
          <w:p>
            <w:pPr>
              <w:pStyle w:val="Contenudetableau"/>
              <w:spacing w:before="0" w:after="200"/>
              <w:jc w:val="center"/>
              <w:rPr>
                <w:rFonts w:ascii="Arial" w:hAnsi="Arial"/>
              </w:rPr>
            </w:pPr>
            <w:r>
              <w:rPr>
                <w:rFonts w:ascii="Arial" w:hAnsi="Arial"/>
              </w:rPr>
            </w:r>
          </w:p>
        </w:tc>
        <w:tc>
          <w:tcPr>
            <w:tcW w:w="975" w:type="dxa"/>
            <w:tcBorders>
              <w:left w:val="single" w:sz="2" w:space="0" w:color="000000"/>
              <w:bottom w:val="single" w:sz="2" w:space="0" w:color="000000"/>
              <w:right w:val="single" w:sz="2" w:space="0" w:color="000000"/>
            </w:tcBorders>
          </w:tcPr>
          <w:p>
            <w:pPr>
              <w:pStyle w:val="Contenudetableau"/>
              <w:spacing w:before="0" w:after="200"/>
              <w:jc w:val="center"/>
              <w:rPr>
                <w:rFonts w:ascii="Arial" w:hAnsi="Arial"/>
              </w:rPr>
            </w:pPr>
            <w:r>
              <w:rPr>
                <w:rFonts w:ascii="Arial" w:hAnsi="Arial"/>
              </w:rPr>
            </w:r>
          </w:p>
        </w:tc>
      </w:tr>
    </w:tbl>
    <w:p>
      <w:pPr>
        <w:pStyle w:val="Corpsdetexte"/>
        <w:rPr>
          <w:rFonts w:ascii="Arial" w:hAnsi="Arial"/>
          <w:sz w:val="24"/>
          <w:szCs w:val="24"/>
        </w:rPr>
      </w:pPr>
      <w:r>
        <w:rPr>
          <w:rFonts w:ascii="Arial" w:hAnsi="Arial"/>
          <w:sz w:val="24"/>
          <w:szCs w:val="24"/>
        </w:rPr>
      </w:r>
    </w:p>
    <w:p>
      <w:pPr>
        <w:pStyle w:val="Texteprformat"/>
        <w:rPr/>
      </w:pPr>
      <w:r>
        <w:rPr>
          <w:rFonts w:ascii="Arial" w:hAnsi="Arial"/>
          <w:sz w:val="24"/>
          <w:szCs w:val="24"/>
        </w:rPr>
        <w:t xml:space="preserve">→ </w:t>
      </w:r>
      <w:r>
        <w:rPr>
          <w:rFonts w:ascii="Arial" w:hAnsi="Arial"/>
          <w:sz w:val="24"/>
          <w:szCs w:val="24"/>
        </w:rPr>
        <w:t xml:space="preserve">Si l'on doit additionner 7 (111) avec 1 (001), que constate-t-on ? </w:t>
      </w:r>
    </w:p>
    <w:p>
      <w:pPr>
        <w:pStyle w:val="Texteprformat"/>
        <w:rPr/>
      </w:pPr>
      <w:r>
        <w:rPr/>
      </w:r>
    </w:p>
    <w:p>
      <w:pPr>
        <w:pStyle w:val="Texteprformat"/>
        <w:rPr/>
      </w:pPr>
      <w:r>
        <w:rPr/>
      </w:r>
    </w:p>
    <w:p>
      <w:pPr>
        <w:pStyle w:val="Texteprformat"/>
        <w:rPr/>
      </w:pPr>
      <w:r>
        <w:rPr/>
      </w:r>
    </w:p>
    <w:p>
      <w:pPr>
        <w:pStyle w:val="Standard"/>
        <w:spacing w:lineRule="atLeast" w:line="100" w:before="28" w:after="28"/>
        <w:jc w:val="both"/>
        <w:rPr/>
      </w:pPr>
      <w:r>
        <w:rPr>
          <w:rFonts w:eastAsia="Times New Roman" w:cs="Arial" w:ascii="Arial" w:hAnsi="Arial"/>
          <w:sz w:val="24"/>
          <w:szCs w:val="24"/>
          <w:lang w:eastAsia="fr-FR"/>
        </w:rPr>
        <w:t xml:space="preserve">A partir de ce circuit on peut en construire d'autres plus complexes permettant d'additionner des nombres de plusieurs bits. Voir </w:t>
      </w:r>
      <w:hyperlink r:id="rId20">
        <w:r>
          <w:rPr>
            <w:rStyle w:val="LienInternet"/>
            <w:rFonts w:eastAsia="Times New Roman" w:cs="Arial" w:ascii="Arial" w:hAnsi="Arial"/>
            <w:color w:val="00000A"/>
            <w:sz w:val="24"/>
            <w:szCs w:val="24"/>
          </w:rPr>
          <w:t>sur cette page</w:t>
        </w:r>
      </w:hyperlink>
      <w:r>
        <w:rPr>
          <w:rFonts w:eastAsia="Times New Roman" w:cs="Arial" w:ascii="Arial" w:hAnsi="Arial"/>
          <w:sz w:val="24"/>
          <w:szCs w:val="24"/>
          <w:lang w:eastAsia="fr-FR"/>
        </w:rPr>
        <w:t xml:space="preserve"> par exemple. </w:t>
      </w:r>
    </w:p>
    <w:p>
      <w:pPr>
        <w:pStyle w:val="Standard"/>
        <w:spacing w:lineRule="atLeast" w:line="100" w:before="28" w:after="28"/>
        <w:jc w:val="both"/>
        <w:rPr>
          <w:rFonts w:ascii="Arial" w:hAnsi="Arial" w:eastAsia="Times New Roman" w:cs="Arial"/>
          <w:sz w:val="24"/>
          <w:szCs w:val="24"/>
          <w:lang w:eastAsia="fr-FR"/>
        </w:rPr>
      </w:pPr>
      <w:r>
        <w:rPr>
          <w:rFonts w:eastAsia="Times New Roman" w:cs="Arial" w:ascii="Arial" w:hAnsi="Arial"/>
          <w:sz w:val="24"/>
          <w:szCs w:val="24"/>
          <w:lang w:eastAsia="fr-FR"/>
        </w:rPr>
      </w:r>
    </w:p>
    <w:p>
      <w:pPr>
        <w:pStyle w:val="Standard"/>
        <w:spacing w:lineRule="atLeast" w:line="100" w:before="28" w:after="28"/>
        <w:jc w:val="both"/>
        <w:rPr/>
      </w:pPr>
      <w:r>
        <w:rPr>
          <w:rFonts w:eastAsia="Times New Roman" w:cs="Arial" w:ascii="Arial" w:hAnsi="Arial"/>
          <w:sz w:val="24"/>
          <w:szCs w:val="24"/>
          <w:lang w:eastAsia="fr-FR"/>
        </w:rPr>
        <w:t xml:space="preserve">Et dans le même esprit, l'utilisation combinée des différentes portes de base permet de construire des circuits intégrés de plus en plus complexes, jusqu'au micro-processeur qui réalise les calculs au sein d'un ordinateur. Il suffit de trouver la bonne organisation. C'est un peu comme les Légo en somme... Vous pourrez trouver </w:t>
      </w:r>
      <w:hyperlink r:id="rId21">
        <w:r>
          <w:rPr>
            <w:rStyle w:val="LienInternet"/>
            <w:rFonts w:eastAsia="Times New Roman" w:cs="Arial" w:ascii="Arial" w:hAnsi="Arial"/>
            <w:color w:val="00000A"/>
            <w:sz w:val="24"/>
            <w:szCs w:val="24"/>
          </w:rPr>
          <w:t>ici quelques compléments.</w:t>
        </w:r>
      </w:hyperlink>
      <w:r>
        <w:rPr>
          <w:rFonts w:eastAsia="Times New Roman" w:cs="Arial" w:ascii="Arial" w:hAnsi="Arial"/>
          <w:color w:val="FF0000"/>
          <w:sz w:val="24"/>
          <w:szCs w:val="24"/>
          <w:lang w:eastAsia="fr-FR"/>
        </w:rPr>
        <w:t xml:space="preserve"> </w:t>
      </w:r>
    </w:p>
    <w:p>
      <w:pPr>
        <w:pStyle w:val="Standard"/>
        <w:spacing w:lineRule="atLeast" w:line="100" w:before="28" w:after="28"/>
        <w:jc w:val="both"/>
        <w:rPr/>
      </w:pPr>
      <w:r>
        <w:rPr/>
      </w:r>
    </w:p>
    <w:p>
      <w:pPr>
        <w:pStyle w:val="Normal"/>
        <w:jc w:val="both"/>
        <w:rPr>
          <w:rFonts w:ascii="Arial" w:hAnsi="Arial" w:cs="Arial"/>
          <w:sz w:val="28"/>
          <w:szCs w:val="28"/>
        </w:rPr>
      </w:pPr>
      <w:r>
        <w:rPr>
          <w:rFonts w:cs="Arial" w:ascii="Arial" w:hAnsi="Arial"/>
          <w:sz w:val="28"/>
          <w:szCs w:val="28"/>
        </w:rPr>
      </w:r>
    </w:p>
    <w:p>
      <w:pPr>
        <w:pStyle w:val="Normal"/>
        <w:spacing w:before="0" w:after="200"/>
        <w:ind w:left="360" w:hanging="0"/>
        <w:jc w:val="both"/>
        <w:rPr/>
      </w:pPr>
      <w:r>
        <w:rPr/>
      </w:r>
    </w:p>
    <w:sectPr>
      <w:type w:val="nextPage"/>
      <w:pgSz w:w="11906" w:h="16838"/>
      <w:pgMar w:left="720" w:right="720" w:header="0" w:top="720" w:footer="0" w:bottom="720"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re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DejaVu Sans"/>
      <w:color w:val="auto"/>
      <w:kern w:val="0"/>
      <w:sz w:val="22"/>
      <w:szCs w:val="22"/>
      <w:lang w:val="fr-FR" w:eastAsia="en-US" w:bidi="ar-SA"/>
    </w:rPr>
  </w:style>
  <w:style w:type="paragraph" w:styleId="Titre1">
    <w:name w:val="Heading 1"/>
    <w:basedOn w:val="Normal"/>
    <w:next w:val="Normal"/>
    <w:uiPriority w:val="9"/>
    <w:qFormat/>
    <w:pPr>
      <w:keepNext w:val="true"/>
      <w:keepLines/>
      <w:spacing w:before="240" w:after="0"/>
      <w:outlineLvl w:val="0"/>
    </w:pPr>
    <w:rPr>
      <w:rFonts w:ascii="Cambria" w:hAnsi="Cambria"/>
      <w:color w:val="000000"/>
      <w:sz w:val="32"/>
      <w:szCs w:val="32"/>
    </w:rPr>
  </w:style>
  <w:style w:type="paragraph" w:styleId="Titre3">
    <w:name w:val="Heading 3"/>
    <w:basedOn w:val="Titreprincipal"/>
    <w:next w:val="Corpsdetexte"/>
    <w:uiPriority w:val="9"/>
    <w:unhideWhenUsed/>
    <w:qFormat/>
    <w:pPr>
      <w:numPr>
        <w:ilvl w:val="2"/>
        <w:numId w:val="1"/>
      </w:numPr>
      <w:outlineLvl w:val="2"/>
    </w:pPr>
    <w:rPr>
      <w:b/>
      <w:bCs/>
    </w:rPr>
  </w:style>
  <w:style w:type="character" w:styleId="DefaultParagraphFont" w:default="1">
    <w:name w:val="Default Paragraph Font"/>
    <w:uiPriority w:val="1"/>
    <w:semiHidden/>
    <w:unhideWhenUsed/>
    <w:qFormat/>
    <w:rPr/>
  </w:style>
  <w:style w:type="character" w:styleId="LienInternet" w:customStyle="1">
    <w:name w:val="Lien Internet"/>
    <w:basedOn w:val="DefaultParagraphFont"/>
    <w:rPr>
      <w:color w:val="0000FF"/>
      <w:u w:val="single"/>
      <w:lang w:val="fr-FR" w:eastAsia="fr-FR" w:bidi="fr-FR"/>
    </w:rPr>
  </w:style>
  <w:style w:type="character" w:styleId="Strong">
    <w:name w:val="Strong"/>
    <w:basedOn w:val="DefaultParagraphFont"/>
    <w:qFormat/>
    <w:rPr>
      <w:b/>
      <w:bCs/>
    </w:rPr>
  </w:style>
  <w:style w:type="character" w:styleId="TextedebullesCar" w:customStyle="1">
    <w:name w:val="Texte de bulles Car"/>
    <w:basedOn w:val="DefaultParagraphFont"/>
    <w:qFormat/>
    <w:rPr>
      <w:rFonts w:ascii="Tahoma" w:hAnsi="Tahoma" w:cs="Tahoma"/>
      <w:sz w:val="16"/>
      <w:szCs w:val="16"/>
    </w:rPr>
  </w:style>
  <w:style w:type="character" w:styleId="PlaceholderText">
    <w:name w:val="Placeholder Text"/>
    <w:basedOn w:val="DefaultParagraphFont"/>
    <w:qFormat/>
    <w:rPr>
      <w:color w:val="808080"/>
    </w:rPr>
  </w:style>
  <w:style w:type="character" w:styleId="HTMLTypewriter">
    <w:name w:val="HTML Typewriter"/>
    <w:basedOn w:val="DefaultParagraphFont"/>
    <w:qFormat/>
    <w:rPr>
      <w:rFonts w:ascii="Courier New" w:hAnsi="Courier New" w:eastAsia="Times New Roman" w:cs="Courier New"/>
      <w:sz w:val="20"/>
      <w:szCs w:val="20"/>
    </w:rPr>
  </w:style>
  <w:style w:type="character" w:styleId="Accentuation">
    <w:name w:val="Accentuation"/>
    <w:basedOn w:val="DefaultParagraphFont"/>
    <w:qFormat/>
    <w:rPr>
      <w:i/>
      <w:iCs/>
    </w:rPr>
  </w:style>
  <w:style w:type="character" w:styleId="EntteCar" w:customStyle="1">
    <w:name w:val="En-tête Car"/>
    <w:basedOn w:val="DefaultParagraphFont"/>
    <w:qFormat/>
    <w:rPr/>
  </w:style>
  <w:style w:type="character" w:styleId="PieddepageCar" w:customStyle="1">
    <w:name w:val="Pied de page Car"/>
    <w:basedOn w:val="DefaultParagraphFont"/>
    <w:qFormat/>
    <w:rPr/>
  </w:style>
  <w:style w:type="character" w:styleId="Titre1Car" w:customStyle="1">
    <w:name w:val="Titre 1 Car"/>
    <w:basedOn w:val="DefaultParagraphFont"/>
    <w:qFormat/>
    <w:rPr>
      <w:rFonts w:ascii="Cambria" w:hAnsi="Cambria" w:eastAsia="Calibri" w:cs="DejaVu Sans"/>
      <w:color w:val="365F91"/>
      <w:sz w:val="32"/>
      <w:szCs w:val="32"/>
    </w:rPr>
  </w:style>
  <w:style w:type="character" w:styleId="Puces" w:customStyle="1">
    <w:name w:val="Puces"/>
    <w:qFormat/>
    <w:rPr>
      <w:rFonts w:ascii="OpenSymbol" w:hAnsi="OpenSymbol" w:eastAsia="OpenSymbol" w:cs="OpenSymbol"/>
    </w:rPr>
  </w:style>
  <w:style w:type="character" w:styleId="Caractresdenumrotation" w:customStyle="1">
    <w:name w:val="Caractères de numérotation"/>
    <w:qFormat/>
    <w:rPr/>
  </w:style>
  <w:style w:type="character" w:styleId="LienInternetvisit" w:customStyle="1">
    <w:name w:val="Lien Internet visité"/>
    <w:rPr>
      <w:color w:val="800000"/>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Titreprincipal">
    <w:name w:val="Title"/>
    <w:basedOn w:val="Normal"/>
    <w:next w:val="Corpsdetexte"/>
    <w:uiPriority w:val="10"/>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Entteetpieddepage" w:customStyle="1">
    <w:name w:val="En-tête et pied de page"/>
    <w:basedOn w:val="Normal"/>
    <w:qFormat/>
    <w:pPr/>
    <w:rPr/>
  </w:style>
  <w:style w:type="paragraph" w:styleId="Entte">
    <w:name w:val="Header"/>
    <w:basedOn w:val="Normal"/>
    <w:pPr>
      <w:tabs>
        <w:tab w:val="clear" w:pos="708"/>
        <w:tab w:val="center" w:pos="4536" w:leader="none"/>
        <w:tab w:val="right" w:pos="9072" w:leader="none"/>
      </w:tabs>
      <w:spacing w:lineRule="auto" w:line="240" w:before="0" w:after="0"/>
    </w:pPr>
    <w:rPr/>
  </w:style>
  <w:style w:type="paragraph" w:styleId="Pieddepage">
    <w:name w:val="Footer"/>
    <w:basedOn w:val="Normal"/>
    <w:pPr>
      <w:tabs>
        <w:tab w:val="clear" w:pos="708"/>
        <w:tab w:val="center" w:pos="4536" w:leader="none"/>
        <w:tab w:val="right" w:pos="9072" w:leader="none"/>
      </w:tabs>
      <w:spacing w:lineRule="auto" w:line="240" w:before="0" w:after="0"/>
    </w:pPr>
    <w:rPr/>
  </w:style>
  <w:style w:type="paragraph" w:styleId="Standard" w:customStyle="1">
    <w:name w:val="Standard"/>
    <w:qFormat/>
    <w:pPr>
      <w:widowControl/>
      <w:suppressAutoHyphens w:val="true"/>
      <w:bidi w:val="0"/>
      <w:spacing w:before="0" w:after="0"/>
      <w:jc w:val="left"/>
    </w:pPr>
    <w:rPr>
      <w:rFonts w:ascii="Calibri" w:hAnsi="Calibri" w:eastAsia="Calibri" w:cs="Calibri"/>
      <w:color w:val="00000A"/>
      <w:kern w:val="0"/>
      <w:sz w:val="22"/>
      <w:szCs w:val="22"/>
      <w:lang w:val="fr-FR" w:eastAsia="en-US" w:bidi="ar-SA"/>
    </w:rPr>
  </w:style>
  <w:style w:type="paragraph" w:styleId="Contenudecadre" w:customStyle="1">
    <w:name w:val="Contenu de cadre"/>
    <w:basedOn w:val="Normal"/>
    <w:qFormat/>
    <w:pPr/>
    <w:rPr/>
  </w:style>
  <w:style w:type="paragraph" w:styleId="Contenudetableau" w:customStyle="1">
    <w:name w:val="Contenu de tableau"/>
    <w:basedOn w:val="Normal"/>
    <w:qFormat/>
    <w:pPr>
      <w:suppressLineNumbers/>
    </w:pPr>
    <w:rPr/>
  </w:style>
  <w:style w:type="paragraph" w:styleId="Firstparagraph" w:customStyle="1">
    <w:name w:val="First paragraph"/>
    <w:basedOn w:val="Normal"/>
    <w:next w:val="Corpsdetexte"/>
    <w:qFormat/>
    <w:pPr/>
    <w:rPr/>
  </w:style>
  <w:style w:type="paragraph" w:styleId="Figure" w:customStyle="1">
    <w:name w:val="Figure"/>
    <w:basedOn w:val="Normal"/>
    <w:qFormat/>
    <w:pPr>
      <w:suppressLineNumbers/>
    </w:pPr>
    <w:rPr/>
  </w:style>
  <w:style w:type="paragraph" w:styleId="FigureWithCaption" w:customStyle="1">
    <w:name w:val="FigureWithCaption"/>
    <w:basedOn w:val="Figure"/>
    <w:qFormat/>
    <w:pPr>
      <w:keepNext w:val="true"/>
    </w:pPr>
    <w:rPr/>
  </w:style>
  <w:style w:type="paragraph" w:styleId="Titredetableau" w:customStyle="1">
    <w:name w:val="Titre de tableau"/>
    <w:basedOn w:val="Contenudetableau"/>
    <w:qFormat/>
    <w:pPr>
      <w:ind w:left="43" w:right="43" w:hanging="0"/>
    </w:pPr>
    <w:rPr>
      <w:b/>
      <w:bCs/>
    </w:rPr>
  </w:style>
  <w:style w:type="paragraph" w:styleId="Texteprformat" w:customStyle="1">
    <w:name w:val="Texte préformaté"/>
    <w:basedOn w:val="Normal"/>
    <w:qFormat/>
    <w:pPr>
      <w:spacing w:before="0" w:after="0"/>
    </w:pPr>
    <w:rPr>
      <w:rFonts w:ascii="Courier New" w:hAnsi="Courier New" w:eastAsia="Courier New" w:cs="Courier New"/>
      <w:sz w:val="20"/>
      <w:szCs w:val="20"/>
    </w:rPr>
  </w:style>
  <w:style w:type="paragraph" w:styleId="FigureCaption" w:customStyle="1">
    <w:name w:val="FigureCaption"/>
    <w:basedOn w:val="Caption"/>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r.wikipedia.org/wiki/George_Boo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en.wikipedia.org/wiki/Augustus_De_Morgan" TargetMode="Externa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gif"/><Relationship Id="rId19" Type="http://schemas.openxmlformats.org/officeDocument/2006/relationships/image" Target="media/image16.png"/><Relationship Id="rId20" Type="http://schemas.openxmlformats.org/officeDocument/2006/relationships/hyperlink" Target="http://fr.wikipedia.org/wiki/Additionneur" TargetMode="External"/><Relationship Id="rId21" Type="http://schemas.openxmlformats.org/officeDocument/2006/relationships/hyperlink" Target="http://fr.wikipedia.org/wiki/Circuit_logique"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Application>LibreOffice/6.4.4.2$Linux_X86_64 LibreOffice_project/40$Build-2</Application>
  <Pages>7</Pages>
  <Words>1377</Words>
  <Characters>5930</Characters>
  <CharactersWithSpaces>7169</CharactersWithSpaces>
  <Paragraphs>172</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2020-07-21T17:06:00Z</dcterms:created>
  <dc:creator>Olivier</dc:creator>
  <dc:description/>
  <dc:language>fr-FR</dc:language>
  <cp:lastModifiedBy/>
  <cp:lastPrinted>2020-08-27T07:50:00Z</cp:lastPrinted>
  <dcterms:modified xsi:type="dcterms:W3CDTF">2020-09-01T15:41:35Z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