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4692" w:rsidRDefault="0059775E" w:rsidP="00154692">
      <w:pPr>
        <w:pStyle w:val="NormalWeb"/>
      </w:pPr>
      <w:r>
        <w:t>V</w:t>
      </w:r>
      <w:bookmarkStart w:id="0" w:name="_GoBack"/>
      <w:bookmarkEnd w:id="0"/>
      <w:r w:rsidR="00154692">
        <w:t xml:space="preserve">ocê tem aqui várias opções, o seu pode cadastrar quantas empresas você quiser, tem a opção de copiar link, setorizar, ver resultado, personalizar, inclusive já dizer o que a empresa tem implementado aqui por exemplo em controles, quando você clica você consegue dizer sempre já tem canal de denúncia, política de </w:t>
      </w:r>
      <w:proofErr w:type="spellStart"/>
      <w:r w:rsidR="00154692">
        <w:t>antiassédio</w:t>
      </w:r>
      <w:proofErr w:type="spellEnd"/>
      <w:r w:rsidR="00154692">
        <w:t xml:space="preserve">, código de conduta, tudo que a empresa já tiver você já consegue colocar aqui pra saber no relatório tudo pra </w:t>
      </w:r>
      <w:proofErr w:type="spellStart"/>
      <w:r w:rsidR="00154692">
        <w:t>pra</w:t>
      </w:r>
      <w:proofErr w:type="spellEnd"/>
      <w:r w:rsidR="00154692">
        <w:t xml:space="preserve"> essa ferramenta. Outra </w:t>
      </w:r>
      <w:proofErr w:type="spellStart"/>
      <w:r w:rsidR="00154692">
        <w:t>outra</w:t>
      </w:r>
      <w:proofErr w:type="spellEnd"/>
      <w:r w:rsidR="00154692">
        <w:t xml:space="preserve"> coisa que você vai usar muito aqui na ferramenta e vai se maravilhar é o cadastro, que é muito simples, você vai clicar em nova avaliação, clicar aqui e digitar o nome da empresa e o setor, escolher o que você quer versão curta média ou longa, e vai por exemplo já está pronto pra você enviar, aqui seja pelo q r </w:t>
      </w:r>
      <w:proofErr w:type="spellStart"/>
      <w:r w:rsidR="00154692">
        <w:t>code</w:t>
      </w:r>
      <w:proofErr w:type="spellEnd"/>
      <w:r w:rsidR="00154692">
        <w:t xml:space="preserve">, ou seja por link, você pode se atualiza balança e clique em setores, você vai ter a opção de colocar por exemplo, comercial, financeiro, portaria, enfim, qualquer setor da empresa então vamos colocar aqui um exemplo por exemplo de comercial. Então você coloca aqui por exemplo comercial e já vai direcionar o link exclusivo </w:t>
      </w:r>
      <w:proofErr w:type="gramStart"/>
      <w:r w:rsidR="00154692">
        <w:t>pra</w:t>
      </w:r>
      <w:proofErr w:type="gramEnd"/>
      <w:r w:rsidR="00154692">
        <w:t xml:space="preserve"> aquele departamento, em vez de gritar gera o pra você, você pode mandar direto pro colaborador ou pra empresa, pro RH se distribuir. Aqui no logo, você pode personalizar inclusive o relatório, você pode colocar o logo da empresa, colocar os dados aqui da empresa, tudo </w:t>
      </w:r>
      <w:proofErr w:type="gramStart"/>
      <w:r w:rsidR="00154692">
        <w:t>pra</w:t>
      </w:r>
      <w:proofErr w:type="gramEnd"/>
      <w:r w:rsidR="00154692">
        <w:t xml:space="preserve"> que saia um relatório, você tem aqui por exemplo como colocar a taxa mínima de adesão, colocar o </w:t>
      </w:r>
      <w:proofErr w:type="spellStart"/>
      <w:r w:rsidR="00154692">
        <w:t>CTIs</w:t>
      </w:r>
      <w:proofErr w:type="spellEnd"/>
      <w:r w:rsidR="00154692">
        <w:t xml:space="preserve">, colocar os dados reais da empresa, escolher aqui inclusive a </w:t>
      </w:r>
      <w:proofErr w:type="spellStart"/>
      <w:r w:rsidR="00154692">
        <w:t>a</w:t>
      </w:r>
      <w:proofErr w:type="spellEnd"/>
      <w:r w:rsidR="00154692">
        <w:t xml:space="preserve"> questão da matriz de risco, como que você quer que ela apareça três por três, cinco por cinco, é muito completa. Você tem como sobre praça e sulano são laboratório, a cor padrão da empresa, então a paleta de cores da empresa também consegue selecionar. Então é muito completo, inclusive o título né, d r p s, você pode colocar como PGR, você pode escolher o título completo </w:t>
      </w:r>
      <w:proofErr w:type="gramStart"/>
      <w:r w:rsidR="00154692">
        <w:t>pra</w:t>
      </w:r>
      <w:proofErr w:type="gramEnd"/>
      <w:r w:rsidR="00154692">
        <w:t xml:space="preserve"> que saia também no seu relatório, outra coisa muito interessante é a riqueza desse material é o relatório. </w:t>
      </w:r>
    </w:p>
    <w:p w:rsidR="000472AE" w:rsidRDefault="00154692" w:rsidP="00154692">
      <w:pPr>
        <w:pStyle w:val="NormalWeb"/>
      </w:pPr>
      <w:r>
        <w:t xml:space="preserve"> Olha a riqueza desse relatório, olha a clareza, já com o logo da empresa, você tem como escolher se quer com aia ou a sem aia, esse relatório completo, </w:t>
      </w:r>
      <w:proofErr w:type="gramStart"/>
      <w:r>
        <w:t>ou seja</w:t>
      </w:r>
      <w:proofErr w:type="gramEnd"/>
      <w:r>
        <w:t xml:space="preserve"> qual o matriz de risco ou não. Você vem aqui com um radar ativo, com todas as zonas, todos os fatores identificados, o que fazer em cada um deles, você tem um ranking de dimensões, você tem o resultado por dimensões, o ranking, ou seja, a criticidade, o padrão, o desvio, você tudo que precisa inclusive já aqui olha, inventário de risco psicossocial com a matriz cinco por cinco, os critérios de </w:t>
      </w:r>
      <w:proofErr w:type="spellStart"/>
      <w:r>
        <w:t>toleridade</w:t>
      </w:r>
      <w:proofErr w:type="spellEnd"/>
      <w:r>
        <w:t xml:space="preserve">. Então aqui você já encontra tudo o que o fiscal vai te exigir. Olha só a grandeza, até os panos de ações são editais, você pode adaptar o plano de ação a depender da realidade da empresa, então isso é muito interessante porque você não está engessado, não tem uma ferramenta engessada, somente no que a ferramenta te propõe, mas você pode vir aqui editar, colocar responsável a data de início, veja que interessante você tem documentos modelos editáveis pra poder apresentar a tua empresa, então políticas </w:t>
      </w:r>
      <w:proofErr w:type="spellStart"/>
      <w:r>
        <w:t>antiassédio</w:t>
      </w:r>
      <w:proofErr w:type="spellEnd"/>
      <w:r>
        <w:t xml:space="preserve">, você pode oferecer isso também como material. Olha que interessante o </w:t>
      </w:r>
      <w:proofErr w:type="spellStart"/>
      <w:r>
        <w:t>o</w:t>
      </w:r>
      <w:proofErr w:type="spellEnd"/>
      <w:r>
        <w:t xml:space="preserve"> comparativo </w:t>
      </w:r>
      <w:proofErr w:type="gramStart"/>
      <w:r>
        <w:t>pro</w:t>
      </w:r>
      <w:proofErr w:type="gramEnd"/>
      <w:r>
        <w:t xml:space="preserve"> setor, então ele traz seu comparativo pro setor também com as os de cada um dos setores é muito muito interessante. Isso você não encontra e nem, um radar comparativo por setor ativo, você consegue ver os dados reais, mais uma vez aqui é uma crise de risco por probabilidade versus severidade isso é exigido né na n zero um, e você tem aqui com todas as informações normativas, a conclusão, você colocar o seu dado ali, sua assinatura como técnico não existe um mercado ou outra ferramenta como essa, esse relatório é exatamente o que o fiscal vai cobrar agora na fase punitiva, então essa ferramenta mais completa é por auditores fiscais do trabalho, e que você precisa ter aí como implementador ou como a própria empresa como RH, essa é a ferramenta completa</w:t>
      </w:r>
    </w:p>
    <w:sectPr w:rsidR="000472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692"/>
    <w:rsid w:val="000472AE"/>
    <w:rsid w:val="00154692"/>
    <w:rsid w:val="0059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92E2AC-E561-4D30-BC8C-6B3B6D34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54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621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2026-06-26T13:29:00Z</dcterms:created>
  <dcterms:modified xsi:type="dcterms:W3CDTF">2026-06-26T13:32:00Z</dcterms:modified>
</cp:coreProperties>
</file>