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9B7F34" w:rsidR="009B7F34" w:rsidP="009B7F34" w:rsidRDefault="009B7F34" w14:paraId="46B53676" w14:textId="72B5806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lang w:val="en-US"/>
        </w:rPr>
      </w:pPr>
      <w:commentRangeStart w:id="0"/>
      <w:r>
        <w:rPr>
          <w:rStyle w:val="normaltextrun"/>
          <w:rFonts w:ascii="Calibri" w:hAnsi="Calibri" w:cs="Calibri"/>
          <w:color w:val="000000"/>
          <w:lang w:val="en-US"/>
        </w:rPr>
        <w:t>Commentaire</w:t>
      </w:r>
      <w:commentRangeEnd w:id="0"/>
      <w:r w:rsidR="0085773A">
        <w:rPr>
          <w:rStyle w:val="Marquedecommentaire"/>
          <w:rFonts w:asciiTheme="minorHAnsi" w:hAnsiTheme="minorHAnsi" w:eastAsiaTheme="minorHAnsi" w:cstheme="minorBidi"/>
          <w:lang w:eastAsia="en-US"/>
        </w:rPr>
        <w:commentReference w:id="0"/>
      </w:r>
    </w:p>
    <w:p w:rsidR="00EE69C8" w:rsidP="00EE69C8" w:rsidRDefault="00EE69C8" w14:paraId="7DCE3A82" w14:textId="5C3DB7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u w:val="single"/>
          <w:lang w:val="en-US"/>
        </w:rPr>
        <w:t>Document 3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EE69C8" w:rsidP="3616EDF8" w:rsidRDefault="00EE69C8" w14:paraId="7DCE3A83" w14:textId="77777777">
      <w:pPr>
        <w:pStyle w:val="paragraph"/>
        <w:spacing w:before="0" w:beforeAutospacing="off" w:after="0" w:afterAutospacing="off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 w:rsidRPr="3616EDF8" w:rsidR="00EE69C8">
        <w:rPr>
          <w:rStyle w:val="normaltextrun"/>
          <w:rFonts w:ascii="Calibri" w:hAnsi="Calibri" w:cs="Calibri"/>
          <w:color w:val="000000" w:themeColor="text1" w:themeTint="FF" w:themeShade="FF"/>
          <w:sz w:val="32"/>
          <w:szCs w:val="32"/>
          <w:u w:val="single"/>
          <w:lang w:val="en-US"/>
        </w:rPr>
        <w:t>Agile Project Management</w:t>
      </w:r>
      <w:r w:rsidRPr="3616EDF8" w:rsidR="00EE69C8">
        <w:rPr>
          <w:rStyle w:val="eop"/>
          <w:rFonts w:ascii="Calibri" w:hAnsi="Calibri" w:cs="Calibri"/>
          <w:color w:val="000000" w:themeColor="text1" w:themeTint="FF" w:themeShade="FF"/>
          <w:sz w:val="32"/>
          <w:szCs w:val="32"/>
        </w:rPr>
        <w:t> </w:t>
      </w:r>
    </w:p>
    <w:p w:rsidR="3616EDF8" w:rsidP="3616EDF8" w:rsidRDefault="3616EDF8" w14:paraId="1255C2BB" w14:textId="1CD9AB8F">
      <w:pPr>
        <w:pStyle w:val="paragraph"/>
        <w:spacing w:before="0" w:beforeAutospacing="off" w:after="0" w:afterAutospacing="off"/>
        <w:jc w:val="center"/>
        <w:rPr>
          <w:rStyle w:val="eop"/>
          <w:rFonts w:ascii="Calibri" w:hAnsi="Calibri" w:cs="Calibri"/>
          <w:color w:val="000000" w:themeColor="text1" w:themeTint="FF" w:themeShade="FF"/>
          <w:sz w:val="32"/>
          <w:szCs w:val="32"/>
        </w:rPr>
      </w:pPr>
    </w:p>
    <w:p w:rsidR="00EE69C8" w:rsidP="248D3503" w:rsidRDefault="00EE69C8" w14:paraId="2BA719F1" w14:textId="439A014F">
      <w:pPr>
        <w:pStyle w:val="paragraph"/>
        <w:spacing w:before="0" w:beforeAutospacing="on" w:after="0" w:afterAutospacing="on" w:line="240" w:lineRule="auto"/>
        <w:jc w:val="left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fr-FR"/>
        </w:rPr>
      </w:pPr>
      <w:r w:rsidRPr="248D3503" w:rsidR="00EE69C8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0"/>
          <w:szCs w:val="20"/>
        </w:rPr>
        <w:t> </w:t>
      </w:r>
      <w:r w:rsidRPr="248D3503" w:rsidR="183F5A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fr-FR"/>
        </w:rPr>
        <w:t xml:space="preserve"> E-</w:t>
      </w:r>
      <w:proofErr w:type="spellStart"/>
      <w:r w:rsidRPr="248D3503" w:rsidR="183F5A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fr-FR"/>
        </w:rPr>
        <w:t>food</w:t>
      </w:r>
      <w:proofErr w:type="spellEnd"/>
      <w:r w:rsidRPr="248D3503" w:rsidR="183F5A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fr-FR"/>
        </w:rPr>
        <w:t xml:space="preserve"> est un projet ayant pour but de réduire le gaspillage alimentaire ainsi que ces dépenses au sein d’un établissement scolaire.</w:t>
      </w:r>
      <w:r w:rsidRPr="248D3503" w:rsidR="46720B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fr-FR"/>
        </w:rPr>
        <w:t xml:space="preserve"> Ce projet s’articulera notamment autour d’une borne qui permettra aux élèves de saisir les plats qu’ils ont consommés ainsi que les restes s'il y en avai</w:t>
      </w:r>
      <w:r w:rsidRPr="248D3503" w:rsidR="5CA26E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fr-FR"/>
        </w:rPr>
        <w:t>t.</w:t>
      </w:r>
    </w:p>
    <w:p w:rsidR="00EE69C8" w:rsidP="3616EDF8" w:rsidRDefault="00EE69C8" w14:paraId="7DCE3A84" w14:textId="755D2BF2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E69C8" w:rsidP="00EE69C8" w:rsidRDefault="00EE69C8" w14:paraId="7DCE3A8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E69C8" w:rsidP="00EE69C8" w:rsidRDefault="00EE69C8" w14:paraId="7DCE3A8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  <w:lang w:val="en-US"/>
        </w:rPr>
        <w:t>Design - Requirement analysis for the current Sprint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E69C8" w:rsidP="00EE69C8" w:rsidRDefault="00EE69C8" w14:paraId="7DCE3A87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Analyses the needs for the stories of the current Sprint: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E69C8" w:rsidP="00EE69C8" w:rsidRDefault="00EE69C8" w14:paraId="7DCE3A88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User Interface Design 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E69C8" w:rsidP="00EE69C8" w:rsidRDefault="00EE69C8" w14:paraId="7DCE3A89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Add acceptance criteria* to stories using Gitlab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E69C8" w:rsidP="00EE69C8" w:rsidRDefault="00EE69C8" w14:paraId="7DCE3A8A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Add no functional specifications (security, performance…) to stories using Gitlab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E69C8" w:rsidP="00EE69C8" w:rsidRDefault="00EE69C8" w14:paraId="7DCE3A8B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* </w:t>
      </w:r>
      <w:hyperlink w:tgtFrame="_blank" w:history="1" w:anchor=":~:text=Acceptance%20criteria%20define%20the%20boundaries,completing%20all%20the%20mandatory%20fields" r:id="rId12">
        <w:r>
          <w:rPr>
            <w:rStyle w:val="normaltextrun"/>
            <w:rFonts w:ascii="Calibri" w:hAnsi="Calibri" w:cs="Calibri"/>
            <w:i/>
            <w:iCs/>
            <w:color w:val="C00000"/>
            <w:sz w:val="20"/>
            <w:szCs w:val="20"/>
            <w:u w:val="single"/>
            <w:lang w:val="en-US"/>
          </w:rPr>
          <w:t>https://www.boost.co.nz/blog/2010/09/acceptance-criteria#:~:text=Acceptance%20criteria%20define%20the%20boundaries,completing%20all%20the%20mandatory%20fields</w:t>
        </w:r>
      </w:hyperlink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.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E69C8" w:rsidP="00EE69C8" w:rsidRDefault="00EE69C8" w14:paraId="7DCE3A8C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E69C8" w:rsidP="248D3503" w:rsidRDefault="00EE69C8" w14:paraId="7DCE3A8D" w14:textId="4539972D">
      <w:pPr>
        <w:pStyle w:val="paragraph"/>
        <w:spacing w:before="0" w:beforeAutospacing="off" w:after="0" w:afterAutospacing="off"/>
        <w:ind w:left="360"/>
        <w:textAlignment w:val="baseline"/>
        <w:rPr>
          <w:rStyle w:val="eop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Nous </w:t>
      </w:r>
      <w:proofErr w:type="spellStart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avons</w:t>
      </w:r>
      <w:proofErr w:type="spellEnd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3 </w:t>
      </w:r>
      <w:proofErr w:type="spellStart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activités</w:t>
      </w:r>
      <w:proofErr w:type="spellEnd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</w:t>
      </w:r>
      <w:proofErr w:type="spellStart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principales</w:t>
      </w:r>
      <w:proofErr w:type="spellEnd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à </w:t>
      </w:r>
      <w:proofErr w:type="spellStart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développer</w:t>
      </w:r>
      <w:proofErr w:type="spellEnd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: - Base de </w:t>
      </w:r>
      <w:proofErr w:type="spellStart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données</w:t>
      </w:r>
      <w:proofErr w:type="spellEnd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, </w:t>
      </w:r>
      <w:proofErr w:type="spellStart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graphiques</w:t>
      </w:r>
      <w:proofErr w:type="spellEnd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et interface</w:t>
      </w:r>
      <w:r w:rsidRPr="248D3503" w:rsidR="55A7FE4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8D3503" w:rsidR="55A7FE4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visuelle</w:t>
      </w:r>
      <w:proofErr w:type="spellEnd"/>
      <w:r w:rsidRPr="248D3503" w:rsidR="55A7FE4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qui </w:t>
      </w:r>
      <w:proofErr w:type="spellStart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doivent</w:t>
      </w:r>
      <w:proofErr w:type="spellEnd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</w:t>
      </w:r>
      <w:proofErr w:type="spellStart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être</w:t>
      </w:r>
      <w:proofErr w:type="spellEnd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</w:t>
      </w:r>
      <w:proofErr w:type="spellStart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faciles</w:t>
      </w:r>
      <w:proofErr w:type="spellEnd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à </w:t>
      </w:r>
      <w:proofErr w:type="spellStart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utiliser</w:t>
      </w:r>
      <w:proofErr w:type="spellEnd"/>
      <w:r w:rsidRPr="248D3503" w:rsidR="6BEEABE1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et à prendre en main.</w:t>
      </w:r>
    </w:p>
    <w:p w:rsidR="00EE69C8" w:rsidP="00EE69C8" w:rsidRDefault="00EE69C8" w14:paraId="7DCE3A8E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E69C8" w:rsidP="248D3503" w:rsidRDefault="00EE69C8" w14:paraId="28692013" w14:textId="3D3F9AF5">
      <w:pPr>
        <w:pStyle w:val="paragraph"/>
        <w:spacing w:before="0" w:beforeAutospacing="off" w:after="0" w:afterAutospacing="off"/>
        <w:ind w:left="360"/>
        <w:textAlignment w:val="baseline"/>
        <w:rPr>
          <w:rStyle w:val="eop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248D3503" w:rsidR="2E2511CE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Quels </w:t>
      </w:r>
      <w:proofErr w:type="spellStart"/>
      <w:r w:rsidRPr="248D3503" w:rsidR="2E2511CE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sont</w:t>
      </w:r>
      <w:proofErr w:type="spellEnd"/>
      <w:r w:rsidRPr="248D3503" w:rsidR="2E2511CE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les c</w:t>
      </w:r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ritères</w:t>
      </w:r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d'acceptation </w:t>
      </w:r>
      <w:r w:rsidRPr="248D3503" w:rsidR="36EAC86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?</w:t>
      </w:r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</w:t>
      </w:r>
    </w:p>
    <w:p w:rsidR="00EE69C8" w:rsidP="248D3503" w:rsidRDefault="00EE69C8" w14:paraId="7DCE3A8F" w14:textId="5F3DEC16">
      <w:pPr>
        <w:pStyle w:val="paragraph"/>
        <w:spacing w:before="0" w:beforeAutospacing="off" w:after="0" w:afterAutospacing="off"/>
        <w:ind w:left="360"/>
        <w:textAlignment w:val="baseline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48D3503" w:rsidR="60B3B0C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L’interface</w:t>
      </w:r>
      <w:proofErr w:type="spellEnd"/>
      <w:r w:rsidRPr="248D3503" w:rsidR="60B3B0C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doit </w:t>
      </w:r>
      <w:proofErr w:type="spellStart"/>
      <w:r w:rsidRPr="248D3503" w:rsidR="60B3B0C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être</w:t>
      </w:r>
      <w:proofErr w:type="spellEnd"/>
      <w:r w:rsidRPr="248D3503" w:rsidR="60B3B0C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fonctionnel</w:t>
      </w:r>
      <w:r w:rsidRPr="248D3503" w:rsidR="2F950E5E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le</w:t>
      </w:r>
      <w:proofErr w:type="spellEnd"/>
      <w:r w:rsidRPr="248D3503" w:rsidR="12141960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8D3503" w:rsidR="798FF369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et ne</w:t>
      </w:r>
      <w:r w:rsidRPr="248D3503" w:rsidR="12141960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pas</w:t>
      </w:r>
      <w:r w:rsidRPr="248D3503" w:rsidR="4CE1AB94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8D3503" w:rsidR="4CE1AB94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comprendre</w:t>
      </w:r>
      <w:proofErr w:type="spellEnd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de bug</w:t>
      </w:r>
      <w:r w:rsidRPr="248D3503" w:rsidR="7F7257A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s</w:t>
      </w:r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qui </w:t>
      </w:r>
      <w:proofErr w:type="spellStart"/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pourraient</w:t>
      </w:r>
      <w:proofErr w:type="spellEnd"/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nuir</w:t>
      </w:r>
      <w:r w:rsidRPr="248D3503" w:rsidR="4A5C2402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e</w:t>
      </w:r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aux </w:t>
      </w:r>
      <w:proofErr w:type="spellStart"/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utilisateurs</w:t>
      </w:r>
      <w:proofErr w:type="spellEnd"/>
      <w:r w:rsidRPr="248D3503" w:rsidR="42421386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,</w:t>
      </w:r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qu’ils</w:t>
      </w:r>
      <w:proofErr w:type="spellEnd"/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soient</w:t>
      </w:r>
      <w:proofErr w:type="spellEnd"/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élèves</w:t>
      </w:r>
      <w:proofErr w:type="spellEnd"/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ou</w:t>
      </w:r>
      <w:proofErr w:type="spellEnd"/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chargés de la gestion de </w:t>
      </w:r>
      <w:proofErr w:type="spellStart"/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l’application</w:t>
      </w:r>
      <w:proofErr w:type="spellEnd"/>
      <w:r w:rsidRPr="248D3503" w:rsidR="5AF77E1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.</w:t>
      </w:r>
    </w:p>
    <w:p w:rsidR="00EE69C8" w:rsidP="00EE69C8" w:rsidRDefault="00EE69C8" w14:paraId="7DCE3A90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E69C8" w:rsidP="00EE69C8" w:rsidRDefault="00EE69C8" w14:paraId="7DCE3A91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  <w:lang w:val="en-US"/>
        </w:rPr>
        <w:t>Quality test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E69C8" w:rsidP="00EE69C8" w:rsidRDefault="00EE69C8" w14:paraId="7DCE3A92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C00000"/>
          <w:sz w:val="22"/>
          <w:szCs w:val="22"/>
          <w:lang w:val="en-US"/>
        </w:rPr>
        <w:t>Present indicators showing the quality level of the code.</w:t>
      </w:r>
      <w:r>
        <w:rPr>
          <w:rStyle w:val="eop"/>
          <w:rFonts w:ascii="Calibri" w:hAnsi="Calibri" w:cs="Calibri"/>
          <w:color w:val="C00000"/>
          <w:sz w:val="22"/>
          <w:szCs w:val="22"/>
        </w:rPr>
        <w:t> </w:t>
      </w:r>
    </w:p>
    <w:p w:rsidR="00EE69C8" w:rsidP="00EE69C8" w:rsidRDefault="00EE69C8" w14:paraId="7DCE3A93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C00000"/>
          <w:sz w:val="22"/>
          <w:szCs w:val="22"/>
        </w:rPr>
        <w:t> </w:t>
      </w:r>
    </w:p>
    <w:p w:rsidR="00EE69C8" w:rsidP="1A63B1FE" w:rsidRDefault="00EE69C8" w14:paraId="7DCE3A94" w14:textId="515DBB9F">
      <w:pPr>
        <w:pStyle w:val="paragraph"/>
        <w:spacing w:before="0" w:beforeAutospacing="off" w:after="0" w:afterAutospacing="off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1A63B1FE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Notre </w:t>
      </w:r>
      <w:proofErr w:type="spellStart"/>
      <w:r w:rsidRPr="1A63B1FE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indicateur</w:t>
      </w:r>
      <w:proofErr w:type="spellEnd"/>
      <w:r w:rsidRPr="1A63B1FE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pour le </w:t>
      </w:r>
      <w:proofErr w:type="spellStart"/>
      <w:r w:rsidRPr="1A63B1FE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niveau</w:t>
      </w:r>
      <w:proofErr w:type="spellEnd"/>
      <w:r w:rsidRPr="1A63B1FE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de </w:t>
      </w:r>
      <w:proofErr w:type="spellStart"/>
      <w:r w:rsidRPr="1A63B1FE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qualité</w:t>
      </w:r>
      <w:proofErr w:type="spellEnd"/>
      <w:r w:rsidRPr="1A63B1FE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du code </w:t>
      </w:r>
      <w:r w:rsidRPr="1A63B1FE" w:rsidR="6FBFD351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sera:</w:t>
      </w:r>
      <w:r w:rsidRPr="1A63B1FE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 </w:t>
      </w:r>
      <w:r w:rsidRPr="1A63B1FE" w:rsidR="00EE69C8">
        <w:rPr>
          <w:rStyle w:val="eop"/>
          <w:rFonts w:ascii="Calibri" w:hAnsi="Calibri" w:cs="Calibri"/>
          <w:color w:val="000000" w:themeColor="text1" w:themeTint="FF" w:themeShade="FF"/>
          <w:sz w:val="22"/>
          <w:szCs w:val="22"/>
        </w:rPr>
        <w:t> </w:t>
      </w:r>
    </w:p>
    <w:p w:rsidR="00EE69C8" w:rsidP="248D3503" w:rsidRDefault="00EE69C8" w14:paraId="7DCE3A95" w14:textId="5232BA8B">
      <w:pPr>
        <w:pStyle w:val="paragraph"/>
        <w:spacing w:before="0" w:beforeAutospacing="off" w:after="0" w:afterAutospacing="off"/>
        <w:ind w:left="360"/>
        <w:textAlignment w:val="baseline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</w:pPr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-code </w:t>
      </w:r>
      <w:proofErr w:type="spellStart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approprié</w:t>
      </w:r>
      <w:proofErr w:type="spellEnd"/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 </w:t>
      </w:r>
      <w:r w:rsidRPr="248D3503" w:rsidR="67F4637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et </w:t>
      </w:r>
      <w:proofErr w:type="spellStart"/>
      <w:r w:rsidRPr="248D3503" w:rsidR="67F4637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correctement</w:t>
      </w:r>
      <w:proofErr w:type="spellEnd"/>
      <w:r w:rsidRPr="248D3503" w:rsidR="67F4637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indenté</w:t>
      </w:r>
    </w:p>
    <w:p w:rsidR="00EE69C8" w:rsidP="00EE69C8" w:rsidRDefault="00EE69C8" w14:paraId="7DCE3A96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-commenté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E69C8" w:rsidP="00EE69C8" w:rsidRDefault="00EE69C8" w14:paraId="7DCE3A97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- fonctionnel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E69C8" w:rsidP="248D3503" w:rsidRDefault="00EE69C8" w14:paraId="7DCE3A98" w14:textId="06B80A7C">
      <w:pPr>
        <w:pStyle w:val="paragraph"/>
        <w:spacing w:before="0" w:beforeAutospacing="off" w:after="0" w:afterAutospacing="off"/>
        <w:ind w:left="360"/>
        <w:textAlignment w:val="baseline"/>
        <w:rPr>
          <w:rStyle w:val="eop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- </w:t>
      </w:r>
      <w:r w:rsidRPr="248D3503" w:rsidR="00EE69C8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irréductible</w:t>
      </w:r>
    </w:p>
    <w:p w:rsidR="3C0790EA" w:rsidP="248D3503" w:rsidRDefault="3C0790EA" w14:paraId="0DAB8BB9" w14:textId="3946D259">
      <w:pPr>
        <w:pStyle w:val="paragraph"/>
        <w:spacing w:before="0" w:beforeAutospacing="off" w:after="0" w:afterAutospacing="off"/>
        <w:ind w:left="360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</w:pPr>
      <w:r w:rsidRPr="248D3503" w:rsidR="3C0790E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-suffisament optimisé</w:t>
      </w:r>
    </w:p>
    <w:p w:rsidR="00EE69C8" w:rsidP="00EE69C8" w:rsidRDefault="00EE69C8" w14:paraId="7DCE3A99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E69C8" w:rsidP="00EE69C8" w:rsidRDefault="00EE69C8" w14:paraId="7DCE3A9A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  <w:lang w:val="en-US"/>
        </w:rPr>
        <w:t>Project Management - Sprint backlog using Gitlab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E69C8" w:rsidP="00EE69C8" w:rsidRDefault="00EE69C8" w14:paraId="7DCE3A9B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E69C8" w:rsidP="00EE69C8" w:rsidRDefault="00EE69C8" w14:paraId="7DCE3A9C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C00000"/>
          <w:sz w:val="20"/>
          <w:szCs w:val="20"/>
          <w:lang w:val="en-US"/>
        </w:rPr>
        <w:t>Divide each story of the current Sprint into tasks and assign tasks to team members (update the Gitlab board).</w:t>
      </w:r>
      <w:r>
        <w:rPr>
          <w:rStyle w:val="eop"/>
          <w:rFonts w:ascii="Calibri" w:hAnsi="Calibri" w:cs="Calibri"/>
          <w:color w:val="C00000"/>
          <w:sz w:val="20"/>
          <w:szCs w:val="20"/>
        </w:rPr>
        <w:t> </w:t>
      </w:r>
    </w:p>
    <w:p w:rsidR="00EE69C8" w:rsidP="00EE69C8" w:rsidRDefault="00EE69C8" w14:paraId="7DCE3A9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E69C8" w:rsidP="248D3503" w:rsidRDefault="00EE69C8" w14:paraId="7DCE3A9E" w14:textId="5F5D01F5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commentRangeStart w:id="1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Notre </w:t>
      </w:r>
      <w:proofErr w:type="spellStart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équipe</w:t>
      </w:r>
      <w:proofErr w:type="spellEnd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 sera </w:t>
      </w:r>
      <w:proofErr w:type="spellStart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divisée</w:t>
      </w:r>
      <w:proofErr w:type="spellEnd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 en trois </w:t>
      </w:r>
      <w:proofErr w:type="spellStart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groupes</w:t>
      </w:r>
      <w:proofErr w:type="spellEnd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. Le premier </w:t>
      </w:r>
      <w:proofErr w:type="spellStart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est</w:t>
      </w:r>
      <w:proofErr w:type="spellEnd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celui</w:t>
      </w:r>
      <w:proofErr w:type="spellEnd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 de la base de </w:t>
      </w:r>
      <w:proofErr w:type="spellStart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données</w:t>
      </w:r>
      <w:proofErr w:type="spellEnd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 avec Owen et Alexandre. Le </w:t>
      </w:r>
      <w:proofErr w:type="spellStart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deuxième</w:t>
      </w:r>
      <w:proofErr w:type="spellEnd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groupe</w:t>
      </w:r>
      <w:proofErr w:type="spellEnd"/>
      <w:r w:rsidRPr="248D3503" w:rsidR="00EE69C8">
        <w:rPr>
          <w:rStyle w:val="normaltextrun"/>
          <w:rFonts w:ascii="Calibri" w:hAnsi="Calibri" w:cs="Calibri"/>
          <w:sz w:val="22"/>
          <w:szCs w:val="22"/>
          <w:lang w:val="en-US"/>
        </w:rPr>
        <w:t> sera Graph avec Naoufal, Thio et Oliver. Et le dernier sera Display avec Lilian, Yohan et Daniel.</w:t>
      </w:r>
      <w:r w:rsidRPr="248D3503" w:rsidR="00EE69C8">
        <w:rPr>
          <w:rStyle w:val="eop"/>
          <w:rFonts w:ascii="Calibri" w:hAnsi="Calibri" w:cs="Calibri"/>
          <w:sz w:val="22"/>
          <w:szCs w:val="22"/>
        </w:rPr>
        <w:t> </w:t>
      </w:r>
      <w:r w:rsidRPr="248D3503" w:rsidR="194DDC5B">
        <w:rPr>
          <w:rStyle w:val="eop"/>
          <w:rFonts w:ascii="Calibri" w:hAnsi="Calibri" w:cs="Calibri"/>
          <w:sz w:val="22"/>
          <w:szCs w:val="22"/>
        </w:rPr>
        <w:t xml:space="preserve"> Avec l’avancement de notre projet, le groupe Graphiques rejoindra l’interface visuelle pour avancer plus efficacement.</w:t>
      </w:r>
      <w:commentRangeEnd w:id="1"/>
      <w:r>
        <w:rPr>
          <w:rStyle w:val="CommentReference"/>
        </w:rPr>
        <w:commentReference w:id="1"/>
      </w:r>
    </w:p>
    <w:p w:rsidR="006D51E0" w:rsidP="1A63B1FE" w:rsidRDefault="006D51E0" w14:paraId="7DCE3A9F" w14:textId="7C5760BB">
      <w:pPr>
        <w:pStyle w:val="Normal"/>
      </w:pPr>
      <w:r w:rsidR="00676268">
        <w:drawing>
          <wp:inline wp14:editId="6E23BE40" wp14:anchorId="7AFFB2B9">
            <wp:extent cx="3524250" cy="885825"/>
            <wp:effectExtent l="0" t="0" r="0" b="0"/>
            <wp:docPr id="141347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2f6f9a93e46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24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66B88" w:rsidP="40366B88" w:rsidRDefault="40366B88" w14:paraId="612A9DBA" w14:textId="2101F0A0">
      <w:pPr>
        <w:pStyle w:val="Normal"/>
      </w:pPr>
    </w:p>
    <w:p w:rsidR="40366B88" w:rsidP="40366B88" w:rsidRDefault="40366B88" w14:paraId="2C49BD0D" w14:textId="5E8C0CD2">
      <w:pPr>
        <w:pStyle w:val="Normal"/>
      </w:pPr>
    </w:p>
    <w:p w:rsidR="19337DA8" w:rsidP="40366B88" w:rsidRDefault="19337DA8" w14:paraId="0E1E4841" w14:textId="121CB77D">
      <w:pPr>
        <w:pStyle w:val="Normal"/>
      </w:pPr>
      <w:r w:rsidR="19337DA8">
        <w:drawing>
          <wp:inline wp14:editId="10A09A4B" wp14:anchorId="2A63A8AA">
            <wp:extent cx="4572000" cy="2085975"/>
            <wp:effectExtent l="0" t="0" r="0" b="0"/>
            <wp:docPr id="1037130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34d1bf5bad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1E0" w:rsidSect="00F54B9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C" w:author="Catherine" w:date="2020-11-09T16:15:00Z" w:id="0">
    <w:p w:rsidR="0085773A" w:rsidRDefault="0085773A" w14:paraId="6B31A631" w14:textId="0BCD185D">
      <w:pPr>
        <w:pStyle w:val="Commentaire"/>
      </w:pPr>
      <w:r>
        <w:rPr>
          <w:rStyle w:val="Marquedecommentaire"/>
        </w:rPr>
        <w:annotationRef/>
      </w:r>
      <w:r>
        <w:t>Au début de chaque document, rappeler en quelques lignes le sujet de votre projet.</w:t>
      </w:r>
    </w:p>
  </w:comment>
  <w:comment w:initials="C" w:author="Catherine" w:date="2020-11-09T16:20:00Z" w:id="1">
    <w:p w:rsidR="00592966" w:rsidRDefault="00592966" w14:paraId="391DF373" w14:textId="77777777">
      <w:pPr>
        <w:pStyle w:val="Commentaire"/>
      </w:pPr>
      <w:r>
        <w:rPr>
          <w:rStyle w:val="Marquedecommentaire"/>
        </w:rPr>
        <w:annotationRef/>
      </w:r>
      <w:r w:rsidR="007C06B5">
        <w:t>Un tableau est plus lisible qu’une phrase.</w:t>
      </w:r>
    </w:p>
    <w:p w:rsidR="007C06B5" w:rsidRDefault="00EE63E7" w14:paraId="7785C814" w14:textId="04D7847A">
      <w:pPr>
        <w:pStyle w:val="Commentaire"/>
      </w:pPr>
      <w:r>
        <w:t xml:space="preserve">N’oubliez pas de mettre à jour le </w:t>
      </w:r>
      <w:r w:rsidR="002E6CCF">
        <w:t xml:space="preserve">tableau de bord de Gitlan comme demandé dans le document </w:t>
      </w:r>
      <w:r w:rsidR="00E503E4">
        <w:t>Work to be done.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31A631" w15:done="0"/>
  <w15:commentEx w15:paraId="7785C8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3E9BC" w16cex:dateUtc="2020-11-09T15:15:00Z"/>
  <w16cex:commentExtensible w16cex:durableId="2353EACA" w16cex:dateUtc="2020-11-09T1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31A631" w16cid:durableId="2353E9BC"/>
  <w16cid:commentId w16cid:paraId="7785C814" w16cid:durableId="2353EA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816C4"/>
    <w:multiLevelType w:val="multilevel"/>
    <w:tmpl w:val="0FCE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A76ED"/>
    <w:multiLevelType w:val="multilevel"/>
    <w:tmpl w:val="4B5687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02538"/>
    <w:multiLevelType w:val="multilevel"/>
    <w:tmpl w:val="F79817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F86190B"/>
    <w:multiLevelType w:val="multilevel"/>
    <w:tmpl w:val="BE429F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therine">
    <w15:presenceInfo w15:providerId="AD" w15:userId="S::catherine.marechal@efrei.fr::95187e66-15c4-4f4e-aca0-0095a01ad5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92"/>
    <w:rsid w:val="002E6CCF"/>
    <w:rsid w:val="00486F63"/>
    <w:rsid w:val="00592966"/>
    <w:rsid w:val="00676268"/>
    <w:rsid w:val="006D51E0"/>
    <w:rsid w:val="007C06B5"/>
    <w:rsid w:val="0085773A"/>
    <w:rsid w:val="009B7F34"/>
    <w:rsid w:val="00E503E4"/>
    <w:rsid w:val="00EA5192"/>
    <w:rsid w:val="00EE63E7"/>
    <w:rsid w:val="00EE69C8"/>
    <w:rsid w:val="00F54B90"/>
    <w:rsid w:val="07A9C908"/>
    <w:rsid w:val="0EA1C186"/>
    <w:rsid w:val="0EF6FF21"/>
    <w:rsid w:val="12141960"/>
    <w:rsid w:val="1408A998"/>
    <w:rsid w:val="183F5A63"/>
    <w:rsid w:val="189723CC"/>
    <w:rsid w:val="19337DA8"/>
    <w:rsid w:val="194DDC5B"/>
    <w:rsid w:val="1A63B1FE"/>
    <w:rsid w:val="1B875B54"/>
    <w:rsid w:val="20208F7F"/>
    <w:rsid w:val="248D3503"/>
    <w:rsid w:val="2E2511CE"/>
    <w:rsid w:val="2F950E5E"/>
    <w:rsid w:val="302E6E5B"/>
    <w:rsid w:val="3616EDF8"/>
    <w:rsid w:val="36EAC867"/>
    <w:rsid w:val="3C0790EA"/>
    <w:rsid w:val="3F8EDDF0"/>
    <w:rsid w:val="40366B88"/>
    <w:rsid w:val="42421386"/>
    <w:rsid w:val="46720BC2"/>
    <w:rsid w:val="4A5C2402"/>
    <w:rsid w:val="4CE1AB94"/>
    <w:rsid w:val="509AEF5B"/>
    <w:rsid w:val="55A7FE43"/>
    <w:rsid w:val="58E9C93F"/>
    <w:rsid w:val="5AF77E17"/>
    <w:rsid w:val="5CA26E3A"/>
    <w:rsid w:val="5F3FE266"/>
    <w:rsid w:val="60B3B0CA"/>
    <w:rsid w:val="67F4637A"/>
    <w:rsid w:val="6BEEABE1"/>
    <w:rsid w:val="6FBFD351"/>
    <w:rsid w:val="77804776"/>
    <w:rsid w:val="798FF369"/>
    <w:rsid w:val="7CE5A9F4"/>
    <w:rsid w:val="7CEA5EB7"/>
    <w:rsid w:val="7F2D16E7"/>
    <w:rsid w:val="7F72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3A82"/>
  <w15:chartTrackingRefBased/>
  <w15:docId w15:val="{00C8D301-49BE-4CEB-BA68-82B1CB9F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E69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normaltextrun" w:customStyle="1">
    <w:name w:val="normaltextrun"/>
    <w:basedOn w:val="Policepardfaut"/>
    <w:rsid w:val="00EE69C8"/>
  </w:style>
  <w:style w:type="character" w:styleId="eop" w:customStyle="1">
    <w:name w:val="eop"/>
    <w:basedOn w:val="Policepardfaut"/>
    <w:rsid w:val="00EE69C8"/>
  </w:style>
  <w:style w:type="character" w:styleId="Marquedecommentaire">
    <w:name w:val="annotation reference"/>
    <w:basedOn w:val="Policepardfaut"/>
    <w:uiPriority w:val="99"/>
    <w:semiHidden/>
    <w:unhideWhenUsed/>
    <w:rsid w:val="008577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5773A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85773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5773A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85773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7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577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boost.co.nz/blog/2010/09/acceptance-criteria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8/08/relationships/commentsExtensible" Target="commentsExtensible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microsoft.com/office/2011/relationships/people" Target="people.xml" Id="rId14" /><Relationship Type="http://schemas.openxmlformats.org/officeDocument/2006/relationships/image" Target="/media/image3.png" Id="R7e42f6f9a93e464b" /><Relationship Type="http://schemas.openxmlformats.org/officeDocument/2006/relationships/image" Target="/media/image4.png" Id="R0834d1bf5bad458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E472D1F394ED428DF844C98393B021" ma:contentTypeVersion="2" ma:contentTypeDescription="Crée un document." ma:contentTypeScope="" ma:versionID="f310800c3794d8fca3d8e753f68f77ad">
  <xsd:schema xmlns:xsd="http://www.w3.org/2001/XMLSchema" xmlns:xs="http://www.w3.org/2001/XMLSchema" xmlns:p="http://schemas.microsoft.com/office/2006/metadata/properties" xmlns:ns2="400cb1bb-6cea-4ff3-b989-83b3b4cea553" targetNamespace="http://schemas.microsoft.com/office/2006/metadata/properties" ma:root="true" ma:fieldsID="2525779d3c104f16177c428adf27cead" ns2:_="">
    <xsd:import namespace="400cb1bb-6cea-4ff3-b989-83b3b4cea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cb1bb-6cea-4ff3-b989-83b3b4cea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C91137-A8A7-41BD-92C5-3B6DE781C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C010DA-7A88-4395-9CCE-3D4525B96E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25AB52-6EEA-4CB2-8180-9ADDFAA6D9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cb1bb-6cea-4ff3-b989-83b3b4cea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ld</dc:creator>
  <keywords/>
  <dc:description/>
  <lastModifiedBy>Lilian Erwan PAUL</lastModifiedBy>
  <revision>14</revision>
  <dcterms:created xsi:type="dcterms:W3CDTF">2020-10-30T12:46:00.0000000Z</dcterms:created>
  <dcterms:modified xsi:type="dcterms:W3CDTF">2021-01-20T13:43:15.8270967Z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0x01010004E472D1F394ED428DF844C98393B021</vt:lpwstr>
  </property>
</Properties>
</file>