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Nature's Recycling System</w:t>
      </w:r>
    </w:p>
    <w:p>
      <w:pPr>
        <w:jc w:val="center"/>
      </w:pPr>
      <w:r>
        <w:rPr>
          <w:i/>
          <w:sz w:val="30"/>
        </w:rPr>
        <w:t>Why Earth Doesn't Fill Up with Dead Stuff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5-LS2-1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Better Compost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doesn't Earth fill up with dead stuff?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decomposers are? What do they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an arrow showing how dead leaves become nutrients for plants.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Name one type of decomposer you know about.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Nature's Recycling System system, we have these components:</w:t>
      </w:r>
    </w:p>
    <w:p/>
    <w:p>
      <w:r>
        <w:rPr>
          <w:b/>
          <w:sz w:val="22"/>
        </w:rPr>
        <w:t xml:space="preserve">  *  Dead Organic Matter: </w:t>
      </w:r>
      <w:r>
        <w:rPr>
          <w:sz w:val="22"/>
        </w:rPr>
        <w:t>Leaves, fallen trees, dead animals that decomposers break down</w:t>
      </w:r>
    </w:p>
    <w:p>
      <w:r>
        <w:rPr>
          <w:b/>
          <w:sz w:val="22"/>
        </w:rPr>
        <w:t xml:space="preserve">  *  Soil Moisture: </w:t>
      </w:r>
      <w:r>
        <w:rPr>
          <w:sz w:val="22"/>
        </w:rPr>
        <w:t>Water content that enables decomposer survival</w:t>
      </w:r>
    </w:p>
    <w:p>
      <w:r>
        <w:rPr>
          <w:b/>
          <w:sz w:val="22"/>
        </w:rPr>
        <w:t xml:space="preserve">  *  Decomposer Activity: </w:t>
      </w:r>
      <w:r>
        <w:rPr>
          <w:sz w:val="22"/>
        </w:rPr>
        <w:t>Bacteria, fungi, worms actively breaking down dead material</w:t>
      </w:r>
    </w:p>
    <w:p>
      <w:r>
        <w:rPr>
          <w:b/>
          <w:sz w:val="22"/>
        </w:rPr>
        <w:t xml:space="preserve">  *  Nutrient Release: </w:t>
      </w:r>
      <w:r>
        <w:rPr>
          <w:sz w:val="22"/>
        </w:rPr>
        <w:t>Nitrogen, phosphorus, carbon returning to soil for plants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Healthy Ecosystem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organic matter, normal moisture</w:t>
      </w:r>
    </w:p>
    <w:p>
      <w:r>
        <w:rPr>
          <w:i/>
          <w:sz w:val="22"/>
        </w:rPr>
        <w:t>What do you predict will happen to Nutrient Release?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Drought Simulation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Soil Moisture to 0%</w:t>
      </w:r>
    </w:p>
    <w:p>
      <w:r>
        <w:rPr>
          <w:i/>
          <w:sz w:val="22"/>
        </w:rPr>
        <w:t>What do you predict will happen to Decomposer Activity?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Recovery Phase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Restore moisture levels</w:t>
      </w:r>
    </w:p>
    <w:p>
      <w:r>
        <w:rPr>
          <w:i/>
          <w:sz w:val="22"/>
        </w:rPr>
        <w:t>How quickly does the system recover?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Decomposers work faster in warmth</w:t>
      </w:r>
    </w:p>
    <w:p>
      <w:r>
        <w:rPr>
          <w:b/>
          <w:sz w:val="22"/>
        </w:rPr>
        <w:t xml:space="preserve">  *  Earthworms: </w:t>
      </w:r>
      <w:r>
        <w:rPr>
          <w:sz w:val="22"/>
        </w:rPr>
        <w:t>They shred material before bacteria process it</w:t>
      </w:r>
    </w:p>
    <w:p>
      <w:r>
        <w:rPr>
          <w:b/>
          <w:sz w:val="22"/>
        </w:rPr>
        <w:t xml:space="preserve">  *  pH Level: </w:t>
      </w:r>
      <w:r>
        <w:rPr>
          <w:sz w:val="22"/>
        </w:rPr>
        <w:t>Acidic soil slows certain bacteria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What happens to a forest ecosystem when decomposers slow down?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nutrients stop being released, what happens to living plants?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tropical forests have almost no dead material on the ground?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your backyard compost bin similar to this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role do decomposers play in the larger matter cycle?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Better Compost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backyard composting system that maximizes decomposer activity year-round.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 wants to compost cafeteria food waste. You need to design a system that works even in dry summer months.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size should your compost bin be?</w:t>
      </w:r>
    </w:p>
    <w:p>
      <w:pPr>
        <w:pStyle w:val="ListBullet"/>
      </w:pPr>
      <w:r>
        <w:rPr>
          <w:sz w:val="22"/>
        </w:rPr>
        <w:t>How will you add moisture without overwatering?</w:t>
      </w:r>
    </w:p>
    <w:p>
      <w:pPr>
        <w:pStyle w:val="ListBullet"/>
      </w:pPr>
      <w:r>
        <w:rPr>
          <w:sz w:val="22"/>
        </w:rPr>
        <w:t>What's the right mix of brown (carbon) and green (nitrogen) materials?</w:t>
      </w:r>
    </w:p>
    <w:p>
      <w:pPr>
        <w:pStyle w:val="ListBullet"/>
      </w:pPr>
      <w:r>
        <w:rPr>
          <w:sz w:val="22"/>
        </w:rPr>
        <w:t>How will you know when compost is ready to use?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