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You Outsmart a Disaster?</w:t>
      </w:r>
    </w:p>
    <w:p>
      <w:pPr>
        <w:jc w:val="center"/>
      </w:pPr>
      <w:r>
        <w:rPr>
          <w:i/>
          <w:sz w:val="30"/>
        </w:rPr>
        <w:t>How Science Helps Communities Survive Natural Hazards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MS-ESS3-2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Disaster-Resilient Community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natural disasters have you heard about or experienced? What happened?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buildings collapse in earthquakes while others don't?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knew a hurricane was coming in 48 hours, what would you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community plan that would be safe from flooding.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You Outsmart a Disaster? system, we have these components:</w:t>
      </w:r>
    </w:p>
    <w:p/>
    <w:p>
      <w:r>
        <w:rPr>
          <w:b/>
          <w:sz w:val="22"/>
        </w:rPr>
        <w:t xml:space="preserve">  *  Hazard Intensity: </w:t>
      </w:r>
      <w:r>
        <w:rPr>
          <w:sz w:val="22"/>
        </w:rPr>
        <w:t>The strength or magnitude of the natural event — earthquake magnitude, hurricane category, flood depth</w:t>
      </w:r>
    </w:p>
    <w:p>
      <w:r>
        <w:rPr>
          <w:b/>
          <w:sz w:val="22"/>
        </w:rPr>
        <w:t xml:space="preserve">  *  Population Density: </w:t>
      </w:r>
      <w:r>
        <w:rPr>
          <w:sz w:val="22"/>
        </w:rPr>
        <w:t>The number of people living per square kilometer in the affected area</w:t>
      </w:r>
    </w:p>
    <w:p>
      <w:r>
        <w:rPr>
          <w:b/>
          <w:sz w:val="22"/>
        </w:rPr>
        <w:t xml:space="preserve">  *  Warning Time: </w:t>
      </w:r>
      <w:r>
        <w:rPr>
          <w:sz w:val="22"/>
        </w:rPr>
        <w:t>How much advance notice a community receives before the hazard strikes</w:t>
      </w:r>
    </w:p>
    <w:p>
      <w:r>
        <w:rPr>
          <w:b/>
          <w:sz w:val="22"/>
        </w:rPr>
        <w:t xml:space="preserve">  *  Building Design: </w:t>
      </w:r>
      <w:r>
        <w:rPr>
          <w:sz w:val="22"/>
        </w:rPr>
        <w:t>How well structures are engineered to withstand the specific hazard type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Unprepared City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Poor buildings, no warning</w:t>
      </w:r>
    </w:p>
    <w:p>
      <w:r>
        <w:rPr>
          <w:i/>
          <w:sz w:val="22"/>
        </w:rPr>
        <w:t>What do you predict happens to casualties when there's no warning and weak buildings?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Prepared Community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Strong buildings, 48-hour warning</w:t>
      </w:r>
    </w:p>
    <w:p>
      <w:r>
        <w:rPr>
          <w:i/>
          <w:sz w:val="22"/>
        </w:rPr>
        <w:t>How much difference do you predict preparation makes compared to the unprepared scenario?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Monster Storm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hazard intensity</w:t>
      </w:r>
    </w:p>
    <w:p>
      <w:r>
        <w:rPr>
          <w:i/>
          <w:sz w:val="22"/>
        </w:rPr>
        <w:t>Is there a hazard level that overwhelms even the best preparation?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Emergency Response Time: </w:t>
      </w:r>
      <w:r>
        <w:rPr>
          <w:sz w:val="22"/>
        </w:rPr>
        <w:t>How quickly first responders can reach affected areas after a disaster strikes</w:t>
      </w:r>
    </w:p>
    <w:p>
      <w:r>
        <w:rPr>
          <w:b/>
          <w:sz w:val="22"/>
        </w:rPr>
        <w:t xml:space="preserve">  *  Community Education: </w:t>
      </w:r>
      <w:r>
        <w:rPr>
          <w:sz w:val="22"/>
        </w:rPr>
        <w:t>How well-informed residents are about hazard risks and evacuation procedures</w:t>
      </w:r>
    </w:p>
    <w:p>
      <w:r>
        <w:rPr>
          <w:b/>
          <w:sz w:val="22"/>
        </w:rPr>
        <w:t xml:space="preserve">  *  Infrastructure Age: </w:t>
      </w:r>
      <w:r>
        <w:rPr>
          <w:sz w:val="22"/>
        </w:rPr>
        <w:t>Older buildings and infrastructure are more vulnerable; newer construction follows stricter codes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did the 2010 Haiti earthquake kill 230,000 people while a stronger earthquake in Japan killed far fewer?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Is it possible to make a community completely disaster-proof?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population density change the impact of a natural hazard?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Should governments force people to move away from high-risk areas? What are the ethical considerations?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decision-makers spend limited money on the most effective protections?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Disaster-Resilient Community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community plan for a region that faces multiple natural hazards (earthquakes AND flooding) that minimizes casualties and property damage within a limited budget.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coastal city near a fault line needs a comprehensive disaster resilience plan. Your urban planning team has a $10 million budget and must decide how to allocate resources among warning systems, building upgrades, evacuation routes, and emergency shelters. Use your model evidence to justify every budget decision.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divide the $10 million budget among different resilience strategies?</w:t>
      </w:r>
    </w:p>
    <w:p>
      <w:pPr>
        <w:pStyle w:val="ListBullet"/>
      </w:pPr>
      <w:r>
        <w:rPr>
          <w:sz w:val="22"/>
        </w:rPr>
        <w:t>Which areas of the city should be restricted from residential development?</w:t>
      </w:r>
    </w:p>
    <w:p>
      <w:pPr>
        <w:pStyle w:val="ListBullet"/>
      </w:pPr>
      <w:r>
        <w:rPr>
          <w:sz w:val="22"/>
        </w:rPr>
        <w:t>What building codes will you require for new construction?</w:t>
      </w:r>
    </w:p>
    <w:p>
      <w:pPr>
        <w:pStyle w:val="ListBullet"/>
      </w:pPr>
      <w:r>
        <w:rPr>
          <w:sz w:val="22"/>
        </w:rPr>
        <w:t>How will you ensure that warning systems reach every resident, including those without smartphones?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