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Powered by the Sun</w:t>
      </w:r>
    </w:p>
    <w:p>
      <w:pPr>
        <w:jc w:val="center"/>
      </w:pPr>
      <w:r>
        <w:rPr>
          <w:i/>
          <w:sz w:val="30"/>
        </w:rPr>
        <w:t>How Pizza, Basketball, and Your Heartbeat Are All Solar Energy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5th Grade  |  Standard: 5-PS3-1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Greenhouse for Mars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Where does the energy in your food come from? Trace it back as far as you can.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bears hibernate in winter but not summer?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an arrow showing how the sun's energy gets into fruit you eat.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happen to animals if all plants suddenly disappeared?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Powered by the Sun system, we have these components:</w:t>
      </w:r>
    </w:p>
    <w:p/>
    <w:p>
      <w:r>
        <w:rPr>
          <w:b/>
          <w:sz w:val="22"/>
        </w:rPr>
        <w:t xml:space="preserve">  *  Sunlight Intensity: </w:t>
      </w:r>
      <w:r>
        <w:rPr>
          <w:sz w:val="22"/>
        </w:rPr>
        <w:t>Amount of solar energy reaching plants</w:t>
      </w:r>
    </w:p>
    <w:p>
      <w:r>
        <w:rPr>
          <w:b/>
          <w:sz w:val="22"/>
        </w:rPr>
        <w:t xml:space="preserve">  *  Temperature: </w:t>
      </w:r>
      <w:r>
        <w:rPr>
          <w:sz w:val="22"/>
        </w:rPr>
        <w:t>Ambient warmth that affects photosynthesis efficiency</w:t>
      </w:r>
    </w:p>
    <w:p>
      <w:r>
        <w:rPr>
          <w:b/>
          <w:sz w:val="22"/>
        </w:rPr>
        <w:t xml:space="preserve">  *  Photosynthesis Rate: </w:t>
      </w:r>
      <w:r>
        <w:rPr>
          <w:sz w:val="22"/>
        </w:rPr>
        <w:t>How fast plants convert sunlight to sugar</w:t>
      </w:r>
    </w:p>
    <w:p>
      <w:r>
        <w:rPr>
          <w:b/>
          <w:sz w:val="22"/>
        </w:rPr>
        <w:t xml:space="preserve">  *  Energy Available to Animals: </w:t>
      </w:r>
      <w:r>
        <w:rPr>
          <w:sz w:val="22"/>
        </w:rPr>
        <w:t>How much food energy exists for consumers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Summer Conditions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sunlight, warm temperature</w:t>
      </w:r>
    </w:p>
    <w:p>
      <w:r>
        <w:rPr>
          <w:i/>
          <w:sz w:val="22"/>
        </w:rPr>
        <w:t>What do you predict will happen to Energy Available to Animals?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Winter Simulation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Lock both Sunlight and Temperature to 25%</w:t>
      </w:r>
    </w:p>
    <w:p>
      <w:r>
        <w:rPr>
          <w:i/>
          <w:sz w:val="22"/>
        </w:rPr>
        <w:t>What do you predict will happen to Photosynthesis Rate?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Eclipse/No Sun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Lock Sunlight to 0%</w:t>
      </w:r>
    </w:p>
    <w:p>
      <w:r>
        <w:rPr>
          <w:i/>
          <w:sz w:val="22"/>
        </w:rPr>
        <w:t>What happens to the entire energy chain?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Water: </w:t>
      </w:r>
      <w:r>
        <w:rPr>
          <w:sz w:val="22"/>
        </w:rPr>
        <w:t>Plants need water for photosynthesis</w:t>
      </w:r>
    </w:p>
    <w:p>
      <w:r>
        <w:rPr>
          <w:b/>
          <w:sz w:val="22"/>
        </w:rPr>
        <w:t xml:space="preserve">  *  CO2: </w:t>
      </w:r>
      <w:r>
        <w:rPr>
          <w:sz w:val="22"/>
        </w:rPr>
        <w:t>Carbon dioxide is the raw material plants use</w:t>
      </w:r>
    </w:p>
    <w:p>
      <w:r>
        <w:rPr>
          <w:b/>
          <w:sz w:val="22"/>
        </w:rPr>
        <w:t xml:space="preserve">  *  Herbivore Population: </w:t>
      </w:r>
      <w:r>
        <w:rPr>
          <w:sz w:val="22"/>
        </w:rPr>
        <w:t>Number of animals eating plants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 ecosystems in tropical regions support more animal life?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many animals store fat before winter?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the sun provided half as much energy, what would Earth look like?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a fossil fuel like coal actually stored solar energy?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Trace the energy in something you ate today back to the sun.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Greenhouse for Mars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greenhouse that could grow food for astronauts on Mars, where sunlight is weaker.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NASA is planning a Mars colony. They need you to design a greenhouse that maximizes photosynthesis with limited sunlight.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light sources will you use?</w:t>
      </w:r>
    </w:p>
    <w:p>
      <w:pPr>
        <w:pStyle w:val="ListBullet"/>
      </w:pPr>
      <w:r>
        <w:rPr>
          <w:sz w:val="22"/>
        </w:rPr>
        <w:t>How will you control temperature in the harsh Martian environment?</w:t>
      </w:r>
    </w:p>
    <w:p>
      <w:pPr>
        <w:pStyle w:val="ListBullet"/>
      </w:pPr>
      <w:r>
        <w:rPr>
          <w:sz w:val="22"/>
        </w:rPr>
        <w:t>Which crops grow best in low-light conditions?</w:t>
      </w:r>
    </w:p>
    <w:p>
      <w:pPr>
        <w:pStyle w:val="ListBullet"/>
      </w:pPr>
      <w:r>
        <w:rPr>
          <w:sz w:val="22"/>
        </w:rPr>
        <w:t>How will you conserve energy while maximizing plant growth?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