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G05-L09: Whose Air Is This?</w:t>
      </w:r>
    </w:p>
    <w:p>
      <w:pPr>
        <w:jc w:val="center"/>
      </w:pPr>
      <w:r>
        <w:rPr>
          <w:i/>
          <w:sz w:val="28"/>
        </w:rPr>
        <w:t>Why Kids Near Freeways Have Higher Asthma Rates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5th Grade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5-ESS3-1: Obtain and combine information about ways individual communities use science ideas to protect the Earth's resources and environment.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45-60 minutes (can extend to 90 min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Student devices, Activity Pack, Internet access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Load ModelIt! platform; print Activity Packs; review lesson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Pairs or small groups of 3 (recommended)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5-ESS3-1</w:t>
      </w:r>
    </w:p>
    <w:p>
      <w:r>
        <w:rPr>
          <w:i/>
          <w:sz w:val="22"/>
        </w:rPr>
        <w:t>Obtain and combine information about ways individual communities use science ideas to protect the Earth's resources and environment.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Obtaining, Evaluating, and Communicating Information</w:t>
      </w:r>
    </w:p>
    <w:p>
      <w:r>
        <w:rPr>
          <w:sz w:val="22"/>
        </w:rPr>
        <w:t>Students research and communicate about air quality solutions.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ESS3.C Human Impacts on Earth Systems</w:t>
      </w:r>
    </w:p>
    <w:p>
      <w:r>
        <w:rPr>
          <w:sz w:val="22"/>
        </w:rPr>
        <w:t>Human activities affect Earth's environment.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Cause and Effect</w:t>
      </w:r>
    </w:p>
    <w:p>
      <w:r>
        <w:rPr>
          <w:sz w:val="22"/>
        </w:rPr>
        <w:t>Students identify causal relationships in air quality systems.</w:t>
      </w:r>
    </w:p>
    <w:p/>
    <w:p>
      <w:r>
        <w:rPr>
          <w:b/>
          <w:color w:val="1A4780"/>
          <w:sz w:val="36"/>
        </w:rPr>
        <w:t>CAST Testing Alignment</w:t>
      </w:r>
    </w:p>
    <w:p>
      <w:r>
        <w:rPr>
          <w:sz w:val="22"/>
        </w:rPr>
        <w:t>The California Science Test (CAST) assesses this standard. Students should be able to:</w:t>
      </w:r>
    </w:p>
    <w:p>
      <w:pPr>
        <w:pStyle w:val="ListBullet"/>
      </w:pPr>
      <w:r>
        <w:rPr>
          <w:sz w:val="22"/>
        </w:rPr>
        <w:t>Identify sources and effects of air pollution</w:t>
      </w:r>
    </w:p>
    <w:p>
      <w:pPr>
        <w:pStyle w:val="ListBullet"/>
      </w:pPr>
      <w:r>
        <w:rPr>
          <w:sz w:val="22"/>
        </w:rPr>
        <w:t>Explain how communities use science to address environmental problems</w:t>
      </w:r>
    </w:p>
    <w:p>
      <w:pPr>
        <w:pStyle w:val="ListBullet"/>
      </w:pPr>
      <w:r>
        <w:rPr>
          <w:sz w:val="22"/>
        </w:rPr>
        <w:t>Propose evidence-based solutions</w:t>
      </w:r>
    </w:p>
    <w:p/>
    <w:p>
      <w:r>
        <w:rPr>
          <w:b/>
          <w:sz w:val="22"/>
        </w:rPr>
        <w:t>Sample CAST-Style Questions:</w:t>
      </w:r>
    </w:p>
    <w:p>
      <w:r>
        <w:rPr>
          <w:b/>
          <w:sz w:val="20"/>
        </w:rPr>
        <w:t xml:space="preserve">Multiple Choice: </w:t>
      </w:r>
      <w:r>
        <w:rPr>
          <w:sz w:val="20"/>
        </w:rPr>
        <w:t>During a heat wave with no wind, what happens to air pollution levels near a freeway?</w:t>
      </w:r>
    </w:p>
    <w:p>
      <w:r>
        <w:rPr>
          <w:b/>
          <w:sz w:val="20"/>
        </w:rPr>
        <w:t xml:space="preserve">Constructed Response: </w:t>
      </w:r>
      <w:r>
        <w:rPr>
          <w:sz w:val="20"/>
        </w:rPr>
        <w:t>A community near a freeway wants to reduce asthma rates. Based on your model, suggest TWO science-based approaches.</w:t>
      </w:r>
    </w:p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Whose Air Is This? — Science Background</w:t>
      </w:r>
    </w:p>
    <w:p>
      <w:r>
        <w:rPr>
          <w:sz w:val="22"/>
        </w:rPr>
        <w:t>Air quality disparities are well-documented: communities near freeways experience higher rates of asthma and other respiratory illnesses. This is both a scientific and a social justice issue.</w:t>
      </w:r>
    </w:p>
    <w:p/>
    <w:p>
      <w:r>
        <w:rPr>
          <w:b/>
          <w:color w:val="1A4780"/>
          <w:sz w:val="22"/>
        </w:rPr>
        <w:t xml:space="preserve">The Data: </w:t>
      </w:r>
    </w:p>
    <w:p>
      <w:r>
        <w:rPr>
          <w:sz w:val="22"/>
        </w:rPr>
        <w:t>Studies show children within 500 meters of freeways have higher asthma rates, lower lung function, and more ER visits than those living farther away.</w:t>
      </w:r>
    </w:p>
    <w:p/>
    <w:p>
      <w:r>
        <w:rPr>
          <w:b/>
          <w:color w:val="1A4780"/>
          <w:sz w:val="22"/>
        </w:rPr>
        <w:t xml:space="preserve">The Science: </w:t>
      </w:r>
    </w:p>
    <w:p>
      <w:r>
        <w:rPr>
          <w:sz w:val="22"/>
        </w:rPr>
        <w:t>Vehicle exhaust contains CO, NOx, and PM2.5 particulates. These particles are small enough to enter the bloodstream through the lungs.</w:t>
      </w:r>
    </w:p>
    <w:p/>
    <w:p>
      <w:r>
        <w:rPr>
          <w:b/>
          <w:color w:val="1A4780"/>
          <w:sz w:val="22"/>
        </w:rPr>
        <w:t xml:space="preserve">The Justice Dimension: </w:t>
      </w:r>
    </w:p>
    <w:p>
      <w:r>
        <w:rPr>
          <w:sz w:val="22"/>
        </w:rPr>
        <w:t>Freeways were often built through communities with less political power. Low-income communities and communities of color are disproportionately affected.</w:t>
      </w:r>
    </w:p>
    <w:p/>
    <w:p>
      <w:r>
        <w:rPr>
          <w:b/>
          <w:color w:val="1A4780"/>
          <w:sz w:val="22"/>
        </w:rPr>
        <w:t xml:space="preserve">Solutions in Action: </w:t>
      </w:r>
    </w:p>
    <w:p>
      <w:r>
        <w:rPr>
          <w:sz w:val="22"/>
        </w:rPr>
        <w:t>Communities are fighting back: planting tree barriers, advocating for electric buses, and using air quality sensors to document the problem.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LEVER guides students through authentic scientific modeling:</w:t>
      </w:r>
    </w:p>
    <w:p/>
    <w:p>
      <w:r>
        <w:rPr>
          <w:b/>
          <w:color w:val="1A4780"/>
          <w:sz w:val="24"/>
        </w:rPr>
        <w:t>L - LOCATE the System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traffic, wind, pollution concentration, and health impact as components.</w:t>
      </w:r>
    </w:p>
    <w:p/>
    <w:p>
      <w:r>
        <w:rPr>
          <w:b/>
          <w:color w:val="1A4780"/>
          <w:sz w:val="24"/>
        </w:rPr>
        <w:t>E - ESTABLISH Relationships</w:t>
      </w:r>
    </w:p>
    <w:p>
      <w:r>
        <w:rPr>
          <w:sz w:val="22"/>
        </w:rPr>
        <w:t>Students determine + and - relationships between components.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establish that traffic increases pollution (positive), wind decreases it (negative), and pollution increases health impact (positive).</w:t>
      </w:r>
    </w:p>
    <w:p/>
    <w:p>
      <w:r>
        <w:rPr>
          <w:b/>
          <w:color w:val="1A4780"/>
          <w:sz w:val="24"/>
        </w:rPr>
        <w:t>V - VISUALIZE &amp; Model</w:t>
      </w:r>
    </w:p>
    <w:p>
      <w:r>
        <w:rPr>
          <w:sz w:val="22"/>
        </w:rPr>
        <w:t>Students build their model in ModelIt!.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build the air quality model with competing forces.</w:t>
      </w:r>
    </w:p>
    <w:p/>
    <w:p>
      <w:r>
        <w:rPr>
          <w:b/>
          <w:color w:val="1A4780"/>
          <w:sz w:val="24"/>
        </w:rPr>
        <w:t>E - EVALUATE Outcomes</w:t>
      </w:r>
    </w:p>
    <w:p>
      <w:r>
        <w:rPr>
          <w:sz w:val="22"/>
        </w:rPr>
        <w:t>Students run simulations and observe results.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run rush hour vs. holiday scenarios to see dramatic differences.</w:t>
      </w:r>
    </w:p>
    <w:p/>
    <w:p>
      <w:r>
        <w:rPr>
          <w:b/>
          <w:color w:val="1A4780"/>
          <w:sz w:val="24"/>
        </w:rPr>
        <w:t>R - REVISE &amp; Extend</w:t>
      </w:r>
    </w:p>
    <w:p>
      <w:r>
        <w:rPr>
          <w:sz w:val="22"/>
        </w:rPr>
        <w:t>Students improve their model based on evidence.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add green infrastructure to model a community solution.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Freeway next to school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Kids near freeways have higher asthma rates. It's not a coincidence.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Let the seriousness land.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Learning goals and vocabulary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model why location matters for air quality.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Define key terms.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3: Big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The driving question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What determines the air your community breathes?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Check local AQI at airnow.gov.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4: LEVER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LEVER steps overview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We'll model air quality as a system.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Preview activities.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5: Activity 1: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Air quality system components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Traffic adds pollution. Wind removes it.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Establish the competition.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6: Activity 2: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Positive and negative relationships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Wind is the community's natural defense.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Emphasize the negative relationship.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7: Activity 3: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Rush hour vs. holiday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Let's simulate morning rush hour on a still day.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Students run scenarios.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8: Discoveries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Environmental justice connection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This is science AND justice.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Discuss fair distribution of risks.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9: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Community solutions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Communities are fighting back. Design a solution.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Research real interventions.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EXTERNAL Components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INTERNAL Components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Vehicle Traffic Density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Air Pollution Concentration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Wind Speed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Respiratory Health Impact</w:t>
            </w:r>
          </w:p>
        </w:tc>
      </w:tr>
    </w:tbl>
    <w:p/>
    <w:p>
      <w:r>
        <w:rPr>
          <w:b/>
          <w:sz w:val="20"/>
        </w:rPr>
        <w:t xml:space="preserve">Expected student reasoning: </w:t>
      </w:r>
      <w:r>
        <w:rPr>
          <w:sz w:val="20"/>
        </w:rPr>
        <w:t>Vehicle Traffic and Wind Speed are external - the community can't easily control them. Air Pollution Concentration and Respiratory Health Impact are internal - they respond to these conditions.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Vehicle Traffic to Air Pollution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vehicles produce more exhaust and particulates."</w:t>
      </w:r>
    </w:p>
    <w:p>
      <w:r>
        <w:rPr>
          <w:b/>
          <w:sz w:val="22"/>
        </w:rPr>
        <w:t xml:space="preserve">Wind Speed to Air Pollution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"Wind disperses and dilutes pollution, reducing concentration."</w:t>
      </w:r>
    </w:p>
    <w:p>
      <w:r>
        <w:rPr>
          <w:b/>
          <w:sz w:val="22"/>
        </w:rPr>
        <w:t xml:space="preserve">Air Pollution to Respiratory Health Impact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"Higher pollution concentration causes more health problems."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Rush Hour + Still Air</w:t>
      </w:r>
    </w:p>
    <w:p>
      <w:r>
        <w:rPr>
          <w:sz w:val="20"/>
        </w:rPr>
        <w:t>With traffic at 90% and wind at 10%, pollution concentration spikes. Respiratory health impact rises significantly. This is exactly what communities near freeways experience on calm mornings.</w:t>
      </w:r>
    </w:p>
    <w:p/>
    <w:p>
      <w:r>
        <w:rPr>
          <w:b/>
          <w:color w:val="1A4780"/>
          <w:sz w:val="22"/>
        </w:rPr>
        <w:t>Holiday Scenario</w:t>
      </w:r>
    </w:p>
    <w:p>
      <w:r>
        <w:rPr>
          <w:sz w:val="20"/>
        </w:rPr>
        <w:t>With traffic at 20%, pollution concentration drops dramatically. Scientists have measured this: air quality measurably improves on holidays with reduced traffic.</w:t>
      </w:r>
    </w:p>
    <w:p/>
    <w:p>
      <w:r>
        <w:rPr>
          <w:b/>
          <w:color w:val="1A4780"/>
          <w:sz w:val="36"/>
        </w:rPr>
        <w:t>Reflection Question Exemplars</w:t>
      </w:r>
    </w:p>
    <w:p>
      <w:r>
        <w:rPr>
          <w:b/>
          <w:sz w:val="22"/>
        </w:rPr>
        <w:t>Q: Why can't the community solve this alone?</w:t>
      </w:r>
    </w:p>
    <w:p>
      <w:r>
        <w:rPr>
          <w:sz w:val="20"/>
        </w:rPr>
        <w:t>They didn't build the freeway and can't remove it. Traffic comes from throughout the region. Solutions require action from government, industry, and broader society.</w:t>
      </w:r>
    </w:p>
    <w:p/>
    <w:p>
      <w:r>
        <w:rPr>
          <w:b/>
          <w:sz w:val="22"/>
        </w:rPr>
        <w:t>Q: What solutions are communities using?</w:t>
      </w:r>
    </w:p>
    <w:p>
      <w:r>
        <w:rPr>
          <w:sz w:val="20"/>
        </w:rPr>
        <w:t>Tree planting as barriers, advocating for electric vehicles and buses, community air monitoring to document the problem, demanding regulations and traffic diversion.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Present the challenge: A community has 3x higher asthma rates than city average. They're located next to a major freeway. Design solutions.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Green Barriers </w:t>
      </w:r>
      <w:r>
        <w:rPr>
          <w:sz w:val="22"/>
        </w:rPr>
        <w:t>Trees can capture 50%+ of particulate matter.</w:t>
      </w:r>
    </w:p>
    <w:p>
      <w:r>
        <w:rPr>
          <w:b/>
          <w:sz w:val="22"/>
        </w:rPr>
        <w:t xml:space="preserve">Electrification </w:t>
      </w:r>
      <w:r>
        <w:rPr>
          <w:sz w:val="22"/>
        </w:rPr>
        <w:t>Electric vehicles produce zero tailpipe emissions.</w:t>
      </w:r>
    </w:p>
    <w:p>
      <w:r>
        <w:rPr>
          <w:b/>
          <w:sz w:val="22"/>
        </w:rPr>
        <w:t xml:space="preserve">Traffic Reduction </w:t>
      </w:r>
      <w:r>
        <w:rPr>
          <w:sz w:val="22"/>
        </w:rPr>
        <w:t>Every car removed is fewer emissions.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Solution directly connects to model, addresses root causes, considers feasibility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Solution connects to model and is scientifically sound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Solution mentions pollution but lacks clear connection to model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Solution doesn't address the air quality system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Provide AQI color chart for reference</w:t>
      </w:r>
    </w:p>
    <w:p>
      <w:pPr>
        <w:pStyle w:val="ListBullet"/>
      </w:pPr>
      <w:r>
        <w:rPr>
          <w:sz w:val="22"/>
        </w:rPr>
        <w:t>Use campfire smoke analogy for still vs. windy conditions</w:t>
      </w:r>
    </w:p>
    <w:p>
      <w:pPr>
        <w:pStyle w:val="ListBullet"/>
      </w:pPr>
      <w:r>
        <w:rPr>
          <w:sz w:val="22"/>
        </w:rPr>
        <w:t>Offer sentence frames for justice discussion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Research local air quality data and map against demographics</w:t>
      </w:r>
    </w:p>
    <w:p>
      <w:pPr>
        <w:pStyle w:val="ListBullet"/>
      </w:pPr>
      <w:r>
        <w:rPr>
          <w:sz w:val="22"/>
        </w:rPr>
        <w:t>Interview community members about air quality concerns</w:t>
      </w:r>
    </w:p>
    <w:p>
      <w:pPr>
        <w:pStyle w:val="ListBullet"/>
      </w:pPr>
      <w:r>
        <w:rPr>
          <w:sz w:val="22"/>
        </w:rPr>
        <w:t>Design an air quality monitoring network for school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Analyze AQI data and calculate averages for different neighborhoods</w:t>
      </w:r>
    </w:p>
    <w:p>
      <w:r>
        <w:rPr>
          <w:b/>
          <w:sz w:val="22"/>
        </w:rPr>
        <w:t xml:space="preserve">ELA </w:t>
      </w:r>
      <w:r>
        <w:rPr>
          <w:sz w:val="22"/>
        </w:rPr>
        <w:t>Write a persuasive letter to city council about air quality</w:t>
      </w:r>
    </w:p>
    <w:p>
      <w:r>
        <w:rPr>
          <w:b/>
          <w:sz w:val="22"/>
        </w:rPr>
        <w:t xml:space="preserve">Social Studies </w:t>
      </w:r>
      <w:r>
        <w:rPr>
          <w:sz w:val="22"/>
        </w:rPr>
        <w:t>Research the history of freeway placement decisions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Air pollution only matters in cities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Rural areas near industrial sites and agriculture face pollution challenges too.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Research agricultural air quality issues.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This affects everyone equally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Environmental justice research documents significant disparities in who bears the burden.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Map pollution sources against demographic data.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Individual behavior causes this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Vehicle infrastructure is a systems-level issue requiring systems-level solutions.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Discuss the limits of individual action.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