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The Vaping Crisis: What's Really Happening to Your Lungs?</w:t>
      </w:r>
    </w:p>
    <w:p>
      <w:pPr>
        <w:jc w:val="center"/>
      </w:pPr>
      <w:r>
        <w:rPr>
          <w:i/>
          <w:sz w:val="30"/>
        </w:rPr>
        <w:t>Modeling Chemical Damage to the Respiratory System</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9th Grade — Level 1: Foundations  |  Standard: HS-LS1-2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Vaping Impact Public Health Campaign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is actually inside vape aerosol — is it just water vapor?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vaping-related lung injuries have become so common in teens?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happens to lung cells when exposed to vaping chemicals.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How do you think the body responds to foreign chemicals entering the lungs?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The Vaping Crisis: What's Really Happening to Your Lungs? system, we have these components:</w:t>
      </w:r>
    </w:p>
    <w:p/>
    <w:p>
      <w:r>
        <w:rPr>
          <w:b/>
          <w:sz w:val="22"/>
        </w:rPr>
        <w:t xml:space="preserve">  *  Nicotine Concentration: </w:t>
      </w:r>
      <w:r>
        <w:rPr>
          <w:sz w:val="22"/>
        </w:rPr>
        <w:t>The amount of nicotine and associated chemicals delivered to the lungs with each vaping session</w:t>
      </w:r>
    </w:p>
    <w:p>
      <w:r>
        <w:rPr>
          <w:b/>
          <w:sz w:val="22"/>
        </w:rPr>
        <w:t xml:space="preserve">  *  Chemical Exposure Duration: </w:t>
      </w:r>
      <w:r>
        <w:rPr>
          <w:sz w:val="22"/>
        </w:rPr>
        <w:t>The total time the lung tissue has been exposed to vaping chemicals — from days to years of use</w:t>
      </w:r>
    </w:p>
    <w:p>
      <w:r>
        <w:rPr>
          <w:b/>
          <w:sz w:val="22"/>
        </w:rPr>
        <w:t xml:space="preserve">  *  Lung Cell Health: </w:t>
      </w:r>
      <w:r>
        <w:rPr>
          <w:sz w:val="22"/>
        </w:rPr>
        <w:t>The structural integrity and function of epithelial cells lining the airways and alveoli</w:t>
      </w:r>
    </w:p>
    <w:p>
      <w:r>
        <w:rPr>
          <w:b/>
          <w:sz w:val="22"/>
        </w:rPr>
        <w:t xml:space="preserve">  *  Inflammation Response: </w:t>
      </w:r>
      <w:r>
        <w:rPr>
          <w:sz w:val="22"/>
        </w:rPr>
        <w:t>The intensity of the immune system's reaction to chemical irritation in the lungs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Occasional Use</w:t>
      </w:r>
    </w:p>
    <w:p>
      <w:r>
        <w:rPr>
          <w:b/>
          <w:sz w:val="22"/>
        </w:rPr>
        <w:t xml:space="preserve">Settings: </w:t>
      </w:r>
      <w:r>
        <w:rPr>
          <w:sz w:val="22"/>
        </w:rPr>
        <w:t>Low nicotine, short duration</w:t>
      </w:r>
    </w:p>
    <w:p>
      <w:r>
        <w:rPr>
          <w:i/>
          <w:sz w:val="22"/>
        </w:rPr>
        <w:t>What do you predict happens to Lung Cell Health with occasional, low-level vaping?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Daily Heavy Use</w:t>
      </w:r>
    </w:p>
    <w:p>
      <w:r>
        <w:rPr>
          <w:b/>
          <w:sz w:val="22"/>
        </w:rPr>
        <w:t xml:space="preserve">Settings: </w:t>
      </w:r>
      <w:r>
        <w:rPr>
          <w:sz w:val="22"/>
        </w:rPr>
        <w:t>High nicotine, long duration</w:t>
      </w:r>
    </w:p>
    <w:p>
      <w:r>
        <w:rPr>
          <w:i/>
          <w:sz w:val="22"/>
        </w:rPr>
        <w:t>What do you predict happens to the Inflammation Response with chronic, heavy vaping?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Quit After 6 Months</w:t>
      </w:r>
    </w:p>
    <w:p>
      <w:r>
        <w:rPr>
          <w:b/>
          <w:sz w:val="22"/>
        </w:rPr>
        <w:t xml:space="preserve">Settings: </w:t>
      </w:r>
      <w:r>
        <w:rPr>
          <w:sz w:val="22"/>
        </w:rPr>
        <w:t>High exposure followed by cessation</w:t>
      </w:r>
    </w:p>
    <w:p>
      <w:r>
        <w:rPr>
          <w:i/>
          <w:sz w:val="22"/>
        </w:rPr>
        <w:t>Do you predict Lung Cell Health will fully recover after quitting? Why or why not?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Oxygen Exchange Rate: </w:t>
      </w:r>
      <w:r>
        <w:rPr>
          <w:sz w:val="22"/>
        </w:rPr>
        <w:t>The efficiency of gas exchange in the alveoli, which decreases as cells are damaged and airways become inflamed</w:t>
      </w:r>
    </w:p>
    <w:p>
      <w:r>
        <w:rPr>
          <w:b/>
          <w:sz w:val="22"/>
        </w:rPr>
        <w:t xml:space="preserve">  *  Mucociliary Clearance: </w:t>
      </w:r>
      <w:r>
        <w:rPr>
          <w:sz w:val="22"/>
        </w:rPr>
        <w:t>The lung's self-cleaning mechanism using mucus and tiny hair-like cilia to sweep out particles and pathogens</w:t>
      </w:r>
    </w:p>
    <w:p>
      <w:r>
        <w:rPr>
          <w:b/>
          <w:sz w:val="22"/>
        </w:rPr>
        <w:t xml:space="preserve">  *  Immune Cell Activity: </w:t>
      </w:r>
      <w:r>
        <w:rPr>
          <w:sz w:val="22"/>
        </w:rPr>
        <w:t>The concentration and behavior of white blood cells in lung tissue, which increases with chronic chemical exposure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show the difference between short-term and long-term effects of vaping?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the inflammation response — which is meant to protect you — end up causing more damage?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predict about lung recovery if someone quits vaping after one year versus five years?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might your model change if you added oxygen exchange rate as a component?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complex biological damage with only four components?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Vaping Impact Public Health Campaign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Create a science-based public health campaign that uses data from your model to show teens the real biological impact of vaping on lung tissue.</w:t>
      </w:r>
    </w:p>
    <w:p/>
    <w:p>
      <w:r>
        <w:rPr>
          <w:b/>
          <w:color w:val="1A4780"/>
          <w:sz w:val="36"/>
        </w:rPr>
        <w:t>THE SCENARIO</w:t>
      </w:r>
    </w:p>
    <w:p>
      <w:r>
        <w:rPr>
          <w:sz w:val="22"/>
        </w:rPr>
        <w:t>The local health department has noticed a 40% increase in teen vaping and wants to launch a campaign that goes beyond 'just say no.' They need scientifically accurate materials that show WHAT actually happens inside the lungs. Your team has been hired to create the campaign using your model data.</w:t>
      </w:r>
    </w:p>
    <w:p/>
    <w:p>
      <w:r>
        <w:rPr>
          <w:b/>
          <w:color w:val="1A4780"/>
          <w:sz w:val="36"/>
        </w:rPr>
        <w:t>ENGINEERING DESIGN THINKING</w:t>
      </w:r>
    </w:p>
    <w:p>
      <w:pPr>
        <w:pStyle w:val="ListBullet"/>
      </w:pPr>
      <w:r>
        <w:rPr>
          <w:sz w:val="22"/>
        </w:rPr>
        <w:t>What format will your campaign take — social media, poster, video, interactive website?</w:t>
      </w:r>
    </w:p>
    <w:p>
      <w:pPr>
        <w:pStyle w:val="ListBullet"/>
      </w:pPr>
      <w:r>
        <w:rPr>
          <w:sz w:val="22"/>
        </w:rPr>
        <w:t>How will you visualize the damage cascade from your model in an engaging way?</w:t>
      </w:r>
    </w:p>
    <w:p>
      <w:pPr>
        <w:pStyle w:val="ListBullet"/>
      </w:pPr>
      <w:r>
        <w:rPr>
          <w:sz w:val="22"/>
        </w:rPr>
        <w:t>What data from your simulations will you use as evidence?</w:t>
      </w:r>
    </w:p>
    <w:p>
      <w:pPr>
        <w:pStyle w:val="ListBullet"/>
      </w:pPr>
      <w:r>
        <w:rPr>
          <w:sz w:val="22"/>
        </w:rPr>
        <w:t>How will you address the misconception that vaping is harmless?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