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G09L3-L03: CRISPR Gene Drive: Should We Eliminate Malaria?</w:t>
      </w:r>
    </w:p>
    <w:p>
      <w:pPr>
        <w:jc w:val="center"/>
      </w:pPr>
      <w:r>
        <w:rPr>
          <w:i/>
          <w:sz w:val="28"/>
        </w:rPr>
        <w:t>Systems Biology Modeling of Gene Drive Ecology and Ethics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9th Grade — Level 3: Biotech</w:t>
            </w:r>
          </w:p>
        </w:tc>
      </w:tr>
      <w:tr>
        <w:tc>
          <w:tcPr>
            <w:tcW w:type="dxa" w:w="5256"/>
            <w:shd w:fill="7EC8E3"/>
          </w:tcPr>
          <w:p>
            <w:r>
              <w:rPr>
                <w:b/>
                <w:sz w:val="20"/>
              </w:rPr>
              <w:t>NGSS Standard</w:t>
            </w:r>
          </w:p>
        </w:tc>
        <w:tc>
          <w:tcPr>
            <w:tcW w:type="dxa" w:w="5256"/>
          </w:tcPr>
          <w:p>
            <w:r>
              <w:rPr>
                <w:sz w:val="20"/>
              </w:rPr>
              <w:t>HS-LS3-2, HS-LS4-5: Make and defend a claim based on evidence that inheritable genetic variations may result from new genetic combinations through meiosis, viable errors occurring during replication, or mutations caused by environmental factors; evaluate the evidence supporting claims that changes in environmental conditions may result in increases in the number of individuals of some species, the emergence of new species over time, and the extinction of other species.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HS-LS3-2, HS-LS4-5</w:t>
      </w:r>
    </w:p>
    <w:p>
      <w:r>
        <w:rPr>
          <w:i/>
          <w:sz w:val="22"/>
        </w:rPr>
        <w:t>Make and defend a claim based on evidence that inheritable genetic variations may result from new genetic combinations through meiosis, viable errors occurring during replication, or mutations caused by environmental factors; evaluate the evidence supporting claims that changes in environmental conditions may result in increases in the number of individuals of some species, the emergence of new species over time, and the extinction of other species.</w:t>
      </w:r>
    </w:p>
    <w:p/>
    <w:p>
      <w:r>
        <w:rPr>
          <w:b/>
          <w:color w:val="1A4780"/>
          <w:sz w:val="36"/>
        </w:rPr>
        <w:t>Three-Dimensional Learning</w:t>
      </w:r>
    </w:p>
    <w:p>
      <w:r>
        <w:rPr>
          <w:b/>
          <w:sz w:val="22"/>
        </w:rPr>
        <w:t xml:space="preserve">Science Practice: </w:t>
      </w:r>
      <w:r>
        <w:rPr>
          <w:i/>
          <w:sz w:val="22"/>
        </w:rPr>
        <w:t>Engaging in Argument from Evidence</w:t>
      </w:r>
    </w:p>
    <w:p>
      <w:r>
        <w:rPr>
          <w:sz w:val="22"/>
        </w:rPr>
        <w:t>Students evaluate competing claims about gene drive deployment using systems biology model data, ecological evidence, and ethical reasoning to construct and defend evidence-based positions.</w:t>
      </w:r>
    </w:p>
    <w:p/>
    <w:p>
      <w:r>
        <w:rPr>
          <w:b/>
          <w:sz w:val="22"/>
        </w:rPr>
        <w:t xml:space="preserve">Disciplinary Core Idea: </w:t>
      </w:r>
      <w:r>
        <w:rPr>
          <w:i/>
          <w:sz w:val="22"/>
        </w:rPr>
        <w:t>LS3.B Variation of Traits / LS4.C Adaptation</w:t>
      </w:r>
    </w:p>
    <w:p>
      <w:r>
        <w:rPr>
          <w:sz w:val="22"/>
        </w:rPr>
        <w:t>Genetic variation arises through mutation and is shaped by natural selection; gene drives exploit and override natural inheritance mechanisms, with evolutionary consequences for both target and non-target species.</w:t>
      </w:r>
    </w:p>
    <w:p/>
    <w:p>
      <w:r>
        <w:rPr>
          <w:b/>
          <w:sz w:val="22"/>
        </w:rPr>
        <w:t xml:space="preserve">Crosscutting Concept: </w:t>
      </w:r>
      <w:r>
        <w:rPr>
          <w:i/>
          <w:sz w:val="22"/>
        </w:rPr>
        <w:t>Cause and Effect / Systems and System Models</w:t>
      </w:r>
    </w:p>
    <w:p>
      <w:r>
        <w:rPr>
          <w:sz w:val="22"/>
        </w:rPr>
        <w:t>Students trace causal chains from molecular CRISPR mechanisms through population genetics to ecosystem-level consequences, modeling the system across multiple scales and timescales.</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gene drive propagation from molecular CRISPR mechanisms through mosquito population genetics to ecosystem-scale ecological consequences</w:t>
      </w:r>
    </w:p>
    <w:p>
      <w:pPr>
        <w:pStyle w:val="ListBullet"/>
      </w:pPr>
      <w:r>
        <w:rPr>
          <w:sz w:val="22"/>
        </w:rPr>
        <w:t>Analyze the trade-offs between malaria elimination and ecological disruption using multi-generation systems biology simulations</w:t>
      </w:r>
    </w:p>
    <w:p>
      <w:pPr>
        <w:pStyle w:val="ListBullet"/>
      </w:pPr>
      <w:r>
        <w:rPr>
          <w:sz w:val="22"/>
        </w:rPr>
        <w:t>Evaluate the role of resistance evolution in determining gene drive outcomes and the implications for technology deployment decisions</w:t>
      </w:r>
    </w:p>
    <w:p/>
    <w:p>
      <w:r>
        <w:rPr>
          <w:b/>
          <w:sz w:val="22"/>
        </w:rPr>
        <w:t>Sample CAST-Style Questions:</w:t>
      </w:r>
    </w:p>
    <w:p>
      <w:r>
        <w:rPr>
          <w:b/>
          <w:sz w:val="20"/>
        </w:rPr>
        <w:t xml:space="preserve">Multiple Choice: </w:t>
      </w:r>
      <w:r>
        <w:rPr>
          <w:sz w:val="20"/>
        </w:rPr>
        <w:t>A gene drive with 95% efficiency is released in a mosquito population. After 15 generations, Wild-Type Gene Frequency begins to increase instead of decrease. Based on your model, what is the most likely explanation?</w:t>
      </w:r>
    </w:p>
    <w:p>
      <w:r>
        <w:rPr>
          <w:b/>
          <w:sz w:val="20"/>
        </w:rPr>
        <w:t xml:space="preserve">Constructed Response: </w:t>
      </w:r>
      <w:r>
        <w:rPr>
          <w:sz w:val="20"/>
        </w:rPr>
        <w:t>Using your systems biology model, construct an argument for OR against deploying a CRISPR gene drive to eliminate malaria. You must address at least two benefits, two risks, and the role of uncertainty in your recommendation. Reference specific model components and simulation results.</w:t>
      </w:r>
    </w:p>
    <w:p>
      <w:r>
        <w:br w:type="page"/>
      </w:r>
    </w:p>
    <w:p>
      <w:r>
        <w:rPr>
          <w:b/>
          <w:color w:val="0D1B2A"/>
          <w:sz w:val="48"/>
        </w:rPr>
        <w:t>2. Background Content Knowledge for Teachers</w:t>
      </w:r>
    </w:p>
    <w:p>
      <w:r>
        <w:rPr>
          <w:b/>
          <w:color w:val="1A4780"/>
          <w:sz w:val="36"/>
        </w:rPr>
        <w:t>CRISPR Gene Drive: Should We Eliminate Malaria? — Science Background</w:t>
      </w:r>
    </w:p>
    <w:p>
      <w:r>
        <w:rPr>
          <w:sz w:val="22"/>
        </w:rPr>
        <w:t>This lesson introduces students to systems biology and synthetic design in the context of gene drive technology — arguably the most powerful and controversial application of CRISPR genetic engineering. Biotech skill focus: Systems biology and synthetic design. Gene drives have the theoretical capacity to alter or eliminate entire wild species, forcing us to confront questions at the intersection of molecular biology, ecology, evolution, and ethics.</w:t>
      </w:r>
    </w:p>
    <w:p/>
    <w:p>
      <w:r>
        <w:rPr>
          <w:b/>
          <w:color w:val="1A4780"/>
          <w:sz w:val="22"/>
        </w:rPr>
        <w:t xml:space="preserve">CRISPR Gene Drive Mechanism: </w:t>
      </w:r>
    </w:p>
    <w:p>
      <w:r>
        <w:rPr>
          <w:sz w:val="22"/>
        </w:rPr>
        <w:t>A CRISPR gene drive works by encoding the Cas9 protein and a guide RNA within the modified gene itself. When a gene-drive-carrying mosquito mates with a wild-type mosquito, the Cas9 protein cuts the wild-type copy of the gene on the partner chromosome. The cell's DNA repair machinery then uses the gene drive copy as a template, converting the heterozygous cell to homozygous for the drive. This means that instead of inheriting the modified gene 50% of the time (Mendelian), offspring inherit it 99%+ of the time. Over multiple generations, the drive spreads exponentially through the population. Two strategies exist: population suppression drives (carrying genes that reduce female fertility, crashing the population) and population modification drives (carrying genes that make mosquitoes unable to transmit the malaria parasite while maintaining population size).</w:t>
      </w:r>
    </w:p>
    <w:p/>
    <w:p>
      <w:r>
        <w:rPr>
          <w:b/>
          <w:color w:val="1A4780"/>
          <w:sz w:val="22"/>
        </w:rPr>
        <w:t xml:space="preserve">Malaria: The Scale of the Problem: </w:t>
      </w:r>
    </w:p>
    <w:p>
      <w:r>
        <w:rPr>
          <w:sz w:val="22"/>
        </w:rPr>
        <w:t>Malaria kills approximately 600,000 people per year — a child dies every minute. Over 95% of malaria deaths occur in sub-Saharan Africa, and 80% of victims are children under 5. The disease is caused by Plasmodium parasites transmitted by female Anopheles mosquitoes. Despite billions of dollars invested in bed nets, insecticides, and antimalarial drugs, malaria has proven extraordinarily difficult to control because the parasite has evolved resistance to every drug we've developed, and the mosquito has evolved resistance to every insecticide. Gene drives offer a fundamentally different approach — instead of trying to outpace evolution with new chemicals, they co-opt evolution itself to spread the desired trait through the vector population.</w:t>
      </w:r>
    </w:p>
    <w:p/>
    <w:p>
      <w:r>
        <w:rPr>
          <w:b/>
          <w:color w:val="1A4780"/>
          <w:sz w:val="22"/>
        </w:rPr>
        <w:t xml:space="preserve">Ecological Risk Assessment: </w:t>
      </w:r>
    </w:p>
    <w:p>
      <w:r>
        <w:rPr>
          <w:sz w:val="22"/>
        </w:rPr>
        <w:t>The ecological consequences of driving Anopheles mosquitoes extinct are genuinely uncertain. Mosquitoes serve as food for bats, birds, dragonflies, frogs, fish, and spiders. Mosquito larvae are a significant food source in freshwater ecosystems. Some mosquito species pollinate plants (primarily in Arctic regions). However, ecologists are divided on whether mosquitoes are a 'keystone species' whose removal would trigger cascading extinctions, or a replaceable food source whose ecological niche would be filled by other insects. The honest scientific answer is: we don't know. Models can simulate potential cascades, but the complexity of real ecosystems means our predictions carry substantial uncertainty — and the consequences of being wrong are irreversible.</w:t>
      </w:r>
    </w:p>
    <w:p/>
    <w:p>
      <w:r>
        <w:rPr>
          <w:b/>
          <w:color w:val="1A4780"/>
          <w:sz w:val="22"/>
        </w:rPr>
        <w:t xml:space="preserve">The Gene Drive Governance Challenge: </w:t>
      </w:r>
    </w:p>
    <w:p>
      <w:r>
        <w:rPr>
          <w:sz w:val="22"/>
        </w:rPr>
        <w:t>Gene drives present an unprecedented governance challenge because they are inherently transboundary — mosquitoes don't respect national borders. A gene drive released in one country will inevitably spread to neighboring countries and potentially the entire species range. This means the decision to deploy affects every nation in the species' range, yet there is no international body with the authority to make or enforce such decisions. The Convention on Biological Diversity has debated gene drive moratoriums; the African Union has studied the issue extensively; the Target Malaria consortium conducts community engagement in Burkina Faso, Mali, and Uganda. The core ethical tension: children are dying NOW from malaria, but deploying an irreversible technology based on uncertain ecological models risks unforeseen consequences that could last forever. Who decides — and on what evidence basis?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nine components spanning molecular genetics (Gene Drive Efficiency, Wild-Type Gene Frequency), population biology (Mosquito Population, Resistance Evolution, Geographic Spread Rate), human health (Malaria Transmission Rate, Human Malaria Cases), and ecology (Ecological Dependence, Ecosystem Disruption Risk).</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Gene Drive Efficiency drives the decline in Wild-Type Gene Frequency, which suppresses Mosquito Population, reducing Malaria Transmission Rate and Human Malaria Cases — while simultaneously increasing Ecosystem Disruption Risk through Ecological Dependence, with Resistance Evolution working to counteract the drive.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systems biology model connecting molecular gene drive mechanics to population-level dynamics to ecosystem-scale consequences, visualizing the multi-generational spread and its cascading effects.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moderate, high-resistance, and maximum-efficiency scenarios to map the outcome space — identifying parameter regions where malaria is eliminated, where resistance halts the drive, and where ecological cascades become severe.</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Alternative Vector Species, Gene Drive Reversal Mechanism, or Climate Change Interaction to explore more realistic and nuanced scenarios.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split image — child with malaria on one side, thriving ecosystem on the other</w:t>
            </w:r>
          </w:p>
        </w:tc>
      </w:tr>
      <w:tr>
        <w:tc>
          <w:tcPr>
            <w:tcW w:type="dxa" w:w="5256"/>
            <w:shd w:fill="E8F4F8"/>
          </w:tcPr>
          <w:p>
            <w:r>
              <w:rPr>
                <w:b/>
                <w:sz w:val="18"/>
              </w:rPr>
              <w:t>What to Say:</w:t>
            </w:r>
          </w:p>
        </w:tc>
        <w:tc>
          <w:tcPr>
            <w:tcW w:type="dxa" w:w="5256"/>
          </w:tcPr>
          <w:p>
            <w:r>
              <w:rPr>
                <w:sz w:val="18"/>
              </w:rPr>
              <w:t>A child dies of malaria every 60 seconds. We have the technology to stop it — by engineering mosquitoes to carry a self-spreading genetic modification that could wipe them out. But there's a catch: once we release it, we can never take it back.</w:t>
            </w:r>
          </w:p>
        </w:tc>
      </w:tr>
      <w:tr>
        <w:tc>
          <w:tcPr>
            <w:tcW w:type="dxa" w:w="5256"/>
            <w:shd w:fill="E8F4F8"/>
          </w:tcPr>
          <w:p>
            <w:r>
              <w:rPr>
                <w:b/>
                <w:sz w:val="18"/>
              </w:rPr>
              <w:t>What to Do/Watch For:</w:t>
            </w:r>
          </w:p>
        </w:tc>
        <w:tc>
          <w:tcPr>
            <w:tcW w:type="dxa" w:w="5256"/>
          </w:tcPr>
          <w:p>
            <w:r>
              <w:rPr>
                <w:sz w:val="18"/>
              </w:rPr>
              <w:t>Start a 60-second timer. Tell students that by the time it ends, another child will have died from malaria. Let the silence speak.</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gene drive vocabulary</w:t>
            </w:r>
          </w:p>
        </w:tc>
      </w:tr>
      <w:tr>
        <w:tc>
          <w:tcPr>
            <w:tcW w:type="dxa" w:w="5256"/>
            <w:shd w:fill="E8F4F8"/>
          </w:tcPr>
          <w:p>
            <w:r>
              <w:rPr>
                <w:b/>
                <w:sz w:val="18"/>
              </w:rPr>
              <w:t>What to Say:</w:t>
            </w:r>
          </w:p>
        </w:tc>
        <w:tc>
          <w:tcPr>
            <w:tcW w:type="dxa" w:w="5256"/>
          </w:tcPr>
          <w:p>
            <w:r>
              <w:rPr>
                <w:sz w:val="18"/>
              </w:rPr>
              <w:t>Today you're going to model a technology that can rewrite the genetics of an entire wild species. And then you're going to decide whether we should use it.</w:t>
            </w:r>
          </w:p>
        </w:tc>
      </w:tr>
      <w:tr>
        <w:tc>
          <w:tcPr>
            <w:tcW w:type="dxa" w:w="5256"/>
            <w:shd w:fill="E8F4F8"/>
          </w:tcPr>
          <w:p>
            <w:r>
              <w:rPr>
                <w:b/>
                <w:sz w:val="18"/>
              </w:rPr>
              <w:t>What to Do/Watch For:</w:t>
            </w:r>
          </w:p>
        </w:tc>
        <w:tc>
          <w:tcPr>
            <w:tcW w:type="dxa" w:w="5256"/>
          </w:tcPr>
          <w:p>
            <w:r>
              <w:rPr>
                <w:sz w:val="18"/>
              </w:rPr>
              <w:t>Pre-teach gene drive and CRISPR-Cas9. Show a simple animation of gene drive inheritance versus normal Mendelian inheritance.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We can eliminate malaria forever — but should we?</w:t>
            </w:r>
          </w:p>
        </w:tc>
      </w:tr>
      <w:tr>
        <w:tc>
          <w:tcPr>
            <w:tcW w:type="dxa" w:w="5256"/>
            <w:shd w:fill="E8F4F8"/>
          </w:tcPr>
          <w:p>
            <w:r>
              <w:rPr>
                <w:b/>
                <w:sz w:val="18"/>
              </w:rPr>
              <w:t>What to Say:</w:t>
            </w:r>
          </w:p>
        </w:tc>
        <w:tc>
          <w:tcPr>
            <w:tcW w:type="dxa" w:w="5256"/>
          </w:tcPr>
          <w:p>
            <w:r>
              <w:rPr>
                <w:sz w:val="18"/>
              </w:rPr>
              <w:t>If you could press a button that saves 600,000 lives a year but might permanently alter ecosystems in ways we can't predict — would you press it?</w:t>
            </w:r>
          </w:p>
        </w:tc>
      </w:tr>
      <w:tr>
        <w:tc>
          <w:tcPr>
            <w:tcW w:type="dxa" w:w="5256"/>
            <w:shd w:fill="E8F4F8"/>
          </w:tcPr>
          <w:p>
            <w:r>
              <w:rPr>
                <w:b/>
                <w:sz w:val="18"/>
              </w:rPr>
              <w:t>What to Do/Watch For:</w:t>
            </w:r>
          </w:p>
        </w:tc>
        <w:tc>
          <w:tcPr>
            <w:tcW w:type="dxa" w:w="5256"/>
          </w:tcPr>
          <w:p>
            <w:r>
              <w:rPr>
                <w:sz w:val="18"/>
              </w:rPr>
              <w:t>Anonymous poll: Press or don't press? Record the class results. Tell them the model will help them make a more informed decision.</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with systems biology context spanning molecules to ecosystems</w:t>
            </w:r>
          </w:p>
        </w:tc>
      </w:tr>
      <w:tr>
        <w:tc>
          <w:tcPr>
            <w:tcW w:type="dxa" w:w="5256"/>
            <w:shd w:fill="E8F4F8"/>
          </w:tcPr>
          <w:p>
            <w:r>
              <w:rPr>
                <w:b/>
                <w:sz w:val="18"/>
              </w:rPr>
              <w:t>What to Say:</w:t>
            </w:r>
          </w:p>
        </w:tc>
        <w:tc>
          <w:tcPr>
            <w:tcW w:type="dxa" w:w="5256"/>
          </w:tcPr>
          <w:p>
            <w:r>
              <w:rPr>
                <w:sz w:val="18"/>
              </w:rPr>
              <w:t>We're building a systems biology model that connects a molecular event — CRISPR cutting DNA — to the extinction of a species and the potential collapse of ecosystems. That's four scales in one model.</w:t>
            </w:r>
          </w:p>
        </w:tc>
      </w:tr>
      <w:tr>
        <w:tc>
          <w:tcPr>
            <w:tcW w:type="dxa" w:w="5256"/>
            <w:shd w:fill="E8F4F8"/>
          </w:tcPr>
          <w:p>
            <w:r>
              <w:rPr>
                <w:b/>
                <w:sz w:val="18"/>
              </w:rPr>
              <w:t>What to Do/Watch For:</w:t>
            </w:r>
          </w:p>
        </w:tc>
        <w:tc>
          <w:tcPr>
            <w:tcW w:type="dxa" w:w="5256"/>
          </w:tcPr>
          <w:p>
            <w:r>
              <w:rPr>
                <w:sz w:val="18"/>
              </w:rPr>
              <w:t>Preview LEVER steps. Map the four scales: molecular, population, human health, ecosystem. Emphasize that systems biology integrates all of them.</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Nine component cards spanning molecular to ecosystem scales</w:t>
            </w:r>
          </w:p>
        </w:tc>
      </w:tr>
      <w:tr>
        <w:tc>
          <w:tcPr>
            <w:tcW w:type="dxa" w:w="5256"/>
            <w:shd w:fill="E8F4F8"/>
          </w:tcPr>
          <w:p>
            <w:r>
              <w:rPr>
                <w:b/>
                <w:sz w:val="18"/>
              </w:rPr>
              <w:t>What to Say:</w:t>
            </w:r>
          </w:p>
        </w:tc>
        <w:tc>
          <w:tcPr>
            <w:tcW w:type="dxa" w:w="5256"/>
          </w:tcPr>
          <w:p>
            <w:r>
              <w:rPr>
                <w:sz w:val="18"/>
              </w:rPr>
              <w:t>Only ONE of these nine components is truly under human control — the efficiency of the gene drive we engineer. Everything else is biology responding to our intervention. What does that tell you about the risks?</w:t>
            </w:r>
          </w:p>
        </w:tc>
      </w:tr>
      <w:tr>
        <w:tc>
          <w:tcPr>
            <w:tcW w:type="dxa" w:w="5256"/>
            <w:shd w:fill="E8F4F8"/>
          </w:tcPr>
          <w:p>
            <w:r>
              <w:rPr>
                <w:b/>
                <w:sz w:val="18"/>
              </w:rPr>
              <w:t>What to Do/Watch For:</w:t>
            </w:r>
          </w:p>
        </w:tc>
        <w:tc>
          <w:tcPr>
            <w:tcW w:type="dxa" w:w="5256"/>
          </w:tcPr>
          <w:p>
            <w:r>
              <w:rPr>
                <w:sz w:val="18"/>
              </w:rPr>
              <w:t>Guide component sorting. Discuss why Gene Drive Efficiency is the only truly controllable variable. Map each component to its biological scale.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Complex systems biology web connecting genes to ecosystems</w:t>
            </w:r>
          </w:p>
        </w:tc>
      </w:tr>
      <w:tr>
        <w:tc>
          <w:tcPr>
            <w:tcW w:type="dxa" w:w="5256"/>
            <w:shd w:fill="E8F4F8"/>
          </w:tcPr>
          <w:p>
            <w:r>
              <w:rPr>
                <w:b/>
                <w:sz w:val="18"/>
              </w:rPr>
              <w:t>What to Say:</w:t>
            </w:r>
          </w:p>
        </w:tc>
        <w:tc>
          <w:tcPr>
            <w:tcW w:type="dxa" w:w="5256"/>
          </w:tcPr>
          <w:p>
            <w:r>
              <w:rPr>
                <w:sz w:val="18"/>
              </w:rPr>
              <w:t>Trace the cascade: A molecular edit in a mosquito embryo leads to the potential extinction of a species and the collapse of food webs. Map every connection.</w:t>
            </w:r>
          </w:p>
        </w:tc>
      </w:tr>
      <w:tr>
        <w:tc>
          <w:tcPr>
            <w:tcW w:type="dxa" w:w="5256"/>
            <w:shd w:fill="E8F4F8"/>
          </w:tcPr>
          <w:p>
            <w:r>
              <w:rPr>
                <w:b/>
                <w:sz w:val="18"/>
              </w:rPr>
              <w:t>What to Do/Watch For:</w:t>
            </w:r>
          </w:p>
        </w:tc>
        <w:tc>
          <w:tcPr>
            <w:tcW w:type="dxa" w:w="5256"/>
          </w:tcPr>
          <w:p>
            <w:r>
              <w:rPr>
                <w:sz w:val="18"/>
              </w:rPr>
              <w:t>Students trace the full causal chain from Gene Drive Efficiency through population suppression to ecological cascade. Identify where Resistance Evolution acts as a brake on the system.</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Multi-generation population dynamics and ecological impact dashboards</w:t>
            </w:r>
          </w:p>
        </w:tc>
      </w:tr>
      <w:tr>
        <w:tc>
          <w:tcPr>
            <w:tcW w:type="dxa" w:w="5256"/>
            <w:shd w:fill="E8F4F8"/>
          </w:tcPr>
          <w:p>
            <w:r>
              <w:rPr>
                <w:b/>
                <w:sz w:val="18"/>
              </w:rPr>
              <w:t>What to Say:</w:t>
            </w:r>
          </w:p>
        </w:tc>
        <w:tc>
          <w:tcPr>
            <w:tcW w:type="dxa" w:w="5256"/>
          </w:tcPr>
          <w:p>
            <w:r>
              <w:rPr>
                <w:sz w:val="18"/>
              </w:rPr>
              <w:t>Run these three scenarios and find out: Is there a gene drive setting that eliminates malaria without devastating the ecosystem? Or is that impossible?</w:t>
            </w:r>
          </w:p>
        </w:tc>
      </w:tr>
      <w:tr>
        <w:tc>
          <w:tcPr>
            <w:tcW w:type="dxa" w:w="5256"/>
            <w:shd w:fill="E8F4F8"/>
          </w:tcPr>
          <w:p>
            <w:r>
              <w:rPr>
                <w:b/>
                <w:sz w:val="18"/>
              </w:rPr>
              <w:t>What to Do/Watch For:</w:t>
            </w:r>
          </w:p>
        </w:tc>
        <w:tc>
          <w:tcPr>
            <w:tcW w:type="dxa" w:w="5256"/>
          </w:tcPr>
          <w:p>
            <w:r>
              <w:rPr>
                <w:sz w:val="18"/>
              </w:rPr>
              <w:t>Students predict outcomes for all three scenarios, then run simulations. Track Human Malaria Cases and Ecosystem Disruption Risk simultaneously to visualize the trade-off.</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systems biology findings and ethical dimensions</w:t>
            </w:r>
          </w:p>
        </w:tc>
      </w:tr>
      <w:tr>
        <w:tc>
          <w:tcPr>
            <w:tcW w:type="dxa" w:w="5256"/>
            <w:shd w:fill="E8F4F8"/>
          </w:tcPr>
          <w:p>
            <w:r>
              <w:rPr>
                <w:b/>
                <w:sz w:val="18"/>
              </w:rPr>
              <w:t>What to Say:</w:t>
            </w:r>
          </w:p>
        </w:tc>
        <w:tc>
          <w:tcPr>
            <w:tcW w:type="dxa" w:w="5256"/>
          </w:tcPr>
          <w:p>
            <w:r>
              <w:rPr>
                <w:sz w:val="18"/>
              </w:rPr>
              <w:t>Your model just showed you what the world's top geneticists and ecologists are debating right now. There may not be a setting that gives us everything we want. So what do we do?</w:t>
            </w:r>
          </w:p>
        </w:tc>
      </w:tr>
      <w:tr>
        <w:tc>
          <w:tcPr>
            <w:tcW w:type="dxa" w:w="5256"/>
            <w:shd w:fill="E8F4F8"/>
          </w:tcPr>
          <w:p>
            <w:r>
              <w:rPr>
                <w:b/>
                <w:sz w:val="18"/>
              </w:rPr>
              <w:t>What to Do/Watch For:</w:t>
            </w:r>
          </w:p>
        </w:tc>
        <w:tc>
          <w:tcPr>
            <w:tcW w:type="dxa" w:w="5256"/>
          </w:tcPr>
          <w:p>
            <w:r>
              <w:rPr>
                <w:sz w:val="18"/>
              </w:rPr>
              <w:t>Revisit the opening poll. Has anyone changed their mind? Discuss what model evidence changed perspectives. Introduce the concept of irreversible decisions under uncertainty.</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Gene drive governance framework design challenge — UN simulation</w:t>
            </w:r>
          </w:p>
        </w:tc>
      </w:tr>
      <w:tr>
        <w:tc>
          <w:tcPr>
            <w:tcW w:type="dxa" w:w="5256"/>
            <w:shd w:fill="E8F4F8"/>
          </w:tcPr>
          <w:p>
            <w:r>
              <w:rPr>
                <w:b/>
                <w:sz w:val="18"/>
              </w:rPr>
              <w:t>What to Say:</w:t>
            </w:r>
          </w:p>
        </w:tc>
        <w:tc>
          <w:tcPr>
            <w:tcW w:type="dxa" w:w="5256"/>
          </w:tcPr>
          <w:p>
            <w:r>
              <w:rPr>
                <w:sz w:val="18"/>
              </w:rPr>
              <w:t>The United Nations just appointed your team to design the rules for gene drive deployment. 600,000 lives hang in the balance — and so does the integrity of Earth's ecosystems. Design the framework.</w:t>
            </w:r>
          </w:p>
        </w:tc>
      </w:tr>
      <w:tr>
        <w:tc>
          <w:tcPr>
            <w:tcW w:type="dxa" w:w="5256"/>
            <w:shd w:fill="E8F4F8"/>
          </w:tcPr>
          <w:p>
            <w:r>
              <w:rPr>
                <w:b/>
                <w:sz w:val="18"/>
              </w:rPr>
              <w:t>What to Do/Watch For:</w:t>
            </w:r>
          </w:p>
        </w:tc>
        <w:tc>
          <w:tcPr>
            <w:tcW w:type="dxa" w:w="5256"/>
          </w:tcPr>
          <w:p>
            <w:r>
              <w:rPr>
                <w:sz w:val="18"/>
              </w:rPr>
              <w:t>Groups design governance frameworks including evidence thresholds, decision-making authority, monitoring requirements, and reversal strategies. Present and debate.</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Gene Drive Efficiency</w:t>
            </w:r>
          </w:p>
        </w:tc>
        <w:tc>
          <w:tcPr>
            <w:tcW w:type="dxa" w:w="5256"/>
          </w:tcPr>
          <w:p>
            <w:r>
              <w:rPr>
                <w:sz w:val="20"/>
              </w:rPr>
              <w:t>Mosquito Population</w:t>
            </w:r>
          </w:p>
        </w:tc>
      </w:tr>
      <w:tr>
        <w:tc>
          <w:tcPr>
            <w:tcW w:type="dxa" w:w="5256"/>
          </w:tcPr>
          <w:p>
            <w:r>
              <w:rPr>
                <w:sz w:val="20"/>
              </w:rPr>
            </w:r>
          </w:p>
        </w:tc>
        <w:tc>
          <w:tcPr>
            <w:tcW w:type="dxa" w:w="5256"/>
          </w:tcPr>
          <w:p>
            <w:r>
              <w:rPr>
                <w:sz w:val="20"/>
              </w:rPr>
              <w:t>Malaria Transmission Rate</w:t>
            </w:r>
          </w:p>
        </w:tc>
      </w:tr>
      <w:tr>
        <w:tc>
          <w:tcPr>
            <w:tcW w:type="dxa" w:w="5256"/>
          </w:tcPr>
          <w:p>
            <w:r>
              <w:rPr>
                <w:sz w:val="20"/>
              </w:rPr>
            </w:r>
          </w:p>
        </w:tc>
        <w:tc>
          <w:tcPr>
            <w:tcW w:type="dxa" w:w="5256"/>
          </w:tcPr>
          <w:p>
            <w:r>
              <w:rPr>
                <w:sz w:val="20"/>
              </w:rPr>
              <w:t>Wild-Type Gene Frequency</w:t>
            </w:r>
          </w:p>
        </w:tc>
      </w:tr>
      <w:tr>
        <w:tc>
          <w:tcPr>
            <w:tcW w:type="dxa" w:w="5256"/>
          </w:tcPr>
          <w:p>
            <w:r>
              <w:rPr>
                <w:sz w:val="20"/>
              </w:rPr>
            </w:r>
          </w:p>
        </w:tc>
        <w:tc>
          <w:tcPr>
            <w:tcW w:type="dxa" w:w="5256"/>
          </w:tcPr>
          <w:p>
            <w:r>
              <w:rPr>
                <w:sz w:val="20"/>
              </w:rPr>
              <w:t>Ecological Dependence</w:t>
            </w:r>
          </w:p>
        </w:tc>
      </w:tr>
      <w:tr>
        <w:tc>
          <w:tcPr>
            <w:tcW w:type="dxa" w:w="5256"/>
          </w:tcPr>
          <w:p>
            <w:r>
              <w:rPr>
                <w:sz w:val="20"/>
              </w:rPr>
            </w:r>
          </w:p>
        </w:tc>
        <w:tc>
          <w:tcPr>
            <w:tcW w:type="dxa" w:w="5256"/>
          </w:tcPr>
          <w:p>
            <w:r>
              <w:rPr>
                <w:sz w:val="20"/>
              </w:rPr>
              <w:t>Resistance Evolution</w:t>
            </w:r>
          </w:p>
        </w:tc>
      </w:tr>
      <w:tr>
        <w:tc>
          <w:tcPr>
            <w:tcW w:type="dxa" w:w="5256"/>
          </w:tcPr>
          <w:p>
            <w:r>
              <w:rPr>
                <w:sz w:val="20"/>
              </w:rPr>
            </w:r>
          </w:p>
        </w:tc>
        <w:tc>
          <w:tcPr>
            <w:tcW w:type="dxa" w:w="5256"/>
          </w:tcPr>
          <w:p>
            <w:r>
              <w:rPr>
                <w:sz w:val="20"/>
              </w:rPr>
              <w:t>Geographic Spread Rate</w:t>
            </w:r>
          </w:p>
        </w:tc>
      </w:tr>
      <w:tr>
        <w:tc>
          <w:tcPr>
            <w:tcW w:type="dxa" w:w="5256"/>
          </w:tcPr>
          <w:p>
            <w:r>
              <w:rPr>
                <w:sz w:val="20"/>
              </w:rPr>
            </w:r>
          </w:p>
        </w:tc>
        <w:tc>
          <w:tcPr>
            <w:tcW w:type="dxa" w:w="5256"/>
          </w:tcPr>
          <w:p>
            <w:r>
              <w:rPr>
                <w:sz w:val="20"/>
              </w:rPr>
              <w:t>Human Malaria Cases</w:t>
            </w:r>
          </w:p>
        </w:tc>
      </w:tr>
      <w:tr>
        <w:tc>
          <w:tcPr>
            <w:tcW w:type="dxa" w:w="5256"/>
          </w:tcPr>
          <w:p>
            <w:r>
              <w:rPr>
                <w:sz w:val="20"/>
              </w:rPr>
            </w:r>
          </w:p>
        </w:tc>
        <w:tc>
          <w:tcPr>
            <w:tcW w:type="dxa" w:w="5256"/>
          </w:tcPr>
          <w:p>
            <w:r>
              <w:rPr>
                <w:sz w:val="20"/>
              </w:rPr>
              <w:t>Ecosystem Disruption Risk</w:t>
            </w:r>
          </w:p>
        </w:tc>
      </w:tr>
    </w:tbl>
    <w:p/>
    <w:p>
      <w:r>
        <w:rPr>
          <w:b/>
          <w:sz w:val="20"/>
        </w:rPr>
        <w:t xml:space="preserve">Expected student reasoning: </w:t>
      </w:r>
      <w:r>
        <w:rPr>
          <w:sz w:val="20"/>
        </w:rPr>
        <w:t>Gene Drive Efficiency is the sole external component because it represents the only parameter that bioengineers directly control — the molecular design of the CRISPR construct determines how efficiently it converts wild-type alleles. All other eight components are internal responses of the biological and ecological system: Mosquito Population, Malaria Transmission Rate, Wild-Type Gene Frequency, Ecological Dependence, Resistance Evolution, Geographic Spread Rate, Human Malaria Cases, and Ecosystem Disruption Risk all emerge from the dynamic interactions between the engineered gene, the mosquito population, the malaria parasite, the ecosystem, and evolution.</w:t>
      </w:r>
    </w:p>
    <w:p/>
    <w:p>
      <w:r>
        <w:rPr>
          <w:b/>
          <w:color w:val="1A4780"/>
          <w:sz w:val="36"/>
        </w:rPr>
        <w:t>Relationships</w:t>
      </w:r>
    </w:p>
    <w:p>
      <w:r>
        <w:rPr>
          <w:b/>
          <w:sz w:val="22"/>
        </w:rPr>
        <w:t xml:space="preserve">Gene Drive Efficiency to Wild-Type Gene Frequency = </w:t>
      </w:r>
      <w:r>
        <w:rPr>
          <w:b/>
          <w:color w:val="DC143C"/>
          <w:sz w:val="22"/>
        </w:rPr>
        <w:t>NEGATIVE (-)</w:t>
      </w:r>
    </w:p>
    <w:p>
      <w:r>
        <w:rPr>
          <w:i/>
          <w:sz w:val="20"/>
        </w:rPr>
        <w:t xml:space="preserve">Expected reasoning: </w:t>
      </w:r>
      <w:r>
        <w:rPr>
          <w:sz w:val="20"/>
        </w:rPr>
        <w:t>"Higher Gene Drive Efficiency means more offspring inherit the drive construct instead of wild-type alleles, directly decreasing the frequency of natural genes in the population."</w:t>
      </w:r>
    </w:p>
    <w:p>
      <w:r>
        <w:rPr>
          <w:b/>
          <w:sz w:val="22"/>
        </w:rPr>
        <w:t xml:space="preserve">Wild-Type Gene Frequency to Mosquito Population = </w:t>
      </w:r>
      <w:r>
        <w:rPr>
          <w:b/>
          <w:color w:val="228B22"/>
          <w:sz w:val="22"/>
        </w:rPr>
        <w:t>POSITIVE (+)</w:t>
      </w:r>
    </w:p>
    <w:p>
      <w:r>
        <w:rPr>
          <w:i/>
          <w:sz w:val="20"/>
        </w:rPr>
        <w:t xml:space="preserve">Expected reasoning: </w:t>
      </w:r>
      <w:r>
        <w:rPr>
          <w:sz w:val="20"/>
        </w:rPr>
        <w:t>"As Wild-Type Gene Frequency drops (more mosquitoes carry the suppression drive), Mosquito Population declines because drive-carrying females have reduced fertility or the population is modified to prevent malaria transmission."</w:t>
      </w:r>
    </w:p>
    <w:p>
      <w:r>
        <w:rPr>
          <w:b/>
          <w:sz w:val="22"/>
        </w:rPr>
        <w:t xml:space="preserve">Mosquito Population to Malaria Transmission Rate = </w:t>
      </w:r>
      <w:r>
        <w:rPr>
          <w:b/>
          <w:color w:val="228B22"/>
          <w:sz w:val="22"/>
        </w:rPr>
        <w:t>POSITIVE (+)</w:t>
      </w:r>
    </w:p>
    <w:p>
      <w:r>
        <w:rPr>
          <w:i/>
          <w:sz w:val="20"/>
        </w:rPr>
        <w:t xml:space="preserve">Expected reasoning: </w:t>
      </w:r>
      <w:r>
        <w:rPr>
          <w:sz w:val="20"/>
        </w:rPr>
        <w:t>"Fewer mosquitoes means fewer opportunities for the Plasmodium parasite to be transmitted between human and mosquito hosts, directly reducing malaria transmission."</w:t>
      </w:r>
    </w:p>
    <w:p>
      <w:r>
        <w:rPr>
          <w:b/>
          <w:sz w:val="22"/>
        </w:rPr>
        <w:t xml:space="preserve">Mosquito Population to Ecosystem Disruption Risk = </w:t>
      </w:r>
      <w:r>
        <w:rPr>
          <w:b/>
          <w:color w:val="DC143C"/>
          <w:sz w:val="22"/>
        </w:rPr>
        <w:t>NEGATIVE (-)</w:t>
      </w:r>
    </w:p>
    <w:p>
      <w:r>
        <w:rPr>
          <w:i/>
          <w:sz w:val="20"/>
        </w:rPr>
        <w:t xml:space="preserve">Expected reasoning: </w:t>
      </w:r>
      <w:r>
        <w:rPr>
          <w:sz w:val="20"/>
        </w:rPr>
        <w:t>"Declining Mosquito Population increases Ecosystem Disruption Risk as species that depend on mosquitoes for food lose a critical resource, triggering potential cascade effects through the food web."</w:t>
      </w:r>
    </w:p>
    <w:p>
      <w:r>
        <w:rPr>
          <w:b/>
          <w:sz w:val="22"/>
        </w:rPr>
        <w:t xml:space="preserve">Resistance Evolution to Gene Drive Efficiency = </w:t>
      </w:r>
      <w:r>
        <w:rPr>
          <w:b/>
          <w:color w:val="DC143C"/>
          <w:sz w:val="22"/>
        </w:rPr>
        <w:t>NEGATIVE (-)</w:t>
      </w:r>
    </w:p>
    <w:p>
      <w:r>
        <w:rPr>
          <w:i/>
          <w:sz w:val="20"/>
        </w:rPr>
        <w:t xml:space="preserve">Expected reasoning: </w:t>
      </w:r>
      <w:r>
        <w:rPr>
          <w:sz w:val="20"/>
        </w:rPr>
        <w:t>"As Resistance Evolution increases in the mosquito population, the effective Gene Drive Efficiency decreases because resistant mosquitoes produce offspring that inherit wild-type alleles instead of the drive construct."</w:t>
      </w:r>
    </w:p>
    <w:p/>
    <w:p>
      <w:r>
        <w:rPr>
          <w:b/>
          <w:color w:val="1A4780"/>
          <w:sz w:val="36"/>
        </w:rPr>
        <w:t>Simulation Observations</w:t>
      </w:r>
    </w:p>
    <w:p>
      <w:r>
        <w:rPr>
          <w:b/>
          <w:color w:val="1A4780"/>
          <w:sz w:val="22"/>
        </w:rPr>
        <w:t>Moderate Regional Deployment Scenario</w:t>
      </w:r>
    </w:p>
    <w:p>
      <w:r>
        <w:rPr>
          <w:sz w:val="20"/>
        </w:rPr>
        <w:t>With 95% Gene Drive Efficiency in a single region, Wild-Type Gene Frequency drops rapidly over the first 5-10 generations as the drive spreads through the local Mosquito Population. Human Malaria Cases decline substantially. However, Resistance Evolution begins to accumulate, and by generation 15-20, resistant mosquitoes represent a growing fraction of the population, slowing the drive's progress. Ecosystem Disruption Risk increases moderately as mosquito populations decline. Geographic Spread Rate carries the drive beyond the initial release region.</w:t>
      </w:r>
    </w:p>
    <w:p/>
    <w:p>
      <w:r>
        <w:rPr>
          <w:b/>
          <w:color w:val="1A4780"/>
          <w:sz w:val="22"/>
        </w:rPr>
        <w:t>Global Maximum Release Scenario</w:t>
      </w:r>
    </w:p>
    <w:p>
      <w:r>
        <w:rPr>
          <w:sz w:val="20"/>
        </w:rPr>
        <w:t>With 99.5% efficiency and global release, the gene drive overwhelms resistance evolution in most populations, driving Wild-Type Gene Frequency toward zero across the species range. Human Malaria Cases plummet toward elimination. However, Ecosystem Disruption Risk escalates dramatically as mosquito populations crash globally — triggering food web disruptions in freshwater and terrestrial ecosystems. The model reveals that complete malaria elimination comes at the cost of significant ecological uncertainty, and the change is irreversible.</w:t>
      </w:r>
    </w:p>
    <w:p/>
    <w:p>
      <w:r>
        <w:rPr>
          <w:b/>
          <w:color w:val="1A4780"/>
          <w:sz w:val="36"/>
        </w:rPr>
        <w:t>Reflection Question Exemplars</w:t>
      </w:r>
    </w:p>
    <w:p>
      <w:r>
        <w:rPr>
          <w:b/>
          <w:sz w:val="22"/>
        </w:rPr>
        <w:t>Q: Why can't gene drives be geographically contained?</w:t>
      </w:r>
    </w:p>
    <w:p>
      <w:r>
        <w:rPr>
          <w:sz w:val="20"/>
        </w:rPr>
        <w:t>Gene drives spread through reproduction, and mosquitoes do not respect political borders. Once a gene-drive-carrying mosquito mates with a wild-type mosquito from a neighboring region, the drive enters that population and begins spreading there too. The Geographic Spread Rate in the model shows that containment is impossible because mosquitoes naturally disperse through flight and human transport. This means a release decision in one country is effectively a decision for every country in the species' range — making it an inherently global action.</w:t>
      </w:r>
    </w:p>
    <w:p/>
    <w:p>
      <w:r>
        <w:rPr>
          <w:b/>
          <w:sz w:val="22"/>
        </w:rPr>
        <w:t>Q: How should we handle the ethical trade-off between human lives and ecological risk?</w:t>
      </w:r>
    </w:p>
    <w:p>
      <w:r>
        <w:rPr>
          <w:sz w:val="20"/>
        </w:rPr>
        <w:t>The model reveals that there is no setting that maximizes human health benefits while eliminating ecological risk. Every scenario that significantly reduces Human Malaria Cases also increases Ecosystem Disruption Risk. This forces a genuine ethical trade-off: 600,000 real human deaths per year versus uncertain but potentially significant ecological consequences. The uncertainty itself is a key factor — we know with certainty that malaria kills, but we don't know with certainty what ecosystem consequences would follow mosquito suppression. How we weigh certain harm against uncertain risk is a values question, not a purely scientific one.</w:t>
      </w:r>
    </w:p>
    <w:p/>
    <w:p>
      <w:r>
        <w:br w:type="page"/>
      </w:r>
    </w:p>
    <w:p>
      <w:r>
        <w:rPr>
          <w:b/>
          <w:color w:val="0D1B2A"/>
          <w:sz w:val="48"/>
        </w:rPr>
        <w:t>6. STEM Challenge: Teacher Guidance</w:t>
      </w:r>
    </w:p>
    <w:p>
      <w:r>
        <w:rPr>
          <w:b/>
          <w:color w:val="1A4780"/>
          <w:sz w:val="36"/>
        </w:rPr>
        <w:t>How to Introduce</w:t>
      </w:r>
    </w:p>
    <w:p>
      <w:r>
        <w:rPr>
          <w:sz w:val="22"/>
        </w:rPr>
        <w:t>Present the challenge: The United Nations has convened a special panel on CRISPR gene drive technology for malaria elimination. Your team will design the governance framework that determines global policy — including evidence requirements, decision-making authority, monitoring systems, and reversal strategies. The stakes could not be higher.</w:t>
      </w:r>
    </w:p>
    <w:p/>
    <w:p>
      <w:r>
        <w:rPr>
          <w:b/>
          <w:color w:val="1A4780"/>
          <w:sz w:val="36"/>
        </w:rPr>
        <w:t>Key Scientific Concepts</w:t>
      </w:r>
    </w:p>
    <w:p>
      <w:r>
        <w:rPr>
          <w:b/>
          <w:sz w:val="22"/>
        </w:rPr>
        <w:t xml:space="preserve">Risk-Benefit Analysis Under Uncertainty </w:t>
      </w:r>
      <w:r>
        <w:rPr>
          <w:sz w:val="22"/>
        </w:rPr>
        <w:t>Gene drive decisions involve comparing known, quantifiable benefits (malaria deaths prevented) against uncertain, difficult-to-quantify risks (ecological cascade effects). Governance frameworks must establish how much uncertainty is acceptable before deployment and what monitoring evidence would trigger intervention.</w:t>
      </w:r>
    </w:p>
    <w:p>
      <w:r>
        <w:rPr>
          <w:b/>
          <w:sz w:val="22"/>
        </w:rPr>
        <w:t xml:space="preserve">Stakeholder Analysis </w:t>
      </w:r>
      <w:r>
        <w:rPr>
          <w:sz w:val="22"/>
        </w:rPr>
        <w:t>Gene drive deployment affects different communities differently. Sub-Saharan African nations bear the burden of malaria but may also depend on mosquito-linked ecosystems. Scientific institutions control the technology. Environmental organizations advocate for ecological caution. A governance framework must determine whose voices count and how conflicts are resolved.</w:t>
      </w:r>
    </w:p>
    <w:p>
      <w:r>
        <w:rPr>
          <w:b/>
          <w:sz w:val="22"/>
        </w:rPr>
        <w:t xml:space="preserve">Precautionary Principle vs. Proactionary Principle </w:t>
      </w:r>
      <w:r>
        <w:rPr>
          <w:sz w:val="22"/>
        </w:rPr>
        <w:t>The precautionary principle argues that technologies with irreversible consequences should not be deployed until proven safe. The proactionary principle argues that inaction also has consequences — every year of delay means 600,000 more deaths. Gene drive governance must navigate between these philosophies with explicit criteria for action thresholds.</w:t>
      </w:r>
    </w:p>
    <w:p/>
    <w:p>
      <w:r>
        <w:rPr>
          <w:b/>
          <w:color w:val="1A4780"/>
          <w:sz w:val="36"/>
        </w:rPr>
        <w:t>Evaluating Student Designs</w:t>
      </w:r>
    </w:p>
    <w:p>
      <w:r>
        <w:rPr>
          <w:b/>
          <w:sz w:val="22"/>
        </w:rPr>
        <w:t xml:space="preserve">Expert (4) </w:t>
      </w:r>
      <w:r>
        <w:rPr>
          <w:sz w:val="22"/>
        </w:rPr>
        <w:t>Framework includes explicit evidence thresholds, inclusive stakeholder process, multi-scale monitoring systems, reversal contingencies, and nuanced treatment of the certainty-uncertainty trade-off, supported by systems biology model evidence</w:t>
      </w:r>
    </w:p>
    <w:p>
      <w:r>
        <w:rPr>
          <w:b/>
          <w:sz w:val="22"/>
        </w:rPr>
        <w:t xml:space="preserve">Proficient (3) </w:t>
      </w:r>
      <w:r>
        <w:rPr>
          <w:sz w:val="22"/>
        </w:rPr>
        <w:t>Framework addresses evidence requirements, decision authority, and monitoring, with reasoning connected to model findings</w:t>
      </w:r>
    </w:p>
    <w:p>
      <w:r>
        <w:rPr>
          <w:b/>
          <w:sz w:val="22"/>
        </w:rPr>
        <w:t xml:space="preserve">Developing (2) </w:t>
      </w:r>
      <w:r>
        <w:rPr>
          <w:sz w:val="22"/>
        </w:rPr>
        <w:t>Framework covers basic governance elements but lacks specificity on evidence thresholds or stakeholder inclusion</w:t>
      </w:r>
    </w:p>
    <w:p>
      <w:r>
        <w:rPr>
          <w:b/>
          <w:sz w:val="22"/>
        </w:rPr>
        <w:t xml:space="preserve">Beginning (1) </w:t>
      </w:r>
      <w:r>
        <w:rPr>
          <w:sz w:val="22"/>
        </w:rPr>
        <w:t>Framework is incomplete or does not connect governance decisions to the systems biology model evidence</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simplified gene drive inheritance diagram comparing normal 50/50 Mendelian inheritance to 99%+ gene drive inheritance</w:t>
      </w:r>
    </w:p>
    <w:p>
      <w:pPr>
        <w:pStyle w:val="ListBullet"/>
      </w:pPr>
      <w:r>
        <w:rPr>
          <w:sz w:val="22"/>
        </w:rPr>
        <w:t>Use a food web template pre-populated with mosquitoes so students can trace ecological cascades from mosquito population decline</w:t>
      </w:r>
    </w:p>
    <w:p>
      <w:pPr>
        <w:pStyle w:val="ListBullet"/>
      </w:pPr>
      <w:r>
        <w:rPr>
          <w:sz w:val="22"/>
        </w:rPr>
        <w:t>Scaffold ethical reasoning: 'The benefit is ___ (quantified as ___). The risk is ___ (uncertain because ___). I recommend ___ because ___.'</w:t>
      </w:r>
    </w:p>
    <w:p/>
    <w:p>
      <w:r>
        <w:rPr>
          <w:b/>
          <w:color w:val="1A4780"/>
          <w:sz w:val="36"/>
        </w:rPr>
        <w:t>For Advanced Learners</w:t>
      </w:r>
    </w:p>
    <w:p>
      <w:pPr>
        <w:pStyle w:val="ListBullet"/>
      </w:pPr>
      <w:r>
        <w:rPr>
          <w:sz w:val="22"/>
        </w:rPr>
        <w:t>Research the Target Malaria project in Burkina Faso — how is the consortium engaging local communities in gene drive governance decisions?</w:t>
      </w:r>
    </w:p>
    <w:p>
      <w:pPr>
        <w:pStyle w:val="ListBullet"/>
      </w:pPr>
      <w:r>
        <w:rPr>
          <w:sz w:val="22"/>
        </w:rPr>
        <w:t>Investigate 'daisy chain' gene drives — self-limiting drives designed to spread through a local population but not persist indefinitely — and model how they change the risk-benefit calculus</w:t>
      </w:r>
    </w:p>
    <w:p>
      <w:pPr>
        <w:pStyle w:val="ListBullet"/>
      </w:pPr>
      <w:r>
        <w:rPr>
          <w:sz w:val="22"/>
        </w:rPr>
        <w:t>Compare gene drive mosquito suppression to other malaria control strategies (bed nets, insecticides, vaccines) in terms of cost-effectiveness, scalability, and reversibility</w:t>
      </w:r>
    </w:p>
    <w:p/>
    <w:p>
      <w:r>
        <w:rPr>
          <w:b/>
          <w:color w:val="1A4780"/>
          <w:sz w:val="36"/>
        </w:rPr>
        <w:t>Cross-Curricular Connections</w:t>
      </w:r>
    </w:p>
    <w:p>
      <w:r>
        <w:rPr>
          <w:b/>
          <w:sz w:val="22"/>
        </w:rPr>
        <w:t xml:space="preserve">Math </w:t>
      </w:r>
      <w:r>
        <w:rPr>
          <w:sz w:val="22"/>
        </w:rPr>
        <w:t>Calculate gene drive spread rates using Hardy-Weinberg equilibrium models modified for non-Mendelian inheritance and compare predicted versus simulated allele frequencies</w:t>
      </w:r>
    </w:p>
    <w:p>
      <w:r>
        <w:rPr>
          <w:b/>
          <w:sz w:val="22"/>
        </w:rPr>
        <w:t xml:space="preserve">ELA </w:t>
      </w:r>
      <w:r>
        <w:rPr>
          <w:sz w:val="22"/>
        </w:rPr>
        <w:t>Write a position paper for the UN panel arguing for or against gene drive deployment, using systems biology model evidence and ethical reasoning frameworks</w:t>
      </w:r>
    </w:p>
    <w:p>
      <w:r>
        <w:rPr>
          <w:b/>
          <w:sz w:val="22"/>
        </w:rPr>
        <w:t xml:space="preserve">Social Studies/Ethics </w:t>
      </w:r>
      <w:r>
        <w:rPr>
          <w:sz w:val="22"/>
        </w:rPr>
        <w:t>Analyze the colonial history of malaria research in Africa and debate who should have authority over gene drive decisions that primarily affect African communities</w:t>
      </w:r>
    </w:p>
    <w:p>
      <w:r>
        <w:br w:type="page"/>
      </w:r>
    </w:p>
    <w:p>
      <w:r>
        <w:rPr>
          <w:b/>
          <w:color w:val="0D1B2A"/>
          <w:sz w:val="48"/>
        </w:rPr>
        <w:t>8. Common Misconceptions &amp; How to Address Them</w:t>
      </w:r>
    </w:p>
    <w:p>
      <w:r>
        <w:rPr>
          <w:b/>
          <w:color w:val="DC143C"/>
          <w:sz w:val="22"/>
        </w:rPr>
        <w:t xml:space="preserve">Misconception: </w:t>
      </w:r>
      <w:r>
        <w:rPr>
          <w:sz w:val="22"/>
        </w:rPr>
        <w:t>Gene drives are like GMO crops — contained and controllable</w:t>
      </w:r>
    </w:p>
    <w:p>
      <w:r>
        <w:rPr>
          <w:b/>
          <w:sz w:val="20"/>
        </w:rPr>
        <w:t xml:space="preserve">Reality: </w:t>
      </w:r>
      <w:r>
        <w:rPr>
          <w:sz w:val="20"/>
        </w:rPr>
        <w:t>Gene drives are fundamentally different from GMO crops in one critical way: they are designed to spread. GMO crops contain modifications that follow normal Mendelian inheritance and stay in cultivated populations. Gene drives override Mendelian genetics and actively propagate through wild populations across generations and geographic boundaries. There is currently no proven technology to recall a gene drive once released.</w:t>
      </w:r>
    </w:p>
    <w:p>
      <w:r>
        <w:rPr>
          <w:i/>
          <w:sz w:val="20"/>
        </w:rPr>
        <w:t xml:space="preserve">How to respond: </w:t>
      </w:r>
      <w:r>
        <w:rPr>
          <w:sz w:val="20"/>
        </w:rPr>
        <w:t>Analogy: A GMO crop is like painting your own house a new color. A gene drive is like releasing a paint that automatically repaints every house in the neighborhood — and you can't undo it.</w:t>
      </w:r>
    </w:p>
    <w:p/>
    <w:p>
      <w:r>
        <w:rPr>
          <w:b/>
          <w:color w:val="DC143C"/>
          <w:sz w:val="22"/>
        </w:rPr>
        <w:t xml:space="preserve">Misconception: </w:t>
      </w:r>
      <w:r>
        <w:rPr>
          <w:sz w:val="22"/>
        </w:rPr>
        <w:t>If we eliminate mosquitoes, nothing bad will happen because they're just pests</w:t>
      </w:r>
    </w:p>
    <w:p>
      <w:r>
        <w:rPr>
          <w:b/>
          <w:sz w:val="20"/>
        </w:rPr>
        <w:t xml:space="preserve">Reality: </w:t>
      </w:r>
      <w:r>
        <w:rPr>
          <w:sz w:val="20"/>
        </w:rPr>
        <w:t>Mosquitoes play multiple ecological roles beyond being human pests. They are a primary food source for bats, birds, dragonflies, fish, and frogs. Mosquito larvae are a major component of freshwater food webs. Some mosquito species are pollinators. While individual ecological roles might be filled by other species, the cascading effects of removing an entire taxon from global ecosystems are genuinely unpredictable. Ecologists are genuinely divided on this question.</w:t>
      </w:r>
    </w:p>
    <w:p>
      <w:r>
        <w:rPr>
          <w:i/>
          <w:sz w:val="20"/>
        </w:rPr>
        <w:t xml:space="preserve">How to respond: </w:t>
      </w:r>
      <w:r>
        <w:rPr>
          <w:sz w:val="20"/>
        </w:rPr>
        <w:t>Challenge: Name 5 species that eat mosquitoes. Now imagine those species losing a significant food source. What happens to THEIR populations? And what eats THEM?</w:t>
      </w:r>
    </w:p>
    <w:p/>
    <w:p>
      <w:r>
        <w:rPr>
          <w:b/>
          <w:color w:val="DC143C"/>
          <w:sz w:val="22"/>
        </w:rPr>
        <w:t xml:space="preserve">Misconception: </w:t>
      </w:r>
      <w:r>
        <w:rPr>
          <w:sz w:val="22"/>
        </w:rPr>
        <w:t>CRISPR is perfectly precise and gene drives will work exactly as designed</w:t>
      </w:r>
    </w:p>
    <w:p>
      <w:r>
        <w:rPr>
          <w:b/>
          <w:sz w:val="20"/>
        </w:rPr>
        <w:t xml:space="preserve">Reality: </w:t>
      </w:r>
      <w:r>
        <w:rPr>
          <w:sz w:val="20"/>
        </w:rPr>
        <w:t>CRISPR is remarkably precise but not perfect. Off-target cuts occur, resistance mutations evolve, and molecular mechanisms can fail in ways not predicted by laboratory experiments. The model's Resistance Evolution component captures this reality — natural selection is relentless and creative. Every gene drive experiment in laboratory mosquito populations has observed resistance evolution within 10-25 generations. The question is whether the drive suppresses the population before resistance spreads, not whether resistance will emerge at all.</w:t>
      </w:r>
    </w:p>
    <w:p>
      <w:r>
        <w:rPr>
          <w:i/>
          <w:sz w:val="20"/>
        </w:rPr>
        <w:t xml:space="preserve">How to respond: </w:t>
      </w:r>
      <w:r>
        <w:rPr>
          <w:sz w:val="20"/>
        </w:rPr>
        <w:t>Show: In lab experiments, CRISPR gene drives reached only 60-80% of the wild mosquito population before resistance plateaued the effect. What does that mean for malaria elimination?</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