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G08-L08: Why Do You Look Like That?</w:t>
      </w:r>
    </w:p>
    <w:p>
      <w:pPr>
        <w:jc w:val="center"/>
      </w:pPr>
      <w:r>
        <w:rPr>
          <w:i/>
          <w:sz w:val="28"/>
        </w:rPr>
        <w:t>The Genetic Lottery That Made You, You</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MS-LS3-1, MS-LS3-2: Develop and use a model to describe why structural changes to genes (mutations) located on chromosomes may affect proteins and may result in harmful, beneficial, or neutral effects to the structure and function of the organism. Develop and use a model to describe why asexual reproduction results in offspring with identical genetic information and sexual reproduction results in offspring with genetic variation.</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MS-LS3-1, MS-LS3-2</w:t>
      </w:r>
    </w:p>
    <w:p>
      <w:r>
        <w:rPr>
          <w:i/>
          <w:sz w:val="22"/>
        </w:rPr>
        <w:t>Develop and use a model to describe why structural changes to genes (mutations) located on chromosomes may affect proteins and may result in harmful, beneficial, or neutral effects to the structure and function of the organism. Develop and use a model to describe why asexual reproduction results in offspring with identical genetic information and sexual reproduction results in offspring with genetic variation.</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to describe how genes on chromosomes determine trait inheritance patterns.</w:t>
      </w:r>
    </w:p>
    <w:p/>
    <w:p>
      <w:r>
        <w:rPr>
          <w:b/>
          <w:sz w:val="22"/>
        </w:rPr>
        <w:t xml:space="preserve">Disciplinary Core Idea: </w:t>
      </w:r>
      <w:r>
        <w:rPr>
          <w:i/>
          <w:sz w:val="22"/>
        </w:rPr>
        <w:t>LS3.A Inheritance of Traits / LS3.B Variation of Traits</w:t>
      </w:r>
    </w:p>
    <w:p>
      <w:r>
        <w:rPr>
          <w:sz w:val="22"/>
        </w:rPr>
        <w:t>Organisms reproduce sexually, producing offspring with genetic variation through random allele combination.</w:t>
      </w:r>
    </w:p>
    <w:p/>
    <w:p>
      <w:r>
        <w:rPr>
          <w:b/>
          <w:sz w:val="22"/>
        </w:rPr>
        <w:t xml:space="preserve">Crosscutting Concept: </w:t>
      </w:r>
      <w:r>
        <w:rPr>
          <w:i/>
          <w:sz w:val="22"/>
        </w:rPr>
        <w:t>Cause and Effect</w:t>
      </w:r>
    </w:p>
    <w:p>
      <w:r>
        <w:rPr>
          <w:sz w:val="22"/>
        </w:rPr>
        <w:t>Students identify how the CAUSE (specific allele combinations) leads to the EFFECT (observable traits in offspring).</w:t>
      </w:r>
    </w:p>
    <w:p/>
    <w:p>
      <w:r>
        <w:rPr>
          <w:b/>
          <w:color w:val="1A4780"/>
          <w:sz w:val="36"/>
        </w:rPr>
        <w:t>CAST Testing Alignment</w:t>
      </w:r>
    </w:p>
    <w:p>
      <w:r>
        <w:rPr>
          <w:sz w:val="22"/>
        </w:rPr>
        <w:t>The California Science Test (CAST) assesses this standard. Students should be able to:</w:t>
      </w:r>
    </w:p>
    <w:p>
      <w:pPr>
        <w:pStyle w:val="ListBullet"/>
      </w:pPr>
      <w:r>
        <w:rPr>
          <w:sz w:val="22"/>
        </w:rPr>
        <w:t>Use models to describe how gene mutations may affect organisms</w:t>
      </w:r>
    </w:p>
    <w:p>
      <w:pPr>
        <w:pStyle w:val="ListBullet"/>
      </w:pPr>
      <w:r>
        <w:rPr>
          <w:sz w:val="22"/>
        </w:rPr>
        <w:t>Explain why sexual reproduction produces genetic variation</w:t>
      </w:r>
    </w:p>
    <w:p>
      <w:pPr>
        <w:pStyle w:val="ListBullet"/>
      </w:pPr>
      <w:r>
        <w:rPr>
          <w:sz w:val="22"/>
        </w:rPr>
        <w:t>Predict offspring phenotypes using inheritance models</w:t>
      </w:r>
    </w:p>
    <w:p/>
    <w:p>
      <w:r>
        <w:rPr>
          <w:b/>
          <w:sz w:val="22"/>
        </w:rPr>
        <w:t>Sample CAST-Style Questions:</w:t>
      </w:r>
    </w:p>
    <w:p>
      <w:r>
        <w:rPr>
          <w:b/>
          <w:sz w:val="20"/>
        </w:rPr>
        <w:t xml:space="preserve">Multiple Choice: </w:t>
      </w:r>
      <w:r>
        <w:rPr>
          <w:sz w:val="20"/>
        </w:rPr>
        <w:t>Two parents are both heterozygous (Bb) for a trait. What is the probability that their offspring will show the recessive phenotype?</w:t>
      </w:r>
    </w:p>
    <w:p>
      <w:r>
        <w:rPr>
          <w:b/>
          <w:sz w:val="20"/>
        </w:rPr>
        <w:t xml:space="preserve">Constructed Response: </w:t>
      </w:r>
      <w:r>
        <w:rPr>
          <w:sz w:val="20"/>
        </w:rPr>
        <w:t>Explain why two siblings with the same parents can look very different from each other. Use the concepts of alleles, dominant/recessive traits, and random combination in your answer.</w:t>
      </w:r>
    </w:p>
    <w:p>
      <w:r>
        <w:br w:type="page"/>
      </w:r>
    </w:p>
    <w:p>
      <w:r>
        <w:rPr>
          <w:b/>
          <w:color w:val="0D1B2A"/>
          <w:sz w:val="48"/>
        </w:rPr>
        <w:t>2. Background Content Knowledge for Teachers</w:t>
      </w:r>
    </w:p>
    <w:p>
      <w:r>
        <w:rPr>
          <w:b/>
          <w:color w:val="1A4780"/>
          <w:sz w:val="36"/>
        </w:rPr>
        <w:t>Why Do You Look Like That? — Science Background</w:t>
      </w:r>
    </w:p>
    <w:p>
      <w:r>
        <w:rPr>
          <w:sz w:val="22"/>
        </w:rPr>
        <w:t>Every human has approximately 20,000-25,000 genes on 23 pairs of chromosomes. The specific combination of alleles you inherit makes you genetically unique — unless you have an identical twin. Understanding inheritance is key to medicine, agriculture, and evolution.</w:t>
      </w:r>
    </w:p>
    <w:p/>
    <w:p>
      <w:r>
        <w:rPr>
          <w:b/>
          <w:color w:val="1A4780"/>
          <w:sz w:val="22"/>
        </w:rPr>
        <w:t xml:space="preserve">Chromosomes and Genes: </w:t>
      </w:r>
    </w:p>
    <w:p>
      <w:r>
        <w:rPr>
          <w:sz w:val="22"/>
        </w:rPr>
        <w:t>Humans have 23 pairs of chromosomes — one set from each parent. Each chromosome contains hundreds to thousands of genes. Each gene has a specific location (locus) on a chromosome. You have two copies of every gene (one from each parent), and these copies may be the same or different versions (alleles).</w:t>
      </w:r>
    </w:p>
    <w:p/>
    <w:p>
      <w:r>
        <w:rPr>
          <w:b/>
          <w:color w:val="1A4780"/>
          <w:sz w:val="22"/>
        </w:rPr>
        <w:t xml:space="preserve">Dominant and Recessive: </w:t>
      </w:r>
    </w:p>
    <w:p>
      <w:r>
        <w:rPr>
          <w:sz w:val="22"/>
        </w:rPr>
        <w:t>Dominant alleles (represented by capital letters, like B) are expressed when at least one copy is present. Recessive alleles (lowercase, like b) are only expressed when two copies are present (bb). Heterozygous individuals (Bb) carry the recessive allele but show the dominant trait — they are 'carriers.'</w:t>
      </w:r>
    </w:p>
    <w:p/>
    <w:p>
      <w:r>
        <w:rPr>
          <w:b/>
          <w:color w:val="1A4780"/>
          <w:sz w:val="22"/>
        </w:rPr>
        <w:t xml:space="preserve">Sexual vs. Asexual Reproduction: </w:t>
      </w:r>
    </w:p>
    <w:p>
      <w:r>
        <w:rPr>
          <w:sz w:val="22"/>
        </w:rPr>
        <w:t>Sexual reproduction mixes genetic material from two parents, creating unique offspring through random allele combination. Asexual reproduction produces genetically identical offspring (clones). Genetic variation from sexual reproduction is crucial for species survival because it provides the raw material for natural selection.</w:t>
      </w:r>
    </w:p>
    <w:p/>
    <w:p>
      <w:r>
        <w:rPr>
          <w:b/>
          <w:color w:val="1A4780"/>
          <w:sz w:val="22"/>
        </w:rPr>
        <w:t xml:space="preserve">Beyond Simple Inheritance: </w:t>
      </w:r>
    </w:p>
    <w:p>
      <w:r>
        <w:rPr>
          <w:sz w:val="22"/>
        </w:rPr>
        <w:t>Most human traits aren't controlled by a single gene with simple dominant/recessive patterns. Traits like skin color, height, and intelligence are influenced by multiple genes (polygenic inheritance) AND environmental factors. This is why human diversity is so rich and complex.</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parent alleles, offspring genotype, and trait expression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parent alleles combine to create offspring genotype (positive), and genotype determines phenotype based on dominant/recessive rules.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inheritance model showing how parental alleles combine in offspring.</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different parent genotype combinations and observe phenotype ratios.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mutation or environmental factors to explore more complex inheritance.</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Family trait comparison</w:t>
            </w:r>
          </w:p>
        </w:tc>
      </w:tr>
      <w:tr>
        <w:tc>
          <w:tcPr>
            <w:tcW w:type="dxa" w:w="5256"/>
            <w:shd w:fill="E8F4F8"/>
          </w:tcPr>
          <w:p>
            <w:r>
              <w:rPr>
                <w:b/>
                <w:sz w:val="18"/>
              </w:rPr>
              <w:t>What to Say:</w:t>
            </w:r>
          </w:p>
        </w:tc>
        <w:tc>
          <w:tcPr>
            <w:tcW w:type="dxa" w:w="5256"/>
          </w:tcPr>
          <w:p>
            <w:r>
              <w:rPr>
                <w:sz w:val="18"/>
              </w:rPr>
              <w:t>Look at your hands. Your eyes. Why do they look the way they do?</w:t>
            </w:r>
          </w:p>
        </w:tc>
      </w:tr>
      <w:tr>
        <w:tc>
          <w:tcPr>
            <w:tcW w:type="dxa" w:w="5256"/>
            <w:shd w:fill="E8F4F8"/>
          </w:tcPr>
          <w:p>
            <w:r>
              <w:rPr>
                <w:b/>
                <w:sz w:val="18"/>
              </w:rPr>
              <w:t>What to Do/Watch For:</w:t>
            </w:r>
          </w:p>
        </w:tc>
        <w:tc>
          <w:tcPr>
            <w:tcW w:type="dxa" w:w="5256"/>
          </w:tcPr>
          <w:p>
            <w:r>
              <w:rPr>
                <w:sz w:val="18"/>
              </w:rPr>
              <w:t>Quick trait survey: Who can roll their tongue? Attached vs. detached earlobes?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decode the genetic lottery that made you, you.</w:t>
            </w:r>
          </w:p>
        </w:tc>
      </w:tr>
      <w:tr>
        <w:tc>
          <w:tcPr>
            <w:tcW w:type="dxa" w:w="5256"/>
            <w:shd w:fill="E8F4F8"/>
          </w:tcPr>
          <w:p>
            <w:r>
              <w:rPr>
                <w:b/>
                <w:sz w:val="18"/>
              </w:rPr>
              <w:t>What to Do/Watch For:</w:t>
            </w:r>
          </w:p>
        </w:tc>
        <w:tc>
          <w:tcPr>
            <w:tcW w:type="dxa" w:w="5256"/>
          </w:tcPr>
          <w:p>
            <w:r>
              <w:rPr>
                <w:sz w:val="18"/>
              </w:rPr>
              <w:t>Pre-teach allele, dominant, recessive with simple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you look like your parents but not exactly</w:t>
            </w:r>
          </w:p>
        </w:tc>
      </w:tr>
      <w:tr>
        <w:tc>
          <w:tcPr>
            <w:tcW w:type="dxa" w:w="5256"/>
            <w:shd w:fill="E8F4F8"/>
          </w:tcPr>
          <w:p>
            <w:r>
              <w:rPr>
                <w:b/>
                <w:sz w:val="18"/>
              </w:rPr>
              <w:t>What to Say:</w:t>
            </w:r>
          </w:p>
        </w:tc>
        <w:tc>
          <w:tcPr>
            <w:tcW w:type="dxa" w:w="5256"/>
          </w:tcPr>
          <w:p>
            <w:r>
              <w:rPr>
                <w:sz w:val="18"/>
              </w:rPr>
              <w:t>You got DNA from both parents. So why aren't you a 50-50 clone?</w:t>
            </w:r>
          </w:p>
        </w:tc>
      </w:tr>
      <w:tr>
        <w:tc>
          <w:tcPr>
            <w:tcW w:type="dxa" w:w="5256"/>
            <w:shd w:fill="E8F4F8"/>
          </w:tcPr>
          <w:p>
            <w:r>
              <w:rPr>
                <w:b/>
                <w:sz w:val="18"/>
              </w:rPr>
              <w:t>What to Do/Watch For:</w:t>
            </w:r>
          </w:p>
        </w:tc>
        <w:tc>
          <w:tcPr>
            <w:tcW w:type="dxa" w:w="5256"/>
          </w:tcPr>
          <w:p>
            <w:r>
              <w:rPr>
                <w:sz w:val="18"/>
              </w:rPr>
              <w:t>Show sibling photos that look very different. Discuss.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how genes are shuffled to create unique individuals.</w:t>
            </w:r>
          </w:p>
        </w:tc>
      </w:tr>
      <w:tr>
        <w:tc>
          <w:tcPr>
            <w:tcW w:type="dxa" w:w="5256"/>
            <w:shd w:fill="E8F4F8"/>
          </w:tcPr>
          <w:p>
            <w:r>
              <w:rPr>
                <w:b/>
                <w:sz w:val="18"/>
              </w:rPr>
              <w:t>What to Do/Watch For:</w:t>
            </w:r>
          </w:p>
        </w:tc>
        <w:tc>
          <w:tcPr>
            <w:tcW w:type="dxa" w:w="5256"/>
          </w:tcPr>
          <w:p>
            <w:r>
              <w:rPr>
                <w:sz w:val="18"/>
              </w:rPr>
              <w:t>Preview the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Genetic system components</w:t>
            </w:r>
          </w:p>
        </w:tc>
      </w:tr>
      <w:tr>
        <w:tc>
          <w:tcPr>
            <w:tcW w:type="dxa" w:w="5256"/>
            <w:shd w:fill="E8F4F8"/>
          </w:tcPr>
          <w:p>
            <w:r>
              <w:rPr>
                <w:b/>
                <w:sz w:val="18"/>
              </w:rPr>
              <w:t>What to Say:</w:t>
            </w:r>
          </w:p>
        </w:tc>
        <w:tc>
          <w:tcPr>
            <w:tcW w:type="dxa" w:w="5256"/>
          </w:tcPr>
          <w:p>
            <w:r>
              <w:rPr>
                <w:sz w:val="18"/>
              </w:rPr>
              <w:t>What goes INTO making your traits? What comes OUT?</w:t>
            </w:r>
          </w:p>
        </w:tc>
      </w:tr>
      <w:tr>
        <w:tc>
          <w:tcPr>
            <w:tcW w:type="dxa" w:w="5256"/>
            <w:shd w:fill="E8F4F8"/>
          </w:tcPr>
          <w:p>
            <w:r>
              <w:rPr>
                <w:b/>
                <w:sz w:val="18"/>
              </w:rPr>
              <w:t>What to Do/Watch For:</w:t>
            </w:r>
          </w:p>
        </w:tc>
        <w:tc>
          <w:tcPr>
            <w:tcW w:type="dxa" w:w="5256"/>
          </w:tcPr>
          <w:p>
            <w:r>
              <w:rPr>
                <w:sz w:val="18"/>
              </w:rPr>
              <w:t>Sort components. Emphasize: one allele from each parent.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Inheritance flow arrows</w:t>
            </w:r>
          </w:p>
        </w:tc>
      </w:tr>
      <w:tr>
        <w:tc>
          <w:tcPr>
            <w:tcW w:type="dxa" w:w="5256"/>
            <w:shd w:fill="E8F4F8"/>
          </w:tcPr>
          <w:p>
            <w:r>
              <w:rPr>
                <w:b/>
                <w:sz w:val="18"/>
              </w:rPr>
              <w:t>What to Say:</w:t>
            </w:r>
          </w:p>
        </w:tc>
        <w:tc>
          <w:tcPr>
            <w:tcW w:type="dxa" w:w="5256"/>
          </w:tcPr>
          <w:p>
            <w:r>
              <w:rPr>
                <w:sz w:val="18"/>
              </w:rPr>
              <w:t>Dominant alleles are like volume — one copy is enough to be 'heard.'</w:t>
            </w:r>
          </w:p>
        </w:tc>
      </w:tr>
      <w:tr>
        <w:tc>
          <w:tcPr>
            <w:tcW w:type="dxa" w:w="5256"/>
            <w:shd w:fill="E8F4F8"/>
          </w:tcPr>
          <w:p>
            <w:r>
              <w:rPr>
                <w:b/>
                <w:sz w:val="18"/>
              </w:rPr>
              <w:t>What to Do/Watch For:</w:t>
            </w:r>
          </w:p>
        </w:tc>
        <w:tc>
          <w:tcPr>
            <w:tcW w:type="dxa" w:w="5256"/>
          </w:tcPr>
          <w:p>
            <w:r>
              <w:rPr>
                <w:sz w:val="18"/>
              </w:rPr>
              <w:t>Connect Punnett square logic to the model relationships.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Inheritance scenarios</w:t>
            </w:r>
          </w:p>
        </w:tc>
      </w:tr>
      <w:tr>
        <w:tc>
          <w:tcPr>
            <w:tcW w:type="dxa" w:w="5256"/>
            <w:shd w:fill="E8F4F8"/>
          </w:tcPr>
          <w:p>
            <w:r>
              <w:rPr>
                <w:b/>
                <w:sz w:val="18"/>
              </w:rPr>
              <w:t>What to Say:</w:t>
            </w:r>
          </w:p>
        </w:tc>
        <w:tc>
          <w:tcPr>
            <w:tcW w:type="dxa" w:w="5256"/>
          </w:tcPr>
          <w:p>
            <w:r>
              <w:rPr>
                <w:sz w:val="18"/>
              </w:rPr>
              <w:t>What happens when two carriers have children? Let's see the ratios.</w:t>
            </w:r>
          </w:p>
        </w:tc>
      </w:tr>
      <w:tr>
        <w:tc>
          <w:tcPr>
            <w:tcW w:type="dxa" w:w="5256"/>
            <w:shd w:fill="E8F4F8"/>
          </w:tcPr>
          <w:p>
            <w:r>
              <w:rPr>
                <w:b/>
                <w:sz w:val="18"/>
              </w:rPr>
              <w:t>What to Do/Watch For:</w:t>
            </w:r>
          </w:p>
        </w:tc>
        <w:tc>
          <w:tcPr>
            <w:tcW w:type="dxa" w:w="5256"/>
          </w:tcPr>
          <w:p>
            <w:r>
              <w:rPr>
                <w:sz w:val="18"/>
              </w:rPr>
              <w:t>Students predict, then run. Discover the 3:1 ratio.</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Every time you're conceived, it's a genetic lottery. The odds are never exactly the same.</w:t>
            </w:r>
          </w:p>
        </w:tc>
      </w:tr>
      <w:tr>
        <w:tc>
          <w:tcPr>
            <w:tcW w:type="dxa" w:w="5256"/>
            <w:shd w:fill="E8F4F8"/>
          </w:tcPr>
          <w:p>
            <w:r>
              <w:rPr>
                <w:b/>
                <w:sz w:val="18"/>
              </w:rPr>
              <w:t>What to Do/Watch For:</w:t>
            </w:r>
          </w:p>
        </w:tc>
        <w:tc>
          <w:tcPr>
            <w:tcW w:type="dxa" w:w="5256"/>
          </w:tcPr>
          <w:p>
            <w:r>
              <w:rPr>
                <w:sz w:val="18"/>
              </w:rPr>
              <w:t>Discuss: Why is variation important for species?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Genetic mystery</w:t>
            </w:r>
          </w:p>
        </w:tc>
      </w:tr>
      <w:tr>
        <w:tc>
          <w:tcPr>
            <w:tcW w:type="dxa" w:w="5256"/>
            <w:shd w:fill="E8F4F8"/>
          </w:tcPr>
          <w:p>
            <w:r>
              <w:rPr>
                <w:b/>
                <w:sz w:val="18"/>
              </w:rPr>
              <w:t>What to Say:</w:t>
            </w:r>
          </w:p>
        </w:tc>
        <w:tc>
          <w:tcPr>
            <w:tcW w:type="dxa" w:w="5256"/>
          </w:tcPr>
          <w:p>
            <w:r>
              <w:rPr>
                <w:sz w:val="18"/>
              </w:rPr>
              <w:t>A rare animal cub was found. CSI: Genetics — figure out who the parents are!</w:t>
            </w:r>
          </w:p>
        </w:tc>
      </w:tr>
      <w:tr>
        <w:tc>
          <w:tcPr>
            <w:tcW w:type="dxa" w:w="5256"/>
            <w:shd w:fill="E8F4F8"/>
          </w:tcPr>
          <w:p>
            <w:r>
              <w:rPr>
                <w:b/>
                <w:sz w:val="18"/>
              </w:rPr>
              <w:t>What to Do/Watch For:</w:t>
            </w:r>
          </w:p>
        </w:tc>
        <w:tc>
          <w:tcPr>
            <w:tcW w:type="dxa" w:w="5256"/>
          </w:tcPr>
          <w:p>
            <w:r>
              <w:rPr>
                <w:sz w:val="18"/>
              </w:rPr>
              <w:t>Teams use trait evidence and Punnett squares to solve the mystery.</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Parent 1 Alleles</w:t>
            </w:r>
          </w:p>
        </w:tc>
        <w:tc>
          <w:tcPr>
            <w:tcW w:type="dxa" w:w="5256"/>
          </w:tcPr>
          <w:p>
            <w:r>
              <w:rPr>
                <w:sz w:val="20"/>
              </w:rPr>
              <w:t>Offspring Genotype</w:t>
            </w:r>
          </w:p>
        </w:tc>
      </w:tr>
      <w:tr>
        <w:tc>
          <w:tcPr>
            <w:tcW w:type="dxa" w:w="5256"/>
          </w:tcPr>
          <w:p>
            <w:r>
              <w:rPr>
                <w:sz w:val="20"/>
              </w:rPr>
              <w:t>Parent 2 Alleles</w:t>
            </w:r>
          </w:p>
        </w:tc>
        <w:tc>
          <w:tcPr>
            <w:tcW w:type="dxa" w:w="5256"/>
          </w:tcPr>
          <w:p>
            <w:r>
              <w:rPr>
                <w:sz w:val="20"/>
              </w:rPr>
              <w:t>Trait Expression (Phenotype)</w:t>
            </w:r>
          </w:p>
        </w:tc>
      </w:tr>
    </w:tbl>
    <w:p/>
    <w:p>
      <w:r>
        <w:rPr>
          <w:b/>
          <w:sz w:val="20"/>
        </w:rPr>
        <w:t xml:space="preserve">Expected student reasoning: </w:t>
      </w:r>
      <w:r>
        <w:rPr>
          <w:sz w:val="20"/>
        </w:rPr>
        <w:t>Parent 1 Alleles and Parent 2 Alleles are external because they are the genetic inputs that existed before the offspring was conceived. Offspring Genotype and Trait Expression are internal because they are determined by the combination of those parental inputs.</w:t>
      </w:r>
    </w:p>
    <w:p/>
    <w:p>
      <w:r>
        <w:rPr>
          <w:b/>
          <w:color w:val="1A4780"/>
          <w:sz w:val="36"/>
        </w:rPr>
        <w:t>Relationships</w:t>
      </w:r>
    </w:p>
    <w:p>
      <w:r>
        <w:rPr>
          <w:b/>
          <w:sz w:val="22"/>
        </w:rPr>
        <w:t xml:space="preserve">Parent 1 Alleles to Offspring Genotype = </w:t>
      </w:r>
      <w:r>
        <w:rPr>
          <w:b/>
          <w:color w:val="228B22"/>
          <w:sz w:val="22"/>
        </w:rPr>
        <w:t>POSITIVE (+)</w:t>
      </w:r>
    </w:p>
    <w:p>
      <w:r>
        <w:rPr>
          <w:i/>
          <w:sz w:val="20"/>
        </w:rPr>
        <w:t xml:space="preserve">Expected reasoning: </w:t>
      </w:r>
      <w:r>
        <w:rPr>
          <w:sz w:val="20"/>
        </w:rPr>
        <w:t>"Parent 1's alleles directly contribute to half of the offspring's genetic makeup."</w:t>
      </w:r>
    </w:p>
    <w:p>
      <w:r>
        <w:rPr>
          <w:b/>
          <w:sz w:val="22"/>
        </w:rPr>
        <w:t xml:space="preserve">Parent 2 Alleles to Offspring Genotype = </w:t>
      </w:r>
      <w:r>
        <w:rPr>
          <w:b/>
          <w:color w:val="228B22"/>
          <w:sz w:val="22"/>
        </w:rPr>
        <w:t>POSITIVE (+)</w:t>
      </w:r>
    </w:p>
    <w:p>
      <w:r>
        <w:rPr>
          <w:i/>
          <w:sz w:val="20"/>
        </w:rPr>
        <w:t xml:space="preserve">Expected reasoning: </w:t>
      </w:r>
      <w:r>
        <w:rPr>
          <w:sz w:val="20"/>
        </w:rPr>
        <w:t>"Parent 2's alleles contribute the other half of the offspring's genetic makeup."</w:t>
      </w:r>
    </w:p>
    <w:p>
      <w:r>
        <w:rPr>
          <w:b/>
          <w:sz w:val="22"/>
        </w:rPr>
        <w:t xml:space="preserve">Offspring Genotype to Trait Expression = </w:t>
      </w:r>
      <w:r>
        <w:rPr>
          <w:b/>
          <w:color w:val="228B22"/>
          <w:sz w:val="22"/>
        </w:rPr>
        <w:t>POSITIVE (+)</w:t>
      </w:r>
    </w:p>
    <w:p>
      <w:r>
        <w:rPr>
          <w:i/>
          <w:sz w:val="20"/>
        </w:rPr>
        <w:t xml:space="preserve">Expected reasoning: </w:t>
      </w:r>
      <w:r>
        <w:rPr>
          <w:sz w:val="20"/>
        </w:rPr>
        <w:t>"The specific allele combination determines which phenotype is expressed based on dominant/recessive rules."</w:t>
      </w:r>
    </w:p>
    <w:p/>
    <w:p>
      <w:r>
        <w:rPr>
          <w:b/>
          <w:color w:val="1A4780"/>
          <w:sz w:val="36"/>
        </w:rPr>
        <w:t>Simulation Observations</w:t>
      </w:r>
    </w:p>
    <w:p>
      <w:r>
        <w:rPr>
          <w:b/>
          <w:color w:val="1A4780"/>
          <w:sz w:val="22"/>
        </w:rPr>
        <w:t>Carrier Cross (Bb × Bb)</w:t>
      </w:r>
    </w:p>
    <w:p>
      <w:r>
        <w:rPr>
          <w:sz w:val="20"/>
        </w:rPr>
        <w:t>The model produces offspring in a ~3:1 phenotype ratio: approximately 75% show the dominant trait (BB or Bb genotype) and 25% show the recessive trait (bb genotype). The genotype ratio is 1 BB : 2 Bb : 1 bb.</w:t>
      </w:r>
    </w:p>
    <w:p/>
    <w:p>
      <w:r>
        <w:rPr>
          <w:b/>
          <w:color w:val="1A4780"/>
          <w:sz w:val="22"/>
        </w:rPr>
        <w:t>Mixed Cross (Bb × bb)</w:t>
      </w:r>
    </w:p>
    <w:p>
      <w:r>
        <w:rPr>
          <w:sz w:val="20"/>
        </w:rPr>
        <w:t>The model produces offspring in a ~1:1 phenotype ratio: approximately 50% show the dominant trait (Bb) and 50% show the recessive trait (bb). Every offspring gets a recessive allele from the bb parent.</w:t>
      </w:r>
    </w:p>
    <w:p/>
    <w:p>
      <w:r>
        <w:rPr>
          <w:b/>
          <w:color w:val="1A4780"/>
          <w:sz w:val="36"/>
        </w:rPr>
        <w:t>Reflection Question Exemplars</w:t>
      </w:r>
    </w:p>
    <w:p>
      <w:r>
        <w:rPr>
          <w:b/>
          <w:sz w:val="22"/>
        </w:rPr>
        <w:t>Q: How can two brown-eyed parents have a blue-eyed child?</w:t>
      </w:r>
    </w:p>
    <w:p>
      <w:r>
        <w:rPr>
          <w:sz w:val="20"/>
        </w:rPr>
        <w:t>If both parents are carriers (Bb), each has one dominant brown allele and one recessive blue allele. There's a 25% chance they both pass on their recessive allele, creating a bb offspring with blue eyes. The recessive allele was hidden (masked by dominant) but still passed on.</w:t>
      </w:r>
    </w:p>
    <w:p/>
    <w:p>
      <w:r>
        <w:rPr>
          <w:b/>
          <w:sz w:val="22"/>
        </w:rPr>
        <w:t>Q: Why is genetic variation important?</w:t>
      </w:r>
    </w:p>
    <w:p>
      <w:r>
        <w:rPr>
          <w:sz w:val="20"/>
        </w:rPr>
        <w:t>Variation means a population has different traits. If the environment changes (new disease, climate shift), some individuals may have traits that help them survive. Without variation (like in asexual reproduction), every organism is identical and equally vulnerable. This connects to natural selection from L01.</w:t>
      </w:r>
    </w:p>
    <w:p/>
    <w:p>
      <w:r>
        <w:br w:type="page"/>
      </w:r>
    </w:p>
    <w:p>
      <w:r>
        <w:rPr>
          <w:b/>
          <w:color w:val="0D1B2A"/>
          <w:sz w:val="48"/>
        </w:rPr>
        <w:t>6. STEM Challenge: Teacher Guidance</w:t>
      </w:r>
    </w:p>
    <w:p>
      <w:r>
        <w:rPr>
          <w:b/>
          <w:color w:val="1A4780"/>
          <w:sz w:val="36"/>
        </w:rPr>
        <w:t>How to Introduce</w:t>
      </w:r>
    </w:p>
    <w:p>
      <w:r>
        <w:rPr>
          <w:sz w:val="22"/>
        </w:rPr>
        <w:t>Present the mystery: A wildlife team found a rare cub. They have trait data (coat color, pattern, etc.) for the cub and 4 potential parent pairs. Students must use genetics to identify the parents.</w:t>
      </w:r>
    </w:p>
    <w:p/>
    <w:p>
      <w:r>
        <w:rPr>
          <w:b/>
          <w:color w:val="1A4780"/>
          <w:sz w:val="36"/>
        </w:rPr>
        <w:t>Key Scientific Concepts</w:t>
      </w:r>
    </w:p>
    <w:p>
      <w:r>
        <w:rPr>
          <w:b/>
          <w:sz w:val="22"/>
        </w:rPr>
        <w:t xml:space="preserve">Process of Elimination </w:t>
      </w:r>
      <w:r>
        <w:rPr>
          <w:sz w:val="22"/>
        </w:rPr>
        <w:t>If a cub shows a recessive trait (bb), both parents MUST carry at least one recessive allele.</w:t>
      </w:r>
    </w:p>
    <w:p>
      <w:r>
        <w:rPr>
          <w:b/>
          <w:sz w:val="22"/>
        </w:rPr>
        <w:t xml:space="preserve">Probability </w:t>
      </w:r>
      <w:r>
        <w:rPr>
          <w:sz w:val="22"/>
        </w:rPr>
        <w:t>Genetic inheritance deals in probabilities, not certainties. A 25% chance isn't zero.</w:t>
      </w:r>
    </w:p>
    <w:p>
      <w:r>
        <w:rPr>
          <w:b/>
          <w:sz w:val="22"/>
        </w:rPr>
        <w:t xml:space="preserve">Multiple Traits </w:t>
      </w:r>
      <w:r>
        <w:rPr>
          <w:sz w:val="22"/>
        </w:rPr>
        <w:t>Using multiple trait analyses increases confidence in parent identification.</w:t>
      </w:r>
    </w:p>
    <w:p/>
    <w:p>
      <w:r>
        <w:rPr>
          <w:b/>
          <w:color w:val="1A4780"/>
          <w:sz w:val="36"/>
        </w:rPr>
        <w:t>Evaluating Student Designs</w:t>
      </w:r>
    </w:p>
    <w:p>
      <w:r>
        <w:rPr>
          <w:b/>
          <w:sz w:val="22"/>
        </w:rPr>
        <w:t xml:space="preserve">Expert (4) </w:t>
      </w:r>
      <w:r>
        <w:rPr>
          <w:sz w:val="22"/>
        </w:rPr>
        <w:t>Uses Punnett squares for multiple traits, explains reasoning, identifies correct parents with evidence</w:t>
      </w:r>
    </w:p>
    <w:p>
      <w:r>
        <w:rPr>
          <w:b/>
          <w:sz w:val="22"/>
        </w:rPr>
        <w:t xml:space="preserve">Proficient (3) </w:t>
      </w:r>
      <w:r>
        <w:rPr>
          <w:sz w:val="22"/>
        </w:rPr>
        <w:t>Uses Punnett squares correctly and identifies likely parents</w:t>
      </w:r>
    </w:p>
    <w:p>
      <w:r>
        <w:rPr>
          <w:b/>
          <w:sz w:val="22"/>
        </w:rPr>
        <w:t xml:space="preserve">Developing (2) </w:t>
      </w:r>
      <w:r>
        <w:rPr>
          <w:sz w:val="22"/>
        </w:rPr>
        <w:t>Shows some inheritance understanding but makes errors in Punnett squares</w:t>
      </w:r>
    </w:p>
    <w:p>
      <w:r>
        <w:rPr>
          <w:b/>
          <w:sz w:val="22"/>
        </w:rPr>
        <w:t xml:space="preserve">Beginning (1) </w:t>
      </w:r>
      <w:r>
        <w:rPr>
          <w:sz w:val="22"/>
        </w:rPr>
        <w:t>Guesses parents without using genetic reasoning</w:t>
      </w:r>
    </w:p>
    <w:p>
      <w:r>
        <w:br w:type="page"/>
      </w:r>
    </w:p>
    <w:p>
      <w:r>
        <w:rPr>
          <w:b/>
          <w:color w:val="0D1B2A"/>
          <w:sz w:val="48"/>
        </w:rPr>
        <w:t>7. Differentiation &amp; Extensions</w:t>
      </w:r>
    </w:p>
    <w:p>
      <w:r>
        <w:rPr>
          <w:b/>
          <w:color w:val="1A4780"/>
          <w:sz w:val="36"/>
        </w:rPr>
        <w:t>For Struggling Learners</w:t>
      </w:r>
    </w:p>
    <w:p>
      <w:pPr>
        <w:pStyle w:val="ListBullet"/>
      </w:pPr>
      <w:r>
        <w:rPr>
          <w:sz w:val="22"/>
        </w:rPr>
        <w:t>Provide pre-made Punnett square templates</w:t>
      </w:r>
    </w:p>
    <w:p>
      <w:pPr>
        <w:pStyle w:val="ListBullet"/>
      </w:pPr>
      <w:r>
        <w:rPr>
          <w:sz w:val="22"/>
        </w:rPr>
        <w:t>Use physical coin flips to model random allele selection</w:t>
      </w:r>
    </w:p>
    <w:p>
      <w:pPr>
        <w:pStyle w:val="ListBullet"/>
      </w:pPr>
      <w:r>
        <w:rPr>
          <w:sz w:val="22"/>
        </w:rPr>
        <w:t>Sentence frames: 'The offspring has genotype __ because it inherited __ from parent 1 and __ from parent 2'</w:t>
      </w:r>
    </w:p>
    <w:p/>
    <w:p>
      <w:r>
        <w:rPr>
          <w:b/>
          <w:color w:val="1A4780"/>
          <w:sz w:val="36"/>
        </w:rPr>
        <w:t>For Advanced Learners</w:t>
      </w:r>
    </w:p>
    <w:p>
      <w:pPr>
        <w:pStyle w:val="ListBullet"/>
      </w:pPr>
      <w:r>
        <w:rPr>
          <w:sz w:val="22"/>
        </w:rPr>
        <w:t>Research incomplete dominance and codominance and add to model</w:t>
      </w:r>
    </w:p>
    <w:p>
      <w:pPr>
        <w:pStyle w:val="ListBullet"/>
      </w:pPr>
      <w:r>
        <w:rPr>
          <w:sz w:val="22"/>
        </w:rPr>
        <w:t>Explore polygenic inheritance — why don't humans come in just two heights?</w:t>
      </w:r>
    </w:p>
    <w:p>
      <w:pPr>
        <w:pStyle w:val="ListBullet"/>
      </w:pPr>
      <w:r>
        <w:rPr>
          <w:sz w:val="22"/>
        </w:rPr>
        <w:t>Research genetic testing and its ethical implications</w:t>
      </w:r>
    </w:p>
    <w:p/>
    <w:p>
      <w:r>
        <w:rPr>
          <w:b/>
          <w:color w:val="1A4780"/>
          <w:sz w:val="36"/>
        </w:rPr>
        <w:t>Cross-Curricular Connections</w:t>
      </w:r>
    </w:p>
    <w:p>
      <w:r>
        <w:rPr>
          <w:b/>
          <w:sz w:val="22"/>
        </w:rPr>
        <w:t xml:space="preserve">Math </w:t>
      </w:r>
      <w:r>
        <w:rPr>
          <w:sz w:val="22"/>
        </w:rPr>
        <w:t>Calculate probability ratios for multi-trait crosses using multiplication rule</w:t>
      </w:r>
    </w:p>
    <w:p>
      <w:r>
        <w:rPr>
          <w:b/>
          <w:sz w:val="22"/>
        </w:rPr>
        <w:t xml:space="preserve">ELA </w:t>
      </w:r>
      <w:r>
        <w:rPr>
          <w:sz w:val="22"/>
        </w:rPr>
        <w:t>Write a narrative from the perspective of an allele being passed through three generations</w:t>
      </w:r>
    </w:p>
    <w:p>
      <w:r>
        <w:rPr>
          <w:b/>
          <w:sz w:val="22"/>
        </w:rPr>
        <w:t xml:space="preserve">Social Studies </w:t>
      </w:r>
      <w:r>
        <w:rPr>
          <w:sz w:val="22"/>
        </w:rPr>
        <w:t>Research the history of genetics from Mendel to the Human Genome Project</w:t>
      </w:r>
    </w:p>
    <w:p>
      <w:r>
        <w:br w:type="page"/>
      </w:r>
    </w:p>
    <w:p>
      <w:r>
        <w:rPr>
          <w:b/>
          <w:color w:val="0D1B2A"/>
          <w:sz w:val="48"/>
        </w:rPr>
        <w:t>8. Common Misconceptions &amp; How to Address Them</w:t>
      </w:r>
    </w:p>
    <w:p>
      <w:r>
        <w:rPr>
          <w:b/>
          <w:color w:val="DC143C"/>
          <w:sz w:val="22"/>
        </w:rPr>
        <w:t xml:space="preserve">Misconception: </w:t>
      </w:r>
      <w:r>
        <w:rPr>
          <w:sz w:val="22"/>
        </w:rPr>
        <w:t>Traits blend like paint</w:t>
      </w:r>
    </w:p>
    <w:p>
      <w:r>
        <w:rPr>
          <w:b/>
          <w:sz w:val="20"/>
        </w:rPr>
        <w:t xml:space="preserve">Reality: </w:t>
      </w:r>
      <w:r>
        <w:rPr>
          <w:sz w:val="20"/>
        </w:rPr>
        <w:t>Traits don't blend — alleles maintain their identity. A Bb individual doesn't have 'medium' expression. The dominant allele is expressed and the recessive is masked but preserved.</w:t>
      </w:r>
    </w:p>
    <w:p>
      <w:r>
        <w:rPr>
          <w:i/>
          <w:sz w:val="20"/>
        </w:rPr>
        <w:t xml:space="preserve">How to respond: </w:t>
      </w:r>
      <w:r>
        <w:rPr>
          <w:sz w:val="20"/>
        </w:rPr>
        <w:t>Show that blue-eyed children can come from brown-eyed parents — the blue allele was preserved, not blended away.</w:t>
      </w:r>
    </w:p>
    <w:p/>
    <w:p>
      <w:r>
        <w:rPr>
          <w:b/>
          <w:color w:val="DC143C"/>
          <w:sz w:val="22"/>
        </w:rPr>
        <w:t xml:space="preserve">Misconception: </w:t>
      </w:r>
      <w:r>
        <w:rPr>
          <w:sz w:val="22"/>
        </w:rPr>
        <w:t>You look exactly 50% like each parent</w:t>
      </w:r>
    </w:p>
    <w:p>
      <w:r>
        <w:rPr>
          <w:b/>
          <w:sz w:val="20"/>
        </w:rPr>
        <w:t xml:space="preserve">Reality: </w:t>
      </w:r>
      <w:r>
        <w:rPr>
          <w:sz w:val="20"/>
        </w:rPr>
        <w:t>You inherit 50% of your DNA from each parent, but WHICH 50% is random. Siblings (except identical twins) get different random halves, which is why they can look very different from each other.</w:t>
      </w:r>
    </w:p>
    <w:p>
      <w:r>
        <w:rPr>
          <w:i/>
          <w:sz w:val="20"/>
        </w:rPr>
        <w:t xml:space="preserve">How to respond: </w:t>
      </w:r>
      <w:r>
        <w:rPr>
          <w:sz w:val="20"/>
        </w:rPr>
        <w:t>Ask: If you flip two coins 10 times each, will you always get the same results?</w:t>
      </w:r>
    </w:p>
    <w:p/>
    <w:p>
      <w:r>
        <w:rPr>
          <w:b/>
          <w:color w:val="DC143C"/>
          <w:sz w:val="22"/>
        </w:rPr>
        <w:t xml:space="preserve">Misconception: </w:t>
      </w:r>
      <w:r>
        <w:rPr>
          <w:sz w:val="22"/>
        </w:rPr>
        <w:t>Dominant means better or more common</w:t>
      </w:r>
    </w:p>
    <w:p>
      <w:r>
        <w:rPr>
          <w:b/>
          <w:sz w:val="20"/>
        </w:rPr>
        <w:t xml:space="preserve">Reality: </w:t>
      </w:r>
      <w:r>
        <w:rPr>
          <w:sz w:val="20"/>
        </w:rPr>
        <w:t>Dominant only means the allele is expressed when one copy is present. It doesn't mean it's 'better' or more frequent. Polydactyly (extra fingers) is dominant but rare.</w:t>
      </w:r>
    </w:p>
    <w:p>
      <w:r>
        <w:rPr>
          <w:i/>
          <w:sz w:val="20"/>
        </w:rPr>
        <w:t xml:space="preserve">How to respond: </w:t>
      </w:r>
      <w:r>
        <w:rPr>
          <w:sz w:val="20"/>
        </w:rPr>
        <w:t>List dominant traits that aren't more common in the population.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