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5E162" w14:textId="1C3BE74A" w:rsidR="00FB6CD8" w:rsidRPr="00C6425D" w:rsidRDefault="001E0B08" w:rsidP="00C6425D">
      <w:pPr>
        <w:spacing w:after="0" w:line="260" w:lineRule="exact"/>
        <w:rPr>
          <w:rFonts w:ascii="Times New Roman" w:hAnsi="Times New Roman"/>
          <w:bCs/>
        </w:rPr>
      </w:pPr>
      <w:r w:rsidRPr="00C6425D">
        <w:rPr>
          <w:rFonts w:ascii="Times New Roman" w:hAnsi="Times New Roman"/>
          <w:bCs/>
        </w:rPr>
        <w:t xml:space="preserve">Утвърдил: </w:t>
      </w:r>
      <w:bookmarkStart w:id="0" w:name="_Hlk178042859"/>
      <w:r w:rsidR="00C6425D" w:rsidRPr="00C6425D">
        <w:rPr>
          <w:rFonts w:ascii="Times New Roman" w:hAnsi="Times New Roman"/>
          <w:bCs/>
        </w:rPr>
        <w:t>………………...........……………………………</w:t>
      </w:r>
      <w:bookmarkEnd w:id="0"/>
    </w:p>
    <w:p w14:paraId="7B07517F" w14:textId="0C2D16F1" w:rsidR="00FB6CD8" w:rsidRPr="00C6425D" w:rsidRDefault="00FB6CD8" w:rsidP="00C6425D">
      <w:pPr>
        <w:spacing w:after="0" w:line="260" w:lineRule="exact"/>
        <w:rPr>
          <w:rFonts w:ascii="Times New Roman" w:hAnsi="Times New Roman"/>
          <w:bCs/>
        </w:rPr>
      </w:pPr>
      <w:r w:rsidRPr="00C6425D">
        <w:rPr>
          <w:rFonts w:ascii="Times New Roman" w:hAnsi="Times New Roman"/>
          <w:bCs/>
        </w:rPr>
        <w:t>Директор: ………………...........……………………………</w:t>
      </w:r>
    </w:p>
    <w:p w14:paraId="0B7DD516" w14:textId="3B705803" w:rsidR="001E0B08" w:rsidRPr="00C6425D" w:rsidRDefault="00FB6CD8" w:rsidP="00C6425D">
      <w:pPr>
        <w:spacing w:after="720" w:line="260" w:lineRule="exact"/>
        <w:ind w:firstLine="1701"/>
        <w:rPr>
          <w:rFonts w:ascii="Times New Roman" w:hAnsi="Times New Roman"/>
          <w:bCs/>
          <w:sz w:val="20"/>
          <w:szCs w:val="20"/>
        </w:rPr>
      </w:pPr>
      <w:r w:rsidRPr="00C6425D">
        <w:rPr>
          <w:rFonts w:ascii="Times New Roman" w:hAnsi="Times New Roman"/>
          <w:bCs/>
          <w:i/>
          <w:sz w:val="20"/>
          <w:szCs w:val="20"/>
        </w:rPr>
        <w:t>(Име, фамилия, подпис)</w:t>
      </w:r>
    </w:p>
    <w:p w14:paraId="1C91751F" w14:textId="485EC3A6" w:rsidR="001E0B08" w:rsidRPr="00C6425D" w:rsidRDefault="00FB6CD8" w:rsidP="00C6425D">
      <w:pPr>
        <w:spacing w:after="240" w:line="400" w:lineRule="exact"/>
        <w:jc w:val="center"/>
        <w:rPr>
          <w:rFonts w:ascii="Times New Roman" w:hAnsi="Times New Roman"/>
          <w:sz w:val="28"/>
          <w:szCs w:val="28"/>
        </w:rPr>
      </w:pPr>
      <w:r w:rsidRPr="00C6425D">
        <w:rPr>
          <w:rFonts w:ascii="Times New Roman" w:hAnsi="Times New Roman"/>
          <w:bCs/>
          <w:sz w:val="28"/>
          <w:szCs w:val="28"/>
        </w:rPr>
        <w:t>ГОДИШНО ТЕМАТИЧНО РАЗПРЕДЕЛЕНИЕ</w:t>
      </w:r>
      <w:r w:rsidR="00C6425D" w:rsidRPr="00C6425D">
        <w:rPr>
          <w:rFonts w:ascii="Times New Roman" w:hAnsi="Times New Roman"/>
          <w:bCs/>
          <w:sz w:val="28"/>
          <w:szCs w:val="28"/>
          <w:lang w:val="en-US"/>
        </w:rPr>
        <w:br/>
      </w:r>
      <w:r w:rsidR="004C3ACE" w:rsidRPr="00C6425D">
        <w:rPr>
          <w:rFonts w:ascii="Times New Roman" w:hAnsi="Times New Roman"/>
          <w:sz w:val="28"/>
          <w:szCs w:val="28"/>
        </w:rPr>
        <w:t>п</w:t>
      </w:r>
      <w:r w:rsidR="001E0B08" w:rsidRPr="00C6425D">
        <w:rPr>
          <w:rFonts w:ascii="Times New Roman" w:hAnsi="Times New Roman"/>
          <w:sz w:val="28"/>
          <w:szCs w:val="28"/>
        </w:rPr>
        <w:t xml:space="preserve">о </w:t>
      </w:r>
      <w:r w:rsidR="001E0B08" w:rsidRPr="00C6425D">
        <w:rPr>
          <w:rFonts w:ascii="Times New Roman" w:hAnsi="Times New Roman"/>
          <w:b/>
          <w:bCs/>
          <w:sz w:val="28"/>
          <w:szCs w:val="28"/>
        </w:rPr>
        <w:t xml:space="preserve">ФИЗИКА И АСТРОНОМИЯ </w:t>
      </w:r>
      <w:r w:rsidR="001E0B08" w:rsidRPr="00C6425D">
        <w:rPr>
          <w:rFonts w:ascii="Times New Roman" w:hAnsi="Times New Roman"/>
          <w:b/>
          <w:sz w:val="28"/>
          <w:szCs w:val="28"/>
        </w:rPr>
        <w:t>ООП</w:t>
      </w:r>
      <w:r w:rsidR="001E0B08" w:rsidRPr="00C6425D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E0B08" w:rsidRPr="00C6425D">
        <w:rPr>
          <w:rFonts w:ascii="Times New Roman" w:hAnsi="Times New Roman"/>
          <w:sz w:val="28"/>
          <w:szCs w:val="28"/>
        </w:rPr>
        <w:t xml:space="preserve">в </w:t>
      </w:r>
      <w:r w:rsidR="009F1BA6" w:rsidRPr="00C6425D">
        <w:rPr>
          <w:rFonts w:ascii="Times New Roman" w:hAnsi="Times New Roman"/>
          <w:sz w:val="28"/>
          <w:szCs w:val="28"/>
        </w:rPr>
        <w:t>9</w:t>
      </w:r>
      <w:r w:rsidR="001E0B08" w:rsidRPr="00C6425D">
        <w:rPr>
          <w:rFonts w:ascii="Times New Roman" w:hAnsi="Times New Roman"/>
          <w:sz w:val="28"/>
          <w:szCs w:val="28"/>
        </w:rPr>
        <w:t>. клас за учебната 2024/2025 година</w:t>
      </w:r>
    </w:p>
    <w:p w14:paraId="1346E1C2" w14:textId="27018713" w:rsidR="001E0B08" w:rsidRPr="00C6425D" w:rsidRDefault="001E0B08" w:rsidP="00C6425D">
      <w:pPr>
        <w:spacing w:after="480" w:line="260" w:lineRule="exact"/>
        <w:jc w:val="center"/>
        <w:rPr>
          <w:rFonts w:ascii="Times New Roman" w:hAnsi="Times New Roman"/>
        </w:rPr>
      </w:pPr>
      <w:r w:rsidRPr="00C6425D">
        <w:rPr>
          <w:rFonts w:ascii="Times New Roman" w:hAnsi="Times New Roman"/>
          <w:b/>
        </w:rPr>
        <w:t>Хорариум</w:t>
      </w:r>
      <w:r w:rsidRPr="00C6425D">
        <w:rPr>
          <w:rFonts w:ascii="Times New Roman" w:hAnsi="Times New Roman"/>
        </w:rPr>
        <w:t>: 36</w:t>
      </w:r>
      <w:r w:rsidRPr="00C6425D">
        <w:rPr>
          <w:rFonts w:ascii="Times New Roman" w:hAnsi="Times New Roman"/>
          <w:color w:val="FF0000"/>
        </w:rPr>
        <w:t xml:space="preserve"> </w:t>
      </w:r>
      <w:proofErr w:type="spellStart"/>
      <w:r w:rsidRPr="00C6425D">
        <w:rPr>
          <w:rFonts w:ascii="Times New Roman" w:hAnsi="Times New Roman"/>
        </w:rPr>
        <w:t>уч</w:t>
      </w:r>
      <w:proofErr w:type="spellEnd"/>
      <w:r w:rsidRPr="00C6425D">
        <w:rPr>
          <w:rFonts w:ascii="Times New Roman" w:hAnsi="Times New Roman"/>
        </w:rPr>
        <w:t xml:space="preserve">. седмици х </w:t>
      </w:r>
      <w:r w:rsidR="00902A71" w:rsidRPr="00C6425D">
        <w:rPr>
          <w:rFonts w:ascii="Times New Roman" w:hAnsi="Times New Roman"/>
        </w:rPr>
        <w:t>2,5</w:t>
      </w:r>
      <w:r w:rsidRPr="00C6425D">
        <w:rPr>
          <w:rFonts w:ascii="Times New Roman" w:hAnsi="Times New Roman"/>
          <w:color w:val="FF0000"/>
        </w:rPr>
        <w:t xml:space="preserve"> </w:t>
      </w:r>
      <w:r w:rsidRPr="00C6425D">
        <w:rPr>
          <w:rFonts w:ascii="Times New Roman" w:hAnsi="Times New Roman"/>
        </w:rPr>
        <w:t xml:space="preserve">часа = </w:t>
      </w:r>
      <w:r w:rsidR="00902A71" w:rsidRPr="00C6425D">
        <w:rPr>
          <w:rFonts w:ascii="Times New Roman" w:hAnsi="Times New Roman"/>
        </w:rPr>
        <w:t>90</w:t>
      </w:r>
      <w:r w:rsidRPr="00C6425D">
        <w:rPr>
          <w:rFonts w:ascii="Times New Roman" w:hAnsi="Times New Roman"/>
          <w:color w:val="FF0000"/>
        </w:rPr>
        <w:t xml:space="preserve"> </w:t>
      </w:r>
      <w:r w:rsidRPr="00C6425D">
        <w:rPr>
          <w:rFonts w:ascii="Times New Roman" w:hAnsi="Times New Roman"/>
        </w:rPr>
        <w:t>часа</w:t>
      </w:r>
    </w:p>
    <w:tbl>
      <w:tblPr>
        <w:tblpPr w:leftFromText="141" w:rightFromText="141" w:vertAnchor="text" w:horzAnchor="margin" w:tblpXSpec="center" w:tblpY="223"/>
        <w:tblW w:w="14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4525"/>
        <w:gridCol w:w="3621"/>
        <w:gridCol w:w="2769"/>
        <w:gridCol w:w="3260"/>
      </w:tblGrid>
      <w:tr w:rsidR="00DD4568" w:rsidRPr="00C6425D" w14:paraId="67C2C383" w14:textId="77777777" w:rsidTr="00C6425D">
        <w:trPr>
          <w:trHeight w:val="347"/>
        </w:trPr>
        <w:tc>
          <w:tcPr>
            <w:tcW w:w="3401" w:type="dxa"/>
            <w:shd w:val="clear" w:color="auto" w:fill="F2F2F2"/>
            <w:vAlign w:val="center"/>
          </w:tcPr>
          <w:p w14:paraId="668E1451" w14:textId="2F99CFF3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Вид</w:t>
            </w:r>
            <w:r w:rsidR="00674F79" w:rsidRPr="00C6425D">
              <w:rPr>
                <w:rFonts w:ascii="Times New Roman" w:hAnsi="Times New Roman"/>
                <w:b/>
              </w:rPr>
              <w:t xml:space="preserve"> на</w:t>
            </w:r>
            <w:r w:rsidRPr="00C6425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6425D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C6425D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3AE5F75" w14:textId="77777777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Препоръчително разпределение на учебните часове за годината</w:t>
            </w:r>
          </w:p>
        </w:tc>
        <w:tc>
          <w:tcPr>
            <w:tcW w:w="2081" w:type="dxa"/>
            <w:shd w:val="clear" w:color="auto" w:fill="F2F2F2"/>
            <w:vAlign w:val="center"/>
          </w:tcPr>
          <w:p w14:paraId="03910B43" w14:textId="2FFD710E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  <w:b/>
                <w:lang w:val="en-US"/>
              </w:rPr>
            </w:pPr>
            <w:r w:rsidRPr="00C6425D">
              <w:rPr>
                <w:rFonts w:ascii="Times New Roman" w:hAnsi="Times New Roman"/>
                <w:b/>
              </w:rPr>
              <w:t>Брой часове по тематично разпределение</w:t>
            </w:r>
          </w:p>
        </w:tc>
        <w:tc>
          <w:tcPr>
            <w:tcW w:w="2450" w:type="dxa"/>
            <w:shd w:val="clear" w:color="auto" w:fill="F2F2F2"/>
            <w:vAlign w:val="center"/>
          </w:tcPr>
          <w:p w14:paraId="6E69B146" w14:textId="77777777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 xml:space="preserve">Разпределяне на учебните часове в проценти </w:t>
            </w:r>
          </w:p>
        </w:tc>
      </w:tr>
      <w:tr w:rsidR="00DD4568" w:rsidRPr="00C6425D" w14:paraId="43F32364" w14:textId="77777777" w:rsidTr="00C6425D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35D366CF" w14:textId="1E2CFC9F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Уроци за нови знания</w:t>
            </w:r>
            <w:r w:rsidR="00674F79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0A1BF476" w14:textId="4A684167" w:rsidR="00DD4568" w:rsidRPr="00C6425D" w:rsidRDefault="00DD4568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до  </w:t>
            </w:r>
            <w:r w:rsidR="009F3A3B" w:rsidRPr="00C6425D">
              <w:rPr>
                <w:rFonts w:ascii="Times New Roman" w:hAnsi="Times New Roman"/>
              </w:rPr>
              <w:t>52</w:t>
            </w:r>
            <w:r w:rsidRPr="00C6425D">
              <w:rPr>
                <w:rFonts w:ascii="Times New Roman" w:hAnsi="Times New Roman"/>
              </w:rPr>
              <w:t>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1572FEE7" w14:textId="488B2221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  <w:lang w:val="en-US"/>
              </w:rPr>
            </w:pPr>
            <w:r w:rsidRPr="00C6425D">
              <w:rPr>
                <w:rFonts w:ascii="Times New Roman" w:hAnsi="Times New Roman"/>
              </w:rPr>
              <w:t>44</w:t>
            </w:r>
          </w:p>
        </w:tc>
        <w:tc>
          <w:tcPr>
            <w:tcW w:w="2450" w:type="dxa"/>
            <w:vAlign w:val="center"/>
          </w:tcPr>
          <w:p w14:paraId="77A9B0DE" w14:textId="1A678BF7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49</w:t>
            </w:r>
            <w:r w:rsidR="00DD4568" w:rsidRPr="00C6425D">
              <w:rPr>
                <w:rFonts w:ascii="Times New Roman" w:hAnsi="Times New Roman"/>
              </w:rPr>
              <w:t>%</w:t>
            </w:r>
          </w:p>
        </w:tc>
      </w:tr>
      <w:tr w:rsidR="00DD4568" w:rsidRPr="00C6425D" w14:paraId="4EAEC45D" w14:textId="77777777" w:rsidTr="00C6425D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61A19F26" w14:textId="4E446286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Упражнения (уроци за решаване на задачи, семинари)</w:t>
            </w:r>
            <w:r w:rsidR="00674F79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0635D42" w14:textId="0A44C111" w:rsidR="00DD4568" w:rsidRPr="00C6425D" w:rsidRDefault="00DD4568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не по-малко от 1</w:t>
            </w:r>
            <w:r w:rsidR="009F3A3B" w:rsidRPr="00C6425D">
              <w:rPr>
                <w:rFonts w:ascii="Times New Roman" w:hAnsi="Times New Roman"/>
              </w:rPr>
              <w:t>4</w:t>
            </w:r>
            <w:r w:rsidRPr="00C6425D">
              <w:rPr>
                <w:rFonts w:ascii="Times New Roman" w:hAnsi="Times New Roman"/>
              </w:rPr>
              <w:t>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4EFD6865" w14:textId="0F41DC8A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  <w:r w:rsidR="00DA2A0C"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2450" w:type="dxa"/>
            <w:vAlign w:val="center"/>
          </w:tcPr>
          <w:p w14:paraId="6A9AC61A" w14:textId="4C68E5AD" w:rsidR="00DD4568" w:rsidRPr="00C6425D" w:rsidRDefault="00DA2A0C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15,5</w:t>
            </w:r>
            <w:r w:rsidR="00DD4568" w:rsidRPr="00C6425D">
              <w:rPr>
                <w:rFonts w:ascii="Times New Roman" w:hAnsi="Times New Roman"/>
              </w:rPr>
              <w:t>%</w:t>
            </w:r>
          </w:p>
        </w:tc>
      </w:tr>
      <w:tr w:rsidR="00DD4568" w:rsidRPr="00C6425D" w14:paraId="67FA7CC5" w14:textId="77777777" w:rsidTr="00C6425D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21AFF35C" w14:textId="77777777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Практически дейности (лабораторни упражнения, домашна лаборатория) – ПД/ЛУ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7617E683" w14:textId="03968EF3" w:rsidR="00DD4568" w:rsidRPr="00C6425D" w:rsidRDefault="00DD4568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не по-малко от </w:t>
            </w:r>
            <w:r w:rsidR="009F3A3B" w:rsidRPr="00C6425D">
              <w:rPr>
                <w:rFonts w:ascii="Times New Roman" w:hAnsi="Times New Roman"/>
              </w:rPr>
              <w:t>9</w:t>
            </w:r>
            <w:r w:rsidRPr="00C6425D">
              <w:rPr>
                <w:rFonts w:ascii="Times New Roman" w:hAnsi="Times New Roman"/>
              </w:rPr>
              <w:t>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0DF3247B" w14:textId="773A8BD1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  <w:r w:rsidR="00DA2A0C" w:rsidRPr="00C6425D">
              <w:rPr>
                <w:rFonts w:ascii="Times New Roman" w:hAnsi="Times New Roman"/>
              </w:rPr>
              <w:t>9</w:t>
            </w:r>
          </w:p>
        </w:tc>
        <w:tc>
          <w:tcPr>
            <w:tcW w:w="2450" w:type="dxa"/>
            <w:vAlign w:val="center"/>
          </w:tcPr>
          <w:p w14:paraId="43CB43F2" w14:textId="10E7298F" w:rsidR="00DD4568" w:rsidRPr="00C6425D" w:rsidRDefault="00451C62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DA2A0C" w:rsidRPr="00C6425D">
              <w:rPr>
                <w:rFonts w:ascii="Times New Roman" w:hAnsi="Times New Roman"/>
              </w:rPr>
              <w:t>1</w:t>
            </w:r>
            <w:r w:rsidR="00DD4568" w:rsidRPr="00C6425D">
              <w:rPr>
                <w:rFonts w:ascii="Times New Roman" w:hAnsi="Times New Roman"/>
              </w:rPr>
              <w:t>%</w:t>
            </w:r>
          </w:p>
        </w:tc>
      </w:tr>
      <w:tr w:rsidR="00DD4568" w:rsidRPr="00C6425D" w14:paraId="2CE3BEAC" w14:textId="77777777" w:rsidTr="00C6425D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0F9173F3" w14:textId="65D27ADE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Уроци за преговор и обобщение</w:t>
            </w:r>
            <w:r w:rsidR="00674F79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5A19F7B5" w14:textId="2F2FD23D" w:rsidR="00DD4568" w:rsidRPr="00C6425D" w:rsidRDefault="00DD4568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до  </w:t>
            </w:r>
            <w:r w:rsidR="009F3A3B" w:rsidRPr="00C6425D">
              <w:rPr>
                <w:rFonts w:ascii="Times New Roman" w:hAnsi="Times New Roman"/>
              </w:rPr>
              <w:t>8</w:t>
            </w:r>
            <w:r w:rsidRPr="00C6425D">
              <w:rPr>
                <w:rFonts w:ascii="Times New Roman" w:hAnsi="Times New Roman"/>
              </w:rPr>
              <w:t>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3140D111" w14:textId="645BEFC0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7</w:t>
            </w:r>
          </w:p>
        </w:tc>
        <w:tc>
          <w:tcPr>
            <w:tcW w:w="2450" w:type="dxa"/>
            <w:vAlign w:val="center"/>
          </w:tcPr>
          <w:p w14:paraId="1EA14BC0" w14:textId="6A1F6C3C" w:rsidR="00DD4568" w:rsidRPr="00C6425D" w:rsidRDefault="00DA2A0C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7,</w:t>
            </w:r>
            <w:r w:rsidR="00451C62" w:rsidRPr="00C6425D">
              <w:rPr>
                <w:rFonts w:ascii="Times New Roman" w:hAnsi="Times New Roman"/>
              </w:rPr>
              <w:t>8</w:t>
            </w:r>
            <w:r w:rsidR="00DD4568" w:rsidRPr="00C6425D">
              <w:rPr>
                <w:rFonts w:ascii="Times New Roman" w:hAnsi="Times New Roman"/>
              </w:rPr>
              <w:t>%</w:t>
            </w:r>
          </w:p>
        </w:tc>
      </w:tr>
      <w:tr w:rsidR="00DD4568" w:rsidRPr="00C6425D" w14:paraId="6B3E94A7" w14:textId="77777777" w:rsidTr="00C6425D">
        <w:trPr>
          <w:trHeight w:val="347"/>
        </w:trPr>
        <w:tc>
          <w:tcPr>
            <w:tcW w:w="3401" w:type="dxa"/>
            <w:shd w:val="clear" w:color="auto" w:fill="auto"/>
            <w:vAlign w:val="center"/>
          </w:tcPr>
          <w:p w14:paraId="38168F9F" w14:textId="33851098" w:rsidR="00DD4568" w:rsidRPr="00C6425D" w:rsidRDefault="00DD4568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Контрол и оценка</w:t>
            </w:r>
            <w:r w:rsidR="00674F79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54909702" w14:textId="7C5837E3" w:rsidR="00DD4568" w:rsidRPr="00C6425D" w:rsidRDefault="00DD4568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до </w:t>
            </w:r>
            <w:r w:rsidR="009F3A3B" w:rsidRPr="00C6425D">
              <w:rPr>
                <w:rFonts w:ascii="Times New Roman" w:hAnsi="Times New Roman"/>
              </w:rPr>
              <w:t>9</w:t>
            </w:r>
            <w:r w:rsidRPr="00C6425D">
              <w:rPr>
                <w:rFonts w:ascii="Times New Roman" w:hAnsi="Times New Roman"/>
              </w:rPr>
              <w:t>%</w:t>
            </w:r>
          </w:p>
        </w:tc>
        <w:tc>
          <w:tcPr>
            <w:tcW w:w="2081" w:type="dxa"/>
            <w:shd w:val="clear" w:color="auto" w:fill="auto"/>
            <w:vAlign w:val="center"/>
          </w:tcPr>
          <w:p w14:paraId="49FE162C" w14:textId="0A5C9EB6" w:rsidR="00DD4568" w:rsidRPr="00C6425D" w:rsidRDefault="009F3A3B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</w:t>
            </w:r>
          </w:p>
        </w:tc>
        <w:tc>
          <w:tcPr>
            <w:tcW w:w="2450" w:type="dxa"/>
            <w:vAlign w:val="center"/>
          </w:tcPr>
          <w:p w14:paraId="33A565C9" w14:textId="49ED3FCF" w:rsidR="00DD4568" w:rsidRPr="00C6425D" w:rsidRDefault="00DA2A0C" w:rsidP="00C6425D">
            <w:pPr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6,</w:t>
            </w:r>
            <w:r w:rsidR="009F3A3B" w:rsidRPr="00C6425D">
              <w:rPr>
                <w:rFonts w:ascii="Times New Roman" w:hAnsi="Times New Roman"/>
              </w:rPr>
              <w:t>7</w:t>
            </w:r>
            <w:r w:rsidR="00DD4568" w:rsidRPr="00C6425D">
              <w:rPr>
                <w:rFonts w:ascii="Times New Roman" w:hAnsi="Times New Roman"/>
              </w:rPr>
              <w:t>%</w:t>
            </w:r>
          </w:p>
        </w:tc>
      </w:tr>
    </w:tbl>
    <w:p w14:paraId="67B5601E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34354E05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7BFED79A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7AA21B37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37FAF8F4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322D78BD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157DCB2C" w14:textId="77777777" w:rsidR="001E0B08" w:rsidRPr="00C6425D" w:rsidRDefault="001E0B0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56AC8E8F" w14:textId="77777777" w:rsidR="00FB6CD8" w:rsidRPr="00C6425D" w:rsidRDefault="00FB6CD8" w:rsidP="00C6425D">
      <w:pPr>
        <w:spacing w:after="0" w:line="260" w:lineRule="exact"/>
        <w:jc w:val="center"/>
        <w:rPr>
          <w:rFonts w:ascii="Times New Roman" w:hAnsi="Times New Roman"/>
        </w:rPr>
      </w:pPr>
    </w:p>
    <w:p w14:paraId="15E808AA" w14:textId="216D0C46" w:rsidR="001E0B08" w:rsidRPr="00C6425D" w:rsidRDefault="001E0B08" w:rsidP="00C6425D">
      <w:pPr>
        <w:spacing w:before="360" w:after="360" w:line="260" w:lineRule="exact"/>
        <w:ind w:left="771"/>
        <w:rPr>
          <w:rFonts w:ascii="Times New Roman" w:hAnsi="Times New Roman"/>
        </w:rPr>
      </w:pPr>
      <w:r w:rsidRPr="00C6425D">
        <w:rPr>
          <w:rFonts w:ascii="Times New Roman" w:hAnsi="Times New Roman"/>
          <w:i/>
          <w:iCs/>
        </w:rPr>
        <w:t>Използван учебник:</w:t>
      </w:r>
      <w:r w:rsidRPr="00C6425D">
        <w:rPr>
          <w:rFonts w:ascii="Times New Roman" w:hAnsi="Times New Roman"/>
        </w:rPr>
        <w:t xml:space="preserve"> Учебник по физика и астрономия </w:t>
      </w:r>
      <w:r w:rsidR="00025422" w:rsidRPr="00C6425D">
        <w:rPr>
          <w:rFonts w:ascii="Times New Roman" w:hAnsi="Times New Roman"/>
        </w:rPr>
        <w:t xml:space="preserve">за 8. и </w:t>
      </w:r>
      <w:r w:rsidR="009F1BA6" w:rsidRPr="00C6425D">
        <w:rPr>
          <w:rFonts w:ascii="Times New Roman" w:hAnsi="Times New Roman"/>
        </w:rPr>
        <w:t>9</w:t>
      </w:r>
      <w:r w:rsidR="00674F79" w:rsidRPr="00C6425D">
        <w:rPr>
          <w:rFonts w:ascii="Times New Roman" w:hAnsi="Times New Roman"/>
        </w:rPr>
        <w:t>.</w:t>
      </w:r>
      <w:r w:rsidRPr="00C6425D">
        <w:rPr>
          <w:rFonts w:ascii="Times New Roman" w:hAnsi="Times New Roman"/>
        </w:rPr>
        <w:t xml:space="preserve"> клас на изд. „Просвета</w:t>
      </w:r>
      <w:r w:rsidR="00783751" w:rsidRPr="00C6425D">
        <w:rPr>
          <w:rFonts w:ascii="Times New Roman" w:hAnsi="Times New Roman"/>
        </w:rPr>
        <w:t xml:space="preserve"> –</w:t>
      </w:r>
      <w:r w:rsidRPr="00C6425D">
        <w:rPr>
          <w:rFonts w:ascii="Times New Roman" w:hAnsi="Times New Roman"/>
        </w:rPr>
        <w:t xml:space="preserve"> </w:t>
      </w:r>
      <w:r w:rsidR="000E2AD8" w:rsidRPr="00C6425D">
        <w:rPr>
          <w:rFonts w:ascii="Times New Roman" w:hAnsi="Times New Roman"/>
        </w:rPr>
        <w:t>София</w:t>
      </w:r>
      <w:r w:rsidRPr="00C6425D">
        <w:rPr>
          <w:rFonts w:ascii="Times New Roman" w:hAnsi="Times New Roman"/>
        </w:rPr>
        <w:t>“, автори</w:t>
      </w:r>
      <w:r w:rsidR="009F1BA6" w:rsidRPr="00C6425D">
        <w:rPr>
          <w:rFonts w:ascii="Times New Roman" w:hAnsi="Times New Roman"/>
        </w:rPr>
        <w:t>:</w:t>
      </w:r>
      <w:r w:rsidRPr="00C6425D">
        <w:rPr>
          <w:rFonts w:ascii="Times New Roman" w:hAnsi="Times New Roman"/>
        </w:rPr>
        <w:t xml:space="preserve"> </w:t>
      </w:r>
      <w:r w:rsidR="000E2AD8" w:rsidRPr="00C6425D">
        <w:rPr>
          <w:rFonts w:ascii="Times New Roman" w:hAnsi="Times New Roman"/>
        </w:rPr>
        <w:t>Виктор Иванов</w:t>
      </w:r>
      <w:r w:rsidR="00025422" w:rsidRPr="00C6425D">
        <w:rPr>
          <w:rFonts w:ascii="Times New Roman" w:hAnsi="Times New Roman"/>
        </w:rPr>
        <w:t xml:space="preserve">, Димитър </w:t>
      </w:r>
      <w:proofErr w:type="spellStart"/>
      <w:r w:rsidR="00025422" w:rsidRPr="00C6425D">
        <w:rPr>
          <w:rFonts w:ascii="Times New Roman" w:hAnsi="Times New Roman"/>
        </w:rPr>
        <w:t>Мърваков</w:t>
      </w:r>
      <w:proofErr w:type="spellEnd"/>
      <w:r w:rsidR="00025422" w:rsidRPr="00C6425D">
        <w:rPr>
          <w:rFonts w:ascii="Times New Roman" w:hAnsi="Times New Roman"/>
        </w:rPr>
        <w:t>, Мая Гайдарова</w:t>
      </w:r>
      <w:r w:rsidR="009F1BA6" w:rsidRPr="00C6425D">
        <w:rPr>
          <w:rFonts w:ascii="Times New Roman" w:hAnsi="Times New Roman"/>
        </w:rPr>
        <w:t xml:space="preserve"> </w:t>
      </w:r>
      <w:r w:rsidR="000E2AD8" w:rsidRPr="00C6425D">
        <w:rPr>
          <w:rFonts w:ascii="Times New Roman" w:hAnsi="Times New Roman"/>
        </w:rPr>
        <w:t>и Мариета Иванова</w:t>
      </w:r>
    </w:p>
    <w:p w14:paraId="2CA9E414" w14:textId="5F49BE56" w:rsidR="00C6425D" w:rsidRDefault="001E0B08" w:rsidP="00C6425D">
      <w:pPr>
        <w:spacing w:after="0" w:line="260" w:lineRule="exact"/>
        <w:jc w:val="right"/>
        <w:rPr>
          <w:rFonts w:ascii="Times New Roman" w:hAnsi="Times New Roman"/>
          <w:bCs/>
        </w:rPr>
      </w:pPr>
      <w:r w:rsidRPr="00C6425D">
        <w:rPr>
          <w:rFonts w:ascii="Times New Roman" w:hAnsi="Times New Roman"/>
        </w:rPr>
        <w:t>Изготвил:</w:t>
      </w:r>
      <w:r w:rsidR="00C6425D" w:rsidRPr="00C6425D">
        <w:rPr>
          <w:rFonts w:ascii="Times New Roman" w:hAnsi="Times New Roman"/>
          <w:bCs/>
        </w:rPr>
        <w:t>………………...........……………………………</w:t>
      </w:r>
    </w:p>
    <w:p w14:paraId="2B17C196" w14:textId="77777777" w:rsidR="00C6425D" w:rsidRDefault="00C6425D">
      <w:pPr>
        <w:spacing w:after="160" w:line="259" w:lineRule="auto"/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Cs/>
        </w:rPr>
        <w:br w:type="page"/>
      </w:r>
    </w:p>
    <w:p w14:paraId="19F48DEB" w14:textId="77777777" w:rsidR="00D00E20" w:rsidRDefault="00D00E20">
      <w:pPr>
        <w:spacing w:after="160" w:line="259" w:lineRule="auto"/>
        <w:rPr>
          <w:rFonts w:ascii="Times New Roman" w:hAnsi="Times New Roman"/>
          <w:bCs/>
          <w:lang w:val="en-US"/>
        </w:rPr>
      </w:pPr>
    </w:p>
    <w:p w14:paraId="3775D8A0" w14:textId="77777777" w:rsidR="00D00E20" w:rsidRPr="00D00E20" w:rsidRDefault="00D00E20">
      <w:pPr>
        <w:spacing w:after="160" w:line="259" w:lineRule="auto"/>
        <w:rPr>
          <w:rFonts w:ascii="Times New Roman" w:hAnsi="Times New Roman"/>
          <w:bCs/>
          <w:lang w:val="en-US"/>
        </w:rPr>
      </w:pPr>
    </w:p>
    <w:p w14:paraId="4FC8B9E5" w14:textId="36DE20F9" w:rsidR="009F3A3B" w:rsidRPr="00C6425D" w:rsidRDefault="00C6425D" w:rsidP="00C6425D">
      <w:pPr>
        <w:shd w:val="clear" w:color="auto" w:fill="F2F2F2" w:themeFill="background1" w:themeFillShade="F2"/>
        <w:spacing w:after="240" w:line="260" w:lineRule="exact"/>
        <w:ind w:left="42" w:right="68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  <w:lang w:val="en-US"/>
        </w:rPr>
        <w:t xml:space="preserve">  </w:t>
      </w:r>
      <w:r w:rsidR="009F3A3B" w:rsidRPr="00C6425D">
        <w:rPr>
          <w:rFonts w:ascii="Times New Roman" w:hAnsi="Times New Roman"/>
          <w:b/>
          <w:color w:val="000000"/>
        </w:rPr>
        <w:t>Вариант 1</w:t>
      </w:r>
    </w:p>
    <w:p w14:paraId="2D006D1D" w14:textId="57D32306" w:rsidR="00847059" w:rsidRPr="00C6425D" w:rsidRDefault="00847059" w:rsidP="00C6425D">
      <w:pPr>
        <w:widowControl w:val="0"/>
        <w:tabs>
          <w:tab w:val="left" w:pos="1440"/>
        </w:tabs>
        <w:suppressAutoHyphens/>
        <w:spacing w:after="120" w:line="260" w:lineRule="exact"/>
        <w:ind w:left="42" w:right="54"/>
        <w:rPr>
          <w:rFonts w:ascii="Times New Roman" w:hAnsi="Times New Roman"/>
          <w:b/>
        </w:rPr>
      </w:pPr>
      <w:r w:rsidRPr="00C6425D">
        <w:rPr>
          <w:rFonts w:ascii="Times New Roman" w:hAnsi="Times New Roman"/>
          <w:b/>
          <w:color w:val="000000"/>
        </w:rPr>
        <w:t xml:space="preserve">ПЪРВИ УЧЕБЕН СРОК – </w:t>
      </w:r>
      <w:r w:rsidRPr="00C6425D">
        <w:rPr>
          <w:rFonts w:ascii="Times New Roman" w:hAnsi="Times New Roman"/>
          <w:b/>
          <w:i/>
          <w:color w:val="000000"/>
        </w:rPr>
        <w:t xml:space="preserve">18 седмици х </w:t>
      </w:r>
      <w:r w:rsidR="009F3A3B" w:rsidRPr="00C6425D">
        <w:rPr>
          <w:rFonts w:ascii="Times New Roman" w:hAnsi="Times New Roman"/>
          <w:b/>
          <w:i/>
          <w:color w:val="000000"/>
        </w:rPr>
        <w:t>2</w:t>
      </w:r>
      <w:r w:rsidRPr="00C6425D">
        <w:rPr>
          <w:rFonts w:ascii="Times New Roman" w:hAnsi="Times New Roman"/>
          <w:b/>
          <w:i/>
          <w:color w:val="000000"/>
        </w:rPr>
        <w:t xml:space="preserve"> час</w:t>
      </w:r>
      <w:r w:rsidR="00674F79" w:rsidRPr="00C6425D">
        <w:rPr>
          <w:rFonts w:ascii="Times New Roman" w:hAnsi="Times New Roman"/>
          <w:b/>
          <w:i/>
          <w:color w:val="000000"/>
        </w:rPr>
        <w:t>а</w:t>
      </w:r>
      <w:r w:rsidRPr="00C6425D">
        <w:rPr>
          <w:rFonts w:ascii="Times New Roman" w:hAnsi="Times New Roman"/>
          <w:b/>
          <w:i/>
          <w:color w:val="000000"/>
        </w:rPr>
        <w:t xml:space="preserve"> седмично = </w:t>
      </w:r>
      <w:r w:rsidR="009F3A3B" w:rsidRPr="00C6425D">
        <w:rPr>
          <w:rFonts w:ascii="Times New Roman" w:hAnsi="Times New Roman"/>
          <w:b/>
          <w:i/>
          <w:color w:val="000000"/>
        </w:rPr>
        <w:t>36</w:t>
      </w:r>
      <w:r w:rsidRPr="00C6425D">
        <w:rPr>
          <w:rFonts w:ascii="Times New Roman" w:hAnsi="Times New Roman"/>
          <w:b/>
          <w:i/>
          <w:color w:val="000000"/>
        </w:rPr>
        <w:t xml:space="preserve"> часа</w:t>
      </w:r>
      <w:r w:rsidR="001E703F" w:rsidRPr="00C6425D">
        <w:rPr>
          <w:rFonts w:ascii="Times New Roman" w:hAnsi="Times New Roman"/>
          <w:b/>
          <w:i/>
          <w:color w:val="000000"/>
        </w:rPr>
        <w:t>.</w:t>
      </w:r>
      <w:r w:rsidR="009F3A3B" w:rsidRPr="00C6425D">
        <w:rPr>
          <w:rFonts w:ascii="Times New Roman" w:hAnsi="Times New Roman"/>
          <w:b/>
        </w:rPr>
        <w:t xml:space="preserve"> Втори учебен срок</w:t>
      </w:r>
      <w:r w:rsidR="009F3A3B" w:rsidRPr="00C6425D">
        <w:rPr>
          <w:rFonts w:ascii="Times New Roman" w:hAnsi="Times New Roman"/>
          <w:bCs/>
        </w:rPr>
        <w:t xml:space="preserve"> – 18 седмици х 3 часа седмично = </w:t>
      </w:r>
      <w:r w:rsidR="009F3A3B" w:rsidRPr="00C6425D">
        <w:rPr>
          <w:rFonts w:ascii="Times New Roman" w:hAnsi="Times New Roman"/>
          <w:b/>
        </w:rPr>
        <w:t>54 часа</w:t>
      </w: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9"/>
        <w:gridCol w:w="658"/>
        <w:gridCol w:w="3126"/>
        <w:gridCol w:w="5330"/>
        <w:gridCol w:w="4407"/>
        <w:gridCol w:w="1433"/>
      </w:tblGrid>
      <w:tr w:rsidR="0005379E" w:rsidRPr="00C6425D" w14:paraId="5BE3C599" w14:textId="77777777" w:rsidTr="00D00E20">
        <w:trPr>
          <w:cantSplit/>
          <w:trHeight w:val="2355"/>
          <w:jc w:val="center"/>
        </w:trPr>
        <w:tc>
          <w:tcPr>
            <w:tcW w:w="639" w:type="dxa"/>
            <w:vAlign w:val="center"/>
          </w:tcPr>
          <w:p w14:paraId="558E8810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Учебен срок</w:t>
            </w:r>
          </w:p>
        </w:tc>
        <w:tc>
          <w:tcPr>
            <w:tcW w:w="658" w:type="dxa"/>
            <w:textDirection w:val="btLr"/>
            <w:vAlign w:val="center"/>
          </w:tcPr>
          <w:p w14:paraId="5806AFAB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Учебна седмица по ред</w:t>
            </w:r>
          </w:p>
        </w:tc>
        <w:tc>
          <w:tcPr>
            <w:tcW w:w="3126" w:type="dxa"/>
            <w:vAlign w:val="center"/>
          </w:tcPr>
          <w:p w14:paraId="138E1581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 xml:space="preserve">Тема на </w:t>
            </w:r>
            <w:proofErr w:type="spellStart"/>
            <w:r w:rsidRPr="00C6425D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C6425D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5330" w:type="dxa"/>
            <w:vAlign w:val="center"/>
          </w:tcPr>
          <w:p w14:paraId="4CDBBC4C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Очаквани резултати от обучението</w:t>
            </w:r>
          </w:p>
        </w:tc>
        <w:tc>
          <w:tcPr>
            <w:tcW w:w="4407" w:type="dxa"/>
            <w:vAlign w:val="center"/>
          </w:tcPr>
          <w:p w14:paraId="24D37F8F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Методи за работа</w:t>
            </w:r>
          </w:p>
        </w:tc>
        <w:tc>
          <w:tcPr>
            <w:tcW w:w="1433" w:type="dxa"/>
            <w:textDirection w:val="btLr"/>
            <w:vAlign w:val="center"/>
          </w:tcPr>
          <w:p w14:paraId="60D16385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Бележки/</w:t>
            </w:r>
            <w:r w:rsidRPr="00C6425D">
              <w:rPr>
                <w:rFonts w:ascii="Times New Roman" w:hAnsi="Times New Roman"/>
                <w:b/>
              </w:rPr>
              <w:br/>
              <w:t>коментар</w:t>
            </w:r>
          </w:p>
        </w:tc>
      </w:tr>
      <w:tr w:rsidR="00604B1C" w:rsidRPr="00C6425D" w14:paraId="7F0A06A3" w14:textId="77777777" w:rsidTr="00604B1C">
        <w:trPr>
          <w:cantSplit/>
          <w:trHeight w:val="340"/>
          <w:jc w:val="center"/>
        </w:trPr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2619AE54" w14:textId="0BF3A465" w:rsidR="00604B1C" w:rsidRPr="00604B1C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(1)</w:t>
            </w:r>
          </w:p>
        </w:tc>
        <w:tc>
          <w:tcPr>
            <w:tcW w:w="658" w:type="dxa"/>
            <w:shd w:val="clear" w:color="auto" w:fill="F2F2F2" w:themeFill="background1" w:themeFillShade="F2"/>
            <w:vAlign w:val="center"/>
          </w:tcPr>
          <w:p w14:paraId="4241A528" w14:textId="451BA21B" w:rsidR="00604B1C" w:rsidRPr="00C6425D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3126" w:type="dxa"/>
            <w:shd w:val="clear" w:color="auto" w:fill="F2F2F2" w:themeFill="background1" w:themeFillShade="F2"/>
            <w:vAlign w:val="center"/>
          </w:tcPr>
          <w:p w14:paraId="6B69C4CC" w14:textId="7A0EAF6A" w:rsidR="00604B1C" w:rsidRPr="00C6425D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3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5330" w:type="dxa"/>
            <w:shd w:val="clear" w:color="auto" w:fill="F2F2F2" w:themeFill="background1" w:themeFillShade="F2"/>
            <w:vAlign w:val="center"/>
          </w:tcPr>
          <w:p w14:paraId="53AFBB12" w14:textId="784C228F" w:rsidR="00604B1C" w:rsidRPr="00C6425D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4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4407" w:type="dxa"/>
            <w:shd w:val="clear" w:color="auto" w:fill="F2F2F2" w:themeFill="background1" w:themeFillShade="F2"/>
            <w:vAlign w:val="center"/>
          </w:tcPr>
          <w:p w14:paraId="17A89036" w14:textId="17FA86D0" w:rsidR="00604B1C" w:rsidRPr="00C6425D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5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1433" w:type="dxa"/>
            <w:shd w:val="clear" w:color="auto" w:fill="F2F2F2" w:themeFill="background1" w:themeFillShade="F2"/>
            <w:vAlign w:val="center"/>
          </w:tcPr>
          <w:p w14:paraId="38B125F5" w14:textId="4370FF7F" w:rsidR="00604B1C" w:rsidRPr="00C6425D" w:rsidRDefault="00604B1C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6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</w:tr>
      <w:tr w:rsidR="0005379E" w:rsidRPr="00C6425D" w14:paraId="59A53233" w14:textId="77777777" w:rsidTr="00C6425D">
        <w:trPr>
          <w:trHeight w:val="20"/>
          <w:jc w:val="center"/>
        </w:trPr>
        <w:tc>
          <w:tcPr>
            <w:tcW w:w="639" w:type="dxa"/>
            <w:shd w:val="clear" w:color="auto" w:fill="auto"/>
            <w:vAlign w:val="center"/>
          </w:tcPr>
          <w:p w14:paraId="5DACEF31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4E611C18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7E7F90C4" w14:textId="2D74CD12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Начален преговор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shd w:val="clear" w:color="auto" w:fill="auto"/>
            <w:vAlign w:val="center"/>
          </w:tcPr>
          <w:p w14:paraId="7EE1BD6A" w14:textId="6D5BCDF4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Разпознава изучените физични величини и закономерности от 5</w:t>
            </w:r>
            <w:r w:rsidR="00C4646E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>, 6</w:t>
            </w:r>
            <w:r w:rsidR="00C4646E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 xml:space="preserve"> и 7</w:t>
            </w:r>
            <w:r w:rsidR="00C4646E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 xml:space="preserve"> клас</w:t>
            </w:r>
          </w:p>
        </w:tc>
        <w:tc>
          <w:tcPr>
            <w:tcW w:w="4407" w:type="dxa"/>
            <w:shd w:val="clear" w:color="auto" w:fill="auto"/>
            <w:vAlign w:val="center"/>
          </w:tcPr>
          <w:p w14:paraId="352C826C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Дискусия и анализ на примери от ежедневието.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79426E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</w:p>
        </w:tc>
      </w:tr>
      <w:tr w:rsidR="0005379E" w:rsidRPr="00C6425D" w14:paraId="2DDEBC56" w14:textId="77777777" w:rsidTr="00C6425D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3183B6E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250C96BC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</w:tcPr>
          <w:p w14:paraId="6EFF6377" w14:textId="53957EE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5697BCC6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631CB2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относителния характер на движението.</w:t>
            </w:r>
          </w:p>
        </w:tc>
        <w:tc>
          <w:tcPr>
            <w:tcW w:w="4407" w:type="dxa"/>
          </w:tcPr>
          <w:p w14:paraId="0F4C4F9F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относителността на движенията с примери.</w:t>
            </w:r>
          </w:p>
          <w:p w14:paraId="7D974B2B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отправно тяло.</w:t>
            </w:r>
          </w:p>
          <w:p w14:paraId="302BAA9B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Превръщане на единици (от m/s в </w:t>
            </w:r>
            <w:proofErr w:type="spellStart"/>
            <w:r w:rsidRPr="00C6425D">
              <w:rPr>
                <w:rFonts w:ascii="Times New Roman" w:hAnsi="Times New Roman"/>
              </w:rPr>
              <w:t>km</w:t>
            </w:r>
            <w:proofErr w:type="spellEnd"/>
            <w:r w:rsidRPr="00C6425D">
              <w:rPr>
                <w:rFonts w:ascii="Times New Roman" w:hAnsi="Times New Roman"/>
              </w:rPr>
              <w:t>/h и обратно).</w:t>
            </w:r>
          </w:p>
          <w:p w14:paraId="3546D49E" w14:textId="1AF7FA1C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Разчитане на графика за пътя при равномерно движение;</w:t>
            </w:r>
            <w:r w:rsidR="00C4646E" w:rsidRPr="00C6425D">
              <w:rPr>
                <w:rFonts w:ascii="Times New Roman" w:hAnsi="Times New Roman"/>
              </w:rPr>
              <w:t xml:space="preserve"> </w:t>
            </w: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</w:tcPr>
          <w:p w14:paraId="795786E3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1F0F7DEC" w14:textId="77777777" w:rsidTr="00C6425D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54EBEB1C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79A7700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</w:tcPr>
          <w:p w14:paraId="2781BB19" w14:textId="073BAFDE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Средна и моментна скорост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36F37FFB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за скоростта при равномерно движение.</w:t>
            </w:r>
          </w:p>
          <w:p w14:paraId="3681881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равномерно движение. </w:t>
            </w:r>
          </w:p>
        </w:tc>
        <w:tc>
          <w:tcPr>
            <w:tcW w:w="4407" w:type="dxa"/>
          </w:tcPr>
          <w:p w14:paraId="224FA8C3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за средна скорост.</w:t>
            </w:r>
          </w:p>
          <w:p w14:paraId="650A0DB7" w14:textId="4D5FC7A1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Изясняване на смисъла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моментна скорост</w:t>
            </w:r>
            <w:r w:rsidRPr="00C6425D">
              <w:rPr>
                <w:rFonts w:ascii="Times New Roman" w:hAnsi="Times New Roman"/>
              </w:rPr>
              <w:t>.</w:t>
            </w:r>
          </w:p>
          <w:p w14:paraId="4DBD0D41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Разчитане на графика на скоростта.</w:t>
            </w:r>
          </w:p>
        </w:tc>
        <w:tc>
          <w:tcPr>
            <w:tcW w:w="1433" w:type="dxa"/>
          </w:tcPr>
          <w:p w14:paraId="68B2666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DBD6998" w14:textId="77777777" w:rsidTr="00C6425D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305E8DEB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3677394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</w:tcPr>
          <w:p w14:paraId="16DD2885" w14:textId="1E0B6C22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Равноускорително и равнозакъснително 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3D6833FC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19F10D4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Характеризира неравномерното движение с величината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ускорение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2E557D64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движение.</w:t>
            </w:r>
          </w:p>
          <w:p w14:paraId="20B84025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равнопроменливо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движение. </w:t>
            </w:r>
          </w:p>
        </w:tc>
        <w:tc>
          <w:tcPr>
            <w:tcW w:w="4407" w:type="dxa"/>
          </w:tcPr>
          <w:p w14:paraId="5781849C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ускорение</w:t>
            </w:r>
            <w:r w:rsidRPr="00C6425D">
              <w:rPr>
                <w:rFonts w:ascii="Times New Roman" w:hAnsi="Times New Roman"/>
              </w:rPr>
              <w:t xml:space="preserve"> като характеристика на </w:t>
            </w:r>
            <w:proofErr w:type="spellStart"/>
            <w:r w:rsidRPr="00C6425D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движения.</w:t>
            </w:r>
          </w:p>
          <w:p w14:paraId="1EC94537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Извеждане на законите за скоростта и пътя при </w:t>
            </w:r>
            <w:proofErr w:type="spellStart"/>
            <w:r w:rsidRPr="00C6425D">
              <w:rPr>
                <w:rFonts w:ascii="Times New Roman" w:hAnsi="Times New Roman"/>
              </w:rPr>
              <w:t>равнопроменливи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движения.</w:t>
            </w:r>
          </w:p>
          <w:p w14:paraId="2A712214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</w:tcPr>
          <w:p w14:paraId="51351D99" w14:textId="77777777" w:rsidR="0005379E" w:rsidRPr="00C6425D" w:rsidRDefault="0005379E" w:rsidP="00D00E2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</w:tbl>
    <w:p w14:paraId="417184A4" w14:textId="77777777" w:rsidR="00D00E20" w:rsidRDefault="00D00E20" w:rsidP="00D00E20">
      <w:pPr>
        <w:widowControl w:val="0"/>
        <w:suppressAutoHyphens/>
        <w:spacing w:after="0" w:line="264" w:lineRule="exact"/>
        <w:jc w:val="center"/>
        <w:rPr>
          <w:rFonts w:ascii="Times New Roman" w:hAnsi="Times New Roman"/>
        </w:rPr>
        <w:sectPr w:rsidR="00D00E20" w:rsidSect="00D00E20">
          <w:footerReference w:type="default" r:id="rId7"/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9"/>
        <w:gridCol w:w="658"/>
        <w:gridCol w:w="3126"/>
        <w:gridCol w:w="5330"/>
        <w:gridCol w:w="4407"/>
        <w:gridCol w:w="1433"/>
      </w:tblGrid>
      <w:tr w:rsidR="00D00E20" w:rsidRPr="00C6425D" w14:paraId="0895BEB6" w14:textId="77777777" w:rsidTr="00D00E20">
        <w:trPr>
          <w:cantSplit/>
          <w:trHeight w:val="340"/>
          <w:tblHeader/>
          <w:jc w:val="center"/>
        </w:trPr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68C1C13D" w14:textId="77777777" w:rsidR="00D00E20" w:rsidRPr="00604B1C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lastRenderedPageBreak/>
              <w:t>(1)</w:t>
            </w:r>
          </w:p>
        </w:tc>
        <w:tc>
          <w:tcPr>
            <w:tcW w:w="658" w:type="dxa"/>
            <w:shd w:val="clear" w:color="auto" w:fill="F2F2F2" w:themeFill="background1" w:themeFillShade="F2"/>
            <w:vAlign w:val="center"/>
          </w:tcPr>
          <w:p w14:paraId="6C1F1EAB" w14:textId="77777777" w:rsidR="00D00E20" w:rsidRPr="00C6425D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3126" w:type="dxa"/>
            <w:shd w:val="clear" w:color="auto" w:fill="F2F2F2" w:themeFill="background1" w:themeFillShade="F2"/>
            <w:vAlign w:val="center"/>
          </w:tcPr>
          <w:p w14:paraId="00E87A57" w14:textId="77777777" w:rsidR="00D00E20" w:rsidRPr="00C6425D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3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5330" w:type="dxa"/>
            <w:shd w:val="clear" w:color="auto" w:fill="F2F2F2" w:themeFill="background1" w:themeFillShade="F2"/>
            <w:vAlign w:val="center"/>
          </w:tcPr>
          <w:p w14:paraId="71AA0497" w14:textId="77777777" w:rsidR="00D00E20" w:rsidRPr="00C6425D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4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4407" w:type="dxa"/>
            <w:shd w:val="clear" w:color="auto" w:fill="F2F2F2" w:themeFill="background1" w:themeFillShade="F2"/>
            <w:vAlign w:val="center"/>
          </w:tcPr>
          <w:p w14:paraId="227EFC69" w14:textId="77777777" w:rsidR="00D00E20" w:rsidRPr="00C6425D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5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1433" w:type="dxa"/>
            <w:shd w:val="clear" w:color="auto" w:fill="F2F2F2" w:themeFill="background1" w:themeFillShade="F2"/>
            <w:vAlign w:val="center"/>
          </w:tcPr>
          <w:p w14:paraId="7CA60834" w14:textId="77777777" w:rsidR="00D00E20" w:rsidRPr="00C6425D" w:rsidRDefault="00D00E20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6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</w:tr>
      <w:tr w:rsidR="0005379E" w:rsidRPr="00C6425D" w14:paraId="5E468423" w14:textId="77777777" w:rsidTr="00C6425D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6688E573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2CD76916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</w:p>
        </w:tc>
        <w:tc>
          <w:tcPr>
            <w:tcW w:w="3126" w:type="dxa"/>
          </w:tcPr>
          <w:p w14:paraId="5EE73194" w14:textId="31B21C92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Свободно падане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6665EAA2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EE729F5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че свободното падане на телата е равноускорително движение с ускорение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3541856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че телата, хвърлени вертикално нагоре, се движат равнозакъснително с ускорение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2DA89651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Прилага законите за скоростта и за пътя при равноускорително и равнозакъснително движение за свободното падане на телата. </w:t>
            </w:r>
          </w:p>
        </w:tc>
        <w:tc>
          <w:tcPr>
            <w:tcW w:w="4407" w:type="dxa"/>
          </w:tcPr>
          <w:p w14:paraId="379B7499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на свободно падане на тела.</w:t>
            </w:r>
          </w:p>
          <w:p w14:paraId="61D4DCE2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изводи от наблюденията.</w:t>
            </w:r>
          </w:p>
          <w:p w14:paraId="3E2AB8FF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земно ускорение</w:t>
            </w:r>
            <w:r w:rsidRPr="00C6425D">
              <w:rPr>
                <w:rFonts w:ascii="Times New Roman" w:hAnsi="Times New Roman"/>
              </w:rPr>
              <w:t>.</w:t>
            </w:r>
          </w:p>
          <w:p w14:paraId="0807E1E3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31716D60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Сравняване на ускорението при свободно падане на Земята и на другите планети.</w:t>
            </w:r>
          </w:p>
        </w:tc>
        <w:tc>
          <w:tcPr>
            <w:tcW w:w="1433" w:type="dxa"/>
          </w:tcPr>
          <w:p w14:paraId="677DC048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2EB94829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827D4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CC62F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CE92" w14:textId="06D4ECF0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proofErr w:type="spellStart"/>
            <w:r w:rsidRPr="00C6425D">
              <w:rPr>
                <w:rFonts w:ascii="Times New Roman" w:hAnsi="Times New Roman"/>
              </w:rPr>
              <w:t>Равнопроменливи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 xml:space="preserve">У 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742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FA5EAF1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 с примери от транспорта.</w:t>
            </w:r>
          </w:p>
          <w:p w14:paraId="7B32FE7B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спирачен път.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BA34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511C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6F116A26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20E16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2D84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24C1" w14:textId="5A1FE66B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Основни насоки при провеждане на физично изследване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C712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70DD7E7" w14:textId="77777777" w:rsidR="0005379E" w:rsidRPr="00C6425D" w:rsidRDefault="0005379E" w:rsidP="00D00E20">
            <w:pPr>
              <w:pStyle w:val="Default"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при физичните измервания се допускат грешки, и посочва техните източници.</w:t>
            </w:r>
          </w:p>
          <w:p w14:paraId="19209502" w14:textId="77777777" w:rsidR="0005379E" w:rsidRPr="00C6425D" w:rsidRDefault="0005379E" w:rsidP="00D00E20">
            <w:pPr>
              <w:pStyle w:val="Default"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основни единици от SI и ги използва при оформяне на таблици и на графики.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2A46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с прости лабораторни уреди на размери, маса и време.</w:t>
            </w:r>
          </w:p>
          <w:p w14:paraId="51BF69EA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0F79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1C13A993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221CE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781D3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5904" w14:textId="292E1ABB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ускорението при равноускорително 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AE5F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FC123AB" w14:textId="77777777" w:rsidR="0005379E" w:rsidRPr="00C6425D" w:rsidRDefault="0005379E" w:rsidP="00D00E20">
            <w:pPr>
              <w:pStyle w:val="Default"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ускорението на топче, което се движи равноускорително и праволинейно без начална скорост.</w:t>
            </w:r>
          </w:p>
          <w:p w14:paraId="7F821096" w14:textId="77777777" w:rsidR="0005379E" w:rsidRPr="00C6425D" w:rsidRDefault="0005379E" w:rsidP="00D00E20">
            <w:pPr>
              <w:pStyle w:val="Default"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Изследва движението на топче чрез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стробоскопичен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метод.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56E9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опитната постановка.</w:t>
            </w:r>
          </w:p>
          <w:p w14:paraId="4FE9EB68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на време и разстояние с подходящи уреди.</w:t>
            </w:r>
          </w:p>
          <w:p w14:paraId="5BF8C88D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A5E8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574F92A2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D1C48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2D29E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D6C9" w14:textId="498E43A2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Първи принцип на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9942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3A67AA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Разбира, че телата запазват състоянието си на покой или на праволинейно и равномерно движение по инерция, когато не взаимодействат с други тела.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28CD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илюстрации, симулации и др.</w:t>
            </w:r>
          </w:p>
          <w:p w14:paraId="37D2EDCE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първия принцип на механиката и даване на примери за проявата му в света около нас.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CD8E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37F78954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926B9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F40D4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D2A4" w14:textId="53574AAA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Втори принцип на механиката </w:t>
            </w:r>
            <w:r w:rsidR="00C71B9C" w:rsidRPr="00C6425D">
              <w:rPr>
                <w:rFonts w:ascii="Times New Roman" w:hAnsi="Times New Roman"/>
              </w:rPr>
              <w:t xml:space="preserve">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BE4F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100C9A5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връзката между сила, маса и ускорение.</w:t>
            </w:r>
          </w:p>
          <w:p w14:paraId="76449CF9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и илюстрира с примери от всекидневието, че масата на телата е мярка за тяхната инертност.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FB16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демонстрации.</w:t>
            </w:r>
          </w:p>
          <w:p w14:paraId="5B1B53EE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връзката между сила, маса и ускорение.</w:t>
            </w:r>
          </w:p>
          <w:p w14:paraId="426FC29A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726C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C6425D" w14:paraId="1CD529AE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C2B2A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C752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F31" w14:textId="56D84EFF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Трети принцип на механиката. Действие на няколко сили </w:t>
            </w:r>
            <w:r w:rsidR="00C4646E" w:rsidRPr="00C6425D">
              <w:rPr>
                <w:rFonts w:ascii="Times New Roman" w:hAnsi="Times New Roman"/>
              </w:rPr>
              <w:t xml:space="preserve">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C2CD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примери, че при взаимодействието на телата винаги възникват две равни по големина и противоположни по посока сили – на действие и противодействие.</w:t>
            </w:r>
          </w:p>
          <w:p w14:paraId="6E8110C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4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Събира сили с еднакви или противоположни посоки.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A2F9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на действие и противодействие.</w:t>
            </w:r>
          </w:p>
          <w:p w14:paraId="776F1946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третия принцип на механиката.</w:t>
            </w:r>
          </w:p>
          <w:p w14:paraId="7C298511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и пресмятане на равнодействаща на няколко сили.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DA14" w14:textId="77777777" w:rsidR="0005379E" w:rsidRPr="00C6425D" w:rsidRDefault="0005379E" w:rsidP="00D00E20">
            <w:pPr>
              <w:widowControl w:val="0"/>
              <w:suppressAutoHyphens/>
              <w:spacing w:after="0" w:line="254" w:lineRule="atLeast"/>
              <w:rPr>
                <w:rFonts w:ascii="Times New Roman" w:hAnsi="Times New Roman"/>
              </w:rPr>
            </w:pPr>
          </w:p>
        </w:tc>
      </w:tr>
      <w:tr w:rsidR="0005379E" w:rsidRPr="00D00E20" w14:paraId="55B1E306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CA7B7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AF776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5DDC" w14:textId="2996AF71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Сила на тежестта и тегло на телата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7B4A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4D13B2D4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Разграничава и пресмята сила на тежестта, сила на реакция на опората, тегло.</w:t>
            </w:r>
          </w:p>
          <w:p w14:paraId="07C04D0E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 xml:space="preserve">Разграничава тегло и маса на тялото.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C3FC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Разглеждане на илюстрации.</w:t>
            </w:r>
          </w:p>
          <w:p w14:paraId="236399B4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Изясняване и формулиране на сила на тежестта, сила на реакция на опората и тегло на дадено тяло.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4B4F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D00E20" w14:paraId="356FFB7A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F4867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96E7B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676F" w14:textId="559269C3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Сили на триене и на съпротивление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E5D2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7E194A41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Знае значението на силите на триене и съпротивление в бита и техниката.</w:t>
            </w:r>
          </w:p>
          <w:p w14:paraId="2B429CD2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Знае връзката между силата на триене и силата на натиск.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F763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Изясняване на значението на силите на триене и съпротивление в бита и техниката чрез примери.</w:t>
            </w:r>
          </w:p>
          <w:p w14:paraId="15CD554D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Изясняване на връзката между силата на триене и силата на натиск.</w:t>
            </w:r>
          </w:p>
          <w:p w14:paraId="014E37A1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Работене с таблица.</w:t>
            </w:r>
          </w:p>
          <w:p w14:paraId="30B8C7FF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576E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D00E20" w14:paraId="1B4079CC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57AE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37850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878D" w14:textId="574CD79B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Приложение на принципите на механиката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1B0A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0CC64147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Пресмята равнодействаща сила.</w:t>
            </w:r>
          </w:p>
          <w:p w14:paraId="2CC2F0F9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Прилага втория принцип на механиката за праволинейно движение на тяло – без триене и с триене.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26E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Прилагане на трите принципа на механиката за решаване на задачи.</w:t>
            </w:r>
          </w:p>
          <w:p w14:paraId="0D9E14DD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Пресмятане на равнодействаща на няколко сили.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2008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D00E20" w14:paraId="3732C85E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D4501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CEC30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C972" w14:textId="01E20EB9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Експериментално изследване на втория принцип на механиката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1CB7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30486D86" w14:textId="77777777" w:rsidR="0005379E" w:rsidRPr="00D00E20" w:rsidRDefault="0005379E" w:rsidP="00D00E20">
            <w:pPr>
              <w:pStyle w:val="Default"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Определя неизвестна маса на тяло чрез прилагане на втория принцип на механиката.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8DBC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Конструиране на опитна постановка.</w:t>
            </w:r>
          </w:p>
          <w:p w14:paraId="0EB06042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Извършване на измерване с различни уреди.</w:t>
            </w:r>
          </w:p>
          <w:p w14:paraId="1F697A3A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Представяне графично на получените резултати.</w:t>
            </w:r>
          </w:p>
          <w:p w14:paraId="2C82CA07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48E8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D00E20" w14:paraId="716962E0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DA10E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866F0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1B84A" w14:textId="4710A383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 xml:space="preserve">Принципи на механиката и закони при </w:t>
            </w:r>
            <w:proofErr w:type="spellStart"/>
            <w:r w:rsidRPr="00D00E20">
              <w:rPr>
                <w:rFonts w:ascii="Times New Roman" w:hAnsi="Times New Roman"/>
                <w:spacing w:val="-4"/>
              </w:rPr>
              <w:t>равнопроменливите</w:t>
            </w:r>
            <w:proofErr w:type="spellEnd"/>
            <w:r w:rsidRPr="00D00E20">
              <w:rPr>
                <w:rFonts w:ascii="Times New Roman" w:hAnsi="Times New Roman"/>
                <w:spacing w:val="-4"/>
              </w:rPr>
              <w:t xml:space="preserve"> движения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C414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Формулира и прилага принципите на механиката при обяснение на конкретна ситуация.</w:t>
            </w:r>
          </w:p>
          <w:p w14:paraId="44EA065C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Прилага законите за праволинейно движение с постоянно ускорение и принципите на механиката (с примери от транспорта и безопасността на движението и при свободното падане на телата).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E21E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Решаване на задачи със затворен и отворен отговор.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8BEA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D00E20" w14:paraId="3BD34139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32787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0657F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91EE" w14:textId="77FDA9DD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Видове равновесие и условия за равновесие</w:t>
            </w:r>
            <w:r w:rsidR="00C4646E" w:rsidRPr="00D00E20">
              <w:rPr>
                <w:rFonts w:ascii="Times New Roman" w:hAnsi="Times New Roman"/>
                <w:spacing w:val="-4"/>
              </w:rPr>
              <w:t xml:space="preserve"> – </w:t>
            </w:r>
            <w:r w:rsidRPr="00D00E20">
              <w:rPr>
                <w:rFonts w:ascii="Times New Roman" w:hAnsi="Times New Roman"/>
                <w:spacing w:val="-4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144E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7498BAB1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Описва видовете равновесие на телата (устойчиво и неустойчиво) в зависимост от положението на центъра на тежестта.</w:t>
            </w:r>
          </w:p>
          <w:p w14:paraId="223F07A5" w14:textId="77777777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D00E20">
              <w:rPr>
                <w:color w:val="auto"/>
                <w:spacing w:val="-4"/>
                <w:sz w:val="22"/>
                <w:szCs w:val="22"/>
                <w:lang w:val="bg-BG"/>
              </w:rPr>
              <w:t>Обяснява равновесието на тяло върху опора и различни приложения (подреждане на товари върху платформи, безопасност на движението по наклонен участък от пътя).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1BC8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Разглеждане на изображения на различни тела в състояние на покой.</w:t>
            </w:r>
          </w:p>
          <w:p w14:paraId="2FD7B581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Изясняване на условието за равновесие на телата.</w:t>
            </w:r>
          </w:p>
          <w:p w14:paraId="015AD448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Демонстриране на устойчиво, неустойчиво и безразлично равновесие.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8D66" w14:textId="77777777" w:rsidR="0005379E" w:rsidRPr="00D00E20" w:rsidRDefault="0005379E" w:rsidP="00D00E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</w:p>
        </w:tc>
      </w:tr>
      <w:tr w:rsidR="0005379E" w:rsidRPr="00C6425D" w14:paraId="4D92ADB5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9EB6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8BFB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752C" w14:textId="67097B28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центъра на тежестта на плоски тела и на условията за равновесие на тяло</w:t>
            </w:r>
            <w:r w:rsidR="00C4646E" w:rsidRPr="00C6425D">
              <w:rPr>
                <w:rFonts w:ascii="Times New Roman" w:hAnsi="Times New Roman"/>
              </w:rPr>
              <w:t xml:space="preserve"> </w:t>
            </w:r>
            <w:r w:rsidR="00C4646E" w:rsidRPr="00C6425D">
              <w:rPr>
                <w:rFonts w:ascii="Times New Roman" w:hAnsi="Times New Roman"/>
              </w:rPr>
              <w:lastRenderedPageBreak/>
              <w:t xml:space="preserve">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DA7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Ученикът:</w:t>
            </w:r>
          </w:p>
          <w:p w14:paraId="1BC0245C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Определя центъра на тежестта на плоски тела и изследва равновесието </w:t>
            </w:r>
            <w:smartTag w:uri="schemas-ifinger-com/smarttag" w:element="data">
              <w:smartTagPr>
                <w:attr w:name="CONTEXT" w:val="Цел: Да наблюдавате и изследвате равновесие на ???????????????????????????????????????????????????????????????????????????????????????????????????????????????????????????? "/>
                <w:attr w:name="STARTPOS" w:val="45"/>
                <w:attr w:name="LANGUAGE" w:val="0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твърди тела.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8D1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6213FFD2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центъра на тежестта на пластинки с правилна и неправилна форма.</w:t>
            </w:r>
          </w:p>
          <w:p w14:paraId="344A070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 xml:space="preserve">Проверяване на условието за равновесие на телата и правилото на </w:t>
            </w:r>
            <w:proofErr w:type="spellStart"/>
            <w:r w:rsidRPr="00C6425D">
              <w:rPr>
                <w:rFonts w:ascii="Times New Roman" w:hAnsi="Times New Roman"/>
              </w:rPr>
              <w:t>Торичели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</w:p>
          <w:p w14:paraId="16FCC5C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CA6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2123C1B0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EC6E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1771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9746" w14:textId="6B941308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Механична работа и мощност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38E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436273B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работата на сила, успоредна на направлението на движение.</w:t>
            </w:r>
          </w:p>
          <w:p w14:paraId="1C8BC652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мощността на механизъм като работа, извършена за единица време.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00F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механична работа.</w:t>
            </w:r>
          </w:p>
          <w:p w14:paraId="00E6FBE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положителна, отрицателна, нулева работа и механична мощност.</w:t>
            </w:r>
          </w:p>
          <w:p w14:paraId="38596D8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CEB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2A0EAC6A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A4A0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737F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48B6" w14:textId="7D10643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Кинетична и потенциална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230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F003370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Дефинира кинетична и потенциална енергия на тяло чрез работата за неговото ускоряване от покой до определена скорост или за издигането му на определена височина.</w:t>
            </w:r>
          </w:p>
          <w:p w14:paraId="15C20125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кинетична и потенциална енергия на тяло.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976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кинетична и на потенциална енергия на тяло.</w:t>
            </w:r>
          </w:p>
          <w:p w14:paraId="3467DFC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кинетичната и на потенциалната енергия на дадено тяло.</w:t>
            </w:r>
          </w:p>
          <w:p w14:paraId="1001A5F3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Пресмятане на извършената работа.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130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86DA511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9332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D28E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F54B" w14:textId="7E8CDF72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за запазване на механичната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3F5A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6BD11F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и прилага закона за запазване на механичната енергия.</w:t>
            </w:r>
          </w:p>
          <w:p w14:paraId="0E6752BB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Обобщава запазването на енергията като основен природен закон.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782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механична енергия като сума от кинетичната и потенциалната енергия.</w:t>
            </w:r>
          </w:p>
          <w:p w14:paraId="4757F83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закона за запазване на механичната енергия.</w:t>
            </w:r>
          </w:p>
          <w:p w14:paraId="14DA33B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закона за запазване на механичната енергия.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D63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1EFA27F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2853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965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098D" w14:textId="2799D7B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в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5BC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EC707B6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съотношенията за работа, мощност, кинетична и потенциална енергия и закона за запазване на механичната енергия.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94D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чрез прилагане на връзките между работа и сила и работа и енергия, формулите за кинетична, потенциална и механична енергия.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50D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8A5E865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98E9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F45D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236C" w14:textId="25C67D5A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Изследване на превръщанията на механичната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D50E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511465D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Конструира с подръчни материали опитна постановка, с която изследва закона за запазване на механичната енергия.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342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махало на Галилей. Изследване на механичната енергия на махалото.</w:t>
            </w:r>
          </w:p>
          <w:p w14:paraId="126F8CC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528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4AC9B18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1655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9EE6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EFC3" w14:textId="50AF126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на Паскал. Хидравлични машини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0B12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8F0755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общите свойства на течности и газове.</w:t>
            </w:r>
          </w:p>
          <w:p w14:paraId="1BD2BFE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Използва закона на Паскал и формулата за хидростатичното налягане за обясняване на действието на хидравличните машини.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FD2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закона на Паскал.</w:t>
            </w:r>
          </w:p>
          <w:p w14:paraId="2312A0E2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изображения и симулации на различни хидравлични машини.</w:t>
            </w:r>
          </w:p>
          <w:p w14:paraId="1CB2C98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230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69E4F91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6946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70A9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AD27" w14:textId="52E0BECE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Хидростатично налягане. Барометри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B0F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943FBFC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Обяснява действието на хидравличните машини, </w:t>
            </w: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 xml:space="preserve">скачените съдове, водния манометър и живачния барометър и дава примери за тяхното приложение.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A1C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Дефиниране и пресмятане на хидростатично налягане.</w:t>
            </w:r>
          </w:p>
          <w:p w14:paraId="45182D3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Правене на демонстрации със скачени съдове.</w:t>
            </w:r>
          </w:p>
          <w:p w14:paraId="4B8BC1D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Разглеждане на манометър и барометър.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4E2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31434D8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F2AE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D560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2548" w14:textId="397274BE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на Архимед. Плаване на телата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2ABA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7D4E6E2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и прилага закона на Архимед.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204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Наблюдаване на действието на изтласкваща сила.</w:t>
            </w:r>
          </w:p>
          <w:p w14:paraId="62A42146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закона на Архимед.</w:t>
            </w:r>
          </w:p>
          <w:p w14:paraId="4D9D5518" w14:textId="77777777" w:rsidR="0005379E" w:rsidRPr="00D00E20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spacing w:val="-4"/>
              </w:rPr>
            </w:pPr>
            <w:r w:rsidRPr="00D00E20">
              <w:rPr>
                <w:rFonts w:ascii="Times New Roman" w:hAnsi="Times New Roman"/>
                <w:spacing w:val="-4"/>
              </w:rPr>
              <w:t>Изясняване на условието за плаване на телата.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4B5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0A9231E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C3B2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71F1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84DB" w14:textId="413155B8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Хидростатично налягане и изтласкваща сила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94A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E05D03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3011DB9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хидростатично налягане.</w:t>
            </w:r>
          </w:p>
          <w:p w14:paraId="38223B9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2D3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чрез прилагане на зависимостите при хидравличните машини и хидростатичното налягане и условието за плаване на телата.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0ED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559AE834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522C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3B68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615E" w14:textId="7C1F297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Опитно определяне на </w:t>
            </w:r>
            <w:proofErr w:type="spellStart"/>
            <w:r w:rsidRPr="00C6425D">
              <w:rPr>
                <w:rFonts w:ascii="Times New Roman" w:hAnsi="Times New Roman"/>
              </w:rPr>
              <w:t>Архимедовата</w:t>
            </w:r>
            <w:proofErr w:type="spellEnd"/>
            <w:r w:rsidRPr="00C6425D">
              <w:rPr>
                <w:rFonts w:ascii="Times New Roman" w:hAnsi="Times New Roman"/>
              </w:rPr>
              <w:t xml:space="preserve"> сила и на условието за плаване на телата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2FB0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57D32ED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големината на изтласкваща сила и условието за плаване на телата.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0BD7" w14:textId="4B49BBC1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</w:t>
            </w:r>
            <w:r w:rsidR="00B34165" w:rsidRPr="00C6425D">
              <w:rPr>
                <w:rFonts w:ascii="Times New Roman" w:hAnsi="Times New Roman"/>
              </w:rPr>
              <w:t xml:space="preserve"> </w:t>
            </w:r>
            <w:r w:rsidRPr="00C6425D">
              <w:rPr>
                <w:rFonts w:ascii="Times New Roman" w:hAnsi="Times New Roman"/>
              </w:rPr>
              <w:t>постановка.</w:t>
            </w:r>
          </w:p>
          <w:p w14:paraId="3FC81D8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измервания.</w:t>
            </w:r>
          </w:p>
          <w:p w14:paraId="7B21CFE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Отчитане на резултати.</w:t>
            </w:r>
          </w:p>
          <w:p w14:paraId="5B32E262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AC6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2404DA5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AF07A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84D2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293B" w14:textId="37BC3DB2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Движение, сили и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9D6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D309E3C" w14:textId="56C3CC8C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дава примери за значението на научните знания по механика за развитието на човешкото общество в миналото и за съвременния свят.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13FA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по поставените въпроси в урока.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2FC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130EC9C6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F970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2749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68EE" w14:textId="16A788DB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Движение, сили и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276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5A3B745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разбира и прилага законите за движение, закона за запазване на механичната енергия, връзките между сила, работа и мощност,</w:t>
            </w:r>
          </w:p>
          <w:p w14:paraId="24BACC20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2D35BD6B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хидростатично налягане. </w:t>
            </w:r>
          </w:p>
          <w:p w14:paraId="01B08AE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  <w:p w14:paraId="6CCCF836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важни практически приложения на условията за равновесие на твърди тела, течности и</w:t>
            </w:r>
          </w:p>
          <w:p w14:paraId="5680CB00" w14:textId="5C41A73F" w:rsidR="0005379E" w:rsidRPr="00D00E20" w:rsidRDefault="0005379E" w:rsidP="00D00E20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газове.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AF6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Решаване на тестови задачи със затворен и отворен отговор.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7AD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BFA99F6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F7CD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4D14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02E3" w14:textId="2E07DB4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Топлинно движение и температура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93BC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A6D61E5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топлинното движение на частици.</w:t>
            </w:r>
          </w:p>
          <w:p w14:paraId="61517CC9" w14:textId="3E985586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температурните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ск</w:t>
            </w:r>
            <w:bookmarkStart w:id="1" w:name="_Hlk155706040"/>
            <w:proofErr w:type="spellEnd"/>
            <w:r w:rsidR="007A26CD" w:rsidRPr="00C6425D">
              <w:rPr>
                <w:sz w:val="22"/>
                <w:szCs w:val="22"/>
              </w:rPr>
              <w:t>а̀</w:t>
            </w:r>
            <w:bookmarkEnd w:id="1"/>
            <w:r w:rsidRPr="00C6425D">
              <w:rPr>
                <w:color w:val="auto"/>
                <w:sz w:val="22"/>
                <w:szCs w:val="22"/>
                <w:lang w:val="bg-BG"/>
              </w:rPr>
              <w:t>ли на Целзий и Келвин.</w:t>
            </w:r>
          </w:p>
          <w:p w14:paraId="0E2D08C2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Свързва измерването на температурата на телата с температурно равновесие.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5B6D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Актуализиране на</w:t>
            </w:r>
          </w:p>
          <w:p w14:paraId="06354BE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знанията по топлинни явления от човекът и природата от 5. клас.</w:t>
            </w:r>
          </w:p>
          <w:p w14:paraId="45AE7E84" w14:textId="3A1C9C62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Запознаване с температурните </w:t>
            </w:r>
            <w:proofErr w:type="spellStart"/>
            <w:r w:rsidRPr="00C6425D">
              <w:rPr>
                <w:rFonts w:ascii="Times New Roman" w:hAnsi="Times New Roman"/>
              </w:rPr>
              <w:t>ск</w:t>
            </w:r>
            <w:r w:rsidR="007A26CD" w:rsidRPr="00C6425D">
              <w:rPr>
                <w:rFonts w:ascii="Times New Roman" w:hAnsi="Times New Roman"/>
              </w:rPr>
              <w:t>а̀</w:t>
            </w:r>
            <w:r w:rsidRPr="00C6425D">
              <w:rPr>
                <w:rFonts w:ascii="Times New Roman" w:hAnsi="Times New Roman"/>
              </w:rPr>
              <w:t>ли</w:t>
            </w:r>
            <w:proofErr w:type="spellEnd"/>
            <w:r w:rsidRPr="00C6425D">
              <w:rPr>
                <w:rFonts w:ascii="Times New Roman" w:hAnsi="Times New Roman"/>
              </w:rPr>
              <w:t xml:space="preserve"> на Целзий и Келвин и връзката между тях.</w:t>
            </w:r>
          </w:p>
          <w:p w14:paraId="5238695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различни термометри.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05B3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7DF8498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16ED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56340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7CD7" w14:textId="43E1E25D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Вътрешна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4834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4ADD5B9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Свързва вътрешната енергия и температурата с топлинното движение на градивните частици.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E415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симулация на брауново движение и правене на изводи за топлинното движение на градивните частици на веществата.</w:t>
            </w:r>
          </w:p>
          <w:p w14:paraId="79F6FD93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Запознаване с термодинамични параметри.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EBAA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0FE3F82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E78A9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7C32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E417" w14:textId="18F364F1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Топлообмен и количество топлина. Топлинен капацитет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2032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65BEFD7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100CBE23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сумата от вътрешните енергии на две тела при топлообмен се запазва.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E6EC93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специфичен топлинен капацитет.</w:t>
            </w:r>
          </w:p>
          <w:p w14:paraId="5D0EB584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количества топлина при топлообмен.</w:t>
            </w:r>
          </w:p>
          <w:p w14:paraId="18567B4C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CD21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D3BC012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733DE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DBD16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F580" w14:textId="20BCF832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Топлообмен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D066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7988291" w14:textId="77777777" w:rsidR="0005379E" w:rsidRPr="00C6425D" w:rsidRDefault="0005379E" w:rsidP="00D00E20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топлообмен на веществата.</w:t>
            </w:r>
          </w:p>
          <w:p w14:paraId="20D5CBC8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топлинните явления на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капацитет.</w:t>
            </w:r>
          </w:p>
          <w:p w14:paraId="44F78458" w14:textId="77777777" w:rsidR="0005379E" w:rsidRPr="00C6425D" w:rsidRDefault="0005379E" w:rsidP="00D00E20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уравнението на топлинния баланс при решаване на задачи.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0D81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закономерностите при топлообмен при решаване на задачи.</w:t>
            </w:r>
          </w:p>
          <w:p w14:paraId="321BF4D1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BF6D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B7DB469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4359A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91E39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6345" w14:textId="353430D5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специфичен топлинен капацитет на вещество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43EE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074D0AA" w14:textId="77777777" w:rsidR="0005379E" w:rsidRPr="00C6425D" w:rsidRDefault="0005379E" w:rsidP="00D00E20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Определя топлинния капацитет </w:t>
            </w:r>
            <w:smartTag w:uri="schemas-ifinger-com/smarttag" w:element="data">
              <w:smartTagPr>
                <w:attr w:name="CONTEXT" w:val="Цел: Да се определи опитно топлинния капацитет на ?????????????????????????????????????????????????????????????????????????????????????????????????????????специфичния топлинен капацитет на метал и на "/>
                <w:attr w:name="STARTPOS" w:val="48"/>
                <w:attr w:name="LANGUAGE" w:val="0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калориметър и специфичния топлинен капацитет </w:t>
            </w:r>
            <w:smartTag w:uri="schemas-ifinger-com/smarttag" w:element="data">
              <w:smartTagPr>
                <w:attr w:name="CONTEXT" w:val="Цел: Да се определи опитно специфичния топлинен капацитет на "/>
                <w:attr w:name="STARTPOS" w:val="59"/>
                <w:attr w:name="LANGUAGE" w:val="0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метал.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5BD0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Запознаване с устройството и характеристиките на уредите за извършване на експеримент.</w:t>
            </w:r>
          </w:p>
          <w:p w14:paraId="7BE0D8DA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Извършване на необходимите измервания и пресмятания.</w:t>
            </w:r>
          </w:p>
          <w:p w14:paraId="7BEC2F6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Систематизиране и анализиране на получените резултати.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BD1C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734F099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F06CC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941B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9B09" w14:textId="38EFE5D5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Топене и втвърдяване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9033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процесите топене и втвърдяване на веществата.</w:t>
            </w:r>
          </w:p>
          <w:p w14:paraId="1982A588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специфичната топлина на топене на дадено вещество.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5244E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закономерностите при топене и втвърдяване.</w:t>
            </w:r>
          </w:p>
          <w:p w14:paraId="7A1E8C44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00F7F4EF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437C1B6A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приложения на топене и втвърдяване в природата,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79E5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B112277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F1671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CC67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AB47" w14:textId="4A4A9C4B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Изпарение и кондензация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8E8C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8F15CD7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процесите изпарение и кондензация на веществата.</w:t>
            </w:r>
          </w:p>
          <w:p w14:paraId="2E835EA0" w14:textId="77777777" w:rsidR="0005379E" w:rsidRPr="00C6425D" w:rsidRDefault="0005379E" w:rsidP="00D00E20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специфична топлина на изпарение.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F4A6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закономерностите при изпарение и кондензация.</w:t>
            </w:r>
          </w:p>
          <w:p w14:paraId="11A33396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3CFECC92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15FAE288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Даване на примери за приложения на изпарение и кондензация в природата,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4356" w14:textId="77777777" w:rsidR="0005379E" w:rsidRPr="00C6425D" w:rsidRDefault="0005379E" w:rsidP="00D00E20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7E015020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4227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B3D85" w14:textId="119F2D6E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EB0" w14:textId="5331BDB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специфичната топлина на топене на леда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8178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57BC6E4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специфичната топлина на топене на леда.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DAB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измервания.</w:t>
            </w:r>
          </w:p>
          <w:p w14:paraId="7B97852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F71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0BEBB795" w14:textId="77777777" w:rsidTr="00C6425D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BE32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6D917" w14:textId="4928765A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137C" w14:textId="03A04CD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Преходи между състоянията на веществата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4481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233D524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преходите между различните състояния на веществата.</w:t>
            </w:r>
          </w:p>
          <w:p w14:paraId="09849C79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уравнението за топлинен баланс.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91F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закономерностите при различните състояния на веществата при решаване на задачи.</w:t>
            </w:r>
          </w:p>
          <w:p w14:paraId="4FB4946A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различни източници на информация (таблици, схеми, графики).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89D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F638A89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E8FDD" w14:textId="2CCF93C5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20F18" w14:textId="36B2596F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BE4C" w14:textId="0AA46CE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Запазване на енергията при топлинните процеси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3462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1F49E72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работата при изменение на обема на газ.</w:t>
            </w:r>
          </w:p>
          <w:p w14:paraId="106F453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Обяснява, че вътрешната енергия може да се измени чрез работа и топлообмен.</w:t>
            </w:r>
          </w:p>
          <w:p w14:paraId="17BF4BF7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Формулира първия принцип на термодинамиката като закон за запазване на енергията при топлинните процеси.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6CD" w14:textId="27227F3F" w:rsidR="0005379E" w:rsidRPr="00C6425D" w:rsidRDefault="0005379E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Изясняване, че вътрешната енергия може да се измени чрез работа и топлообмен.</w:t>
            </w:r>
            <w:r w:rsidR="007A26C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Формулиране на първия принцип на термодинамиката като закон за запазване на енергията при топлинните процеси.</w:t>
            </w:r>
            <w:r w:rsidR="007A26C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Дискутиране на възможността за създаване на вечен двигател.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B03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5FFB81D5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6AD3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F21B7" w14:textId="57F70090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5F6A" w14:textId="754CAF9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при топлинните процеси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61F6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0250F41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първия принцип на термодинамиката.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183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първия принцип на термодинамиката при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BE0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B4790B6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0B52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34F4B" w14:textId="7DA12DCE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E92F" w14:textId="079CBD38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Идеален газ. </w:t>
            </w:r>
            <w:proofErr w:type="spellStart"/>
            <w:r w:rsidRPr="00C6425D">
              <w:rPr>
                <w:rFonts w:ascii="Times New Roman" w:hAnsi="Times New Roman"/>
              </w:rPr>
              <w:t>Изопроцеси</w:t>
            </w:r>
            <w:proofErr w:type="spellEnd"/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6A2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FC7DE8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модела идеален газ.</w:t>
            </w:r>
          </w:p>
          <w:p w14:paraId="51B0361C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въз основа на опита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изобарен процес.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ED4B" w14:textId="05FDC34F" w:rsidR="0005379E" w:rsidRPr="00C6425D" w:rsidRDefault="0005379E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Показване на симулация на модела идеален газ.</w:t>
            </w:r>
            <w:r w:rsidR="007A26C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графики.</w:t>
            </w:r>
            <w:r w:rsidR="007A26C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Описване въз основа на опита на </w:t>
            </w:r>
            <w:proofErr w:type="spellStart"/>
            <w:r w:rsidRPr="00C6425D">
              <w:rPr>
                <w:rFonts w:ascii="Times New Roman" w:hAnsi="Times New Roman"/>
              </w:rPr>
              <w:t>изотермен</w:t>
            </w:r>
            <w:proofErr w:type="spellEnd"/>
            <w:r w:rsidRPr="00C6425D">
              <w:rPr>
                <w:rFonts w:ascii="Times New Roman" w:hAnsi="Times New Roman"/>
              </w:rPr>
              <w:t xml:space="preserve">, </w:t>
            </w:r>
            <w:proofErr w:type="spellStart"/>
            <w:r w:rsidRPr="00C6425D">
              <w:rPr>
                <w:rFonts w:ascii="Times New Roman" w:hAnsi="Times New Roman"/>
              </w:rPr>
              <w:t>изохорен</w:t>
            </w:r>
            <w:proofErr w:type="spellEnd"/>
            <w:r w:rsidRPr="00C6425D">
              <w:rPr>
                <w:rFonts w:ascii="Times New Roman" w:hAnsi="Times New Roman"/>
              </w:rPr>
              <w:t xml:space="preserve"> и изобарен процес.</w:t>
            </w:r>
            <w:r w:rsidR="007A26C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и формулиране на зависимости.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1BC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1F0966A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773DB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45506" w14:textId="2F82048A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B76B" w14:textId="46DEF536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при процеси с 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87F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D1017EC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Анализира енергетично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адиабатния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изохорния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процес чрез първия принцип на термодинамиката.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A8F9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Енергетично анализиране на </w:t>
            </w:r>
            <w:proofErr w:type="spellStart"/>
            <w:r w:rsidRPr="00C6425D">
              <w:rPr>
                <w:rFonts w:ascii="Times New Roman" w:hAnsi="Times New Roman"/>
              </w:rPr>
              <w:t>адиабатния</w:t>
            </w:r>
            <w:proofErr w:type="spellEnd"/>
            <w:r w:rsidRPr="00C6425D">
              <w:rPr>
                <w:rFonts w:ascii="Times New Roman" w:hAnsi="Times New Roman"/>
              </w:rPr>
              <w:t xml:space="preserve"> и </w:t>
            </w:r>
            <w:proofErr w:type="spellStart"/>
            <w:r w:rsidRPr="00C6425D">
              <w:rPr>
                <w:rFonts w:ascii="Times New Roman" w:hAnsi="Times New Roman"/>
              </w:rPr>
              <w:t>изохорния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процес чрез първия принцип на термодинамиката.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5C8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71B4596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750C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1B356" w14:textId="34E3C31B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BF0F" w14:textId="1A5ACE10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93F8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DF04BAF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Прилага законите за трите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изопроцеса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при решаване на задачи.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7A6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Прилагане на законите за трите </w:t>
            </w:r>
            <w:proofErr w:type="spellStart"/>
            <w:r w:rsidRPr="00C6425D">
              <w:rPr>
                <w:rFonts w:ascii="Times New Roman" w:hAnsi="Times New Roman"/>
              </w:rPr>
              <w:t>изопроцеса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при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793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DC9C17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95DD6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1CC7C" w14:textId="1C9C2348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80B2" w14:textId="1E3DD26E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Изследване на процеси с 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09B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2DDEEFA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Изследва закономерностите при изобарен процес.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AE76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Подготвяне за опитите.</w:t>
            </w:r>
          </w:p>
          <w:p w14:paraId="4BA29CD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Извършване на измерванията.</w:t>
            </w:r>
          </w:p>
          <w:p w14:paraId="3867B1E2" w14:textId="36211A89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</w:t>
            </w:r>
            <w:r w:rsidR="00860D26" w:rsidRPr="00C6425D">
              <w:rPr>
                <w:rFonts w:ascii="Times New Roman" w:hAnsi="Times New Roman"/>
              </w:rPr>
              <w:t>е</w:t>
            </w:r>
            <w:r w:rsidRPr="00C6425D">
              <w:rPr>
                <w:rFonts w:ascii="Times New Roman" w:hAnsi="Times New Roman"/>
              </w:rPr>
              <w:t>н</w:t>
            </w:r>
            <w:r w:rsidR="00860D26" w:rsidRPr="00C6425D">
              <w:rPr>
                <w:rFonts w:ascii="Times New Roman" w:hAnsi="Times New Roman"/>
              </w:rPr>
              <w:t>и</w:t>
            </w:r>
            <w:r w:rsidRPr="00C6425D">
              <w:rPr>
                <w:rFonts w:ascii="Times New Roman" w:hAnsi="Times New Roman"/>
              </w:rPr>
              <w:t>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F367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15AA1FD8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090A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B4CDD" w14:textId="4AEBC28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721B" w14:textId="5F085886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Топлинните машини и съвременната техника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5C03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434AFA4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Дава примери за топлинни машини.</w:t>
            </w:r>
          </w:p>
          <w:p w14:paraId="7442E42B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КПД на топлинна машина.</w:t>
            </w:r>
          </w:p>
          <w:p w14:paraId="45382B4C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Обосновава невъзможността за създаване на вечен двигател.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EF2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илюстрации.</w:t>
            </w:r>
          </w:p>
          <w:p w14:paraId="74A1991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Обобщаване на принципа на действие на топлинните машини.</w:t>
            </w:r>
          </w:p>
          <w:p w14:paraId="767BF2D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КПД на топлинни машини.</w:t>
            </w:r>
          </w:p>
          <w:p w14:paraId="0C1FB49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КПД на вечен двигател.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BFC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179B3B2B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4602F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AC62F" w14:textId="00C7CB86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  <w:r w:rsidR="00F030C5"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F47C" w14:textId="4A79F0C3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Двигатели с вътрешно горене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F2BE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B19379E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Проследява по схема действието на четиритактовия двигател с вътрешно горене (двигател на Ото).</w:t>
            </w:r>
          </w:p>
          <w:p w14:paraId="21778503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8B0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анимация на действието на четиритактовия двигател с вътрешно горене.</w:t>
            </w:r>
          </w:p>
          <w:p w14:paraId="248125BA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Сравняване на дизелов и бензинов двигател.</w:t>
            </w:r>
          </w:p>
          <w:p w14:paraId="0991064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59A8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4CA3D42A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99423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4C4B0" w14:textId="6D647E59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7E7B" w14:textId="465F7206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машини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4046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505A68E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по схема принципа на действие на топлинна машина.</w:t>
            </w:r>
          </w:p>
          <w:p w14:paraId="64D3696E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КПД на топлинна машина.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6B33" w14:textId="6FF499A1" w:rsidR="0005379E" w:rsidRPr="00C6425D" w:rsidRDefault="0005379E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схеми и таблици като източници на информация.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топлинна машина.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808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1ACA77BE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4066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66D89" w14:textId="77CF646C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EA80" w14:textId="3F001AF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явления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0027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F438EDD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първи принцип на термодинамиката.</w:t>
            </w:r>
          </w:p>
          <w:p w14:paraId="3DCCA50D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6EE4CBB8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обяснява преходите между състоянията на веществата.</w:t>
            </w:r>
          </w:p>
          <w:p w14:paraId="5A68568A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разбира и прилага закономерностите при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изопроцесите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6FCCE058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и обяснява принципа на действие на топлинните машини.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859C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закономерностите при топлинните явления.</w:t>
            </w:r>
          </w:p>
          <w:p w14:paraId="7E5D6C0A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Анализиране на илюстрации.</w:t>
            </w:r>
          </w:p>
          <w:p w14:paraId="6106A894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от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13CD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395EB291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06673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72CFB" w14:textId="71B8B60F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85E9" w14:textId="277AA4BD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Топлинните машини и околната среда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DE43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FE18709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34D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Семинарен урок с предварителна подготовка на учениците по зададени проблемни ситуации, свързани с опазването на околната среда от замърсяване.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19E1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05379E" w:rsidRPr="00C6425D" w14:paraId="64C2BEAF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538C0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EC995" w14:textId="26A29AB3" w:rsidR="0005379E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3CF0" w14:textId="7714C9EF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явления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68008" w14:textId="77777777" w:rsidR="0005379E" w:rsidRPr="00C6425D" w:rsidRDefault="0005379E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A8A7944" w14:textId="77777777" w:rsidR="0005379E" w:rsidRPr="00C6425D" w:rsidRDefault="0005379E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 при топлинни явления.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EEAE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8645" w14:textId="77777777" w:rsidR="0005379E" w:rsidRPr="00C6425D" w:rsidRDefault="0005379E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30EF6A44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27B6A" w14:textId="5DEB9F23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55AA3" w14:textId="7CA840CB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03D9" w14:textId="09477611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Електричен ток и електрично напрежение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9F1E6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7E1C584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Разбира смисъла на величината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електричен заряд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0B63454E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 физичните величини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ток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единиците и уредите, с които се измерват.</w:t>
            </w:r>
          </w:p>
          <w:p w14:paraId="7A666779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прости схеми.</w:t>
            </w:r>
          </w:p>
          <w:p w14:paraId="30774D23" w14:textId="459C7841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тока и напрежението при успоредно и последователно свързани консуматори.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33A7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 xml:space="preserve">Разясняване на величините </w:t>
            </w:r>
            <w:r w:rsidRPr="00C6425D">
              <w:rPr>
                <w:rFonts w:ascii="Times New Roman" w:hAnsi="Times New Roman"/>
                <w:i/>
              </w:rPr>
              <w:t>електричен заряд</w:t>
            </w:r>
            <w:r w:rsidRPr="00C6425D">
              <w:rPr>
                <w:rFonts w:ascii="Times New Roman" w:hAnsi="Times New Roman"/>
              </w:rPr>
              <w:t xml:space="preserve">, </w:t>
            </w:r>
            <w:r w:rsidRPr="00C6425D">
              <w:rPr>
                <w:rFonts w:ascii="Times New Roman" w:hAnsi="Times New Roman"/>
                <w:i/>
              </w:rPr>
              <w:t xml:space="preserve">ток </w:t>
            </w:r>
            <w:r w:rsidRPr="00C6425D">
              <w:rPr>
                <w:rFonts w:ascii="Times New Roman" w:hAnsi="Times New Roman"/>
              </w:rPr>
              <w:t xml:space="preserve">и </w:t>
            </w:r>
            <w:r w:rsidRPr="00C6425D">
              <w:rPr>
                <w:rFonts w:ascii="Times New Roman" w:hAnsi="Times New Roman"/>
                <w:i/>
              </w:rPr>
              <w:t>напрежение</w:t>
            </w:r>
            <w:r w:rsidRPr="00C6425D">
              <w:rPr>
                <w:rFonts w:ascii="Times New Roman" w:hAnsi="Times New Roman"/>
              </w:rPr>
              <w:t xml:space="preserve"> и техните единици.</w:t>
            </w:r>
          </w:p>
          <w:p w14:paraId="01D03F93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големина на ток.</w:t>
            </w:r>
          </w:p>
          <w:p w14:paraId="6BD6FF1F" w14:textId="18D04DD1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Разглеждане на електрически схеми с последователно и успоредно свързани консуматори.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Демонстриране на работата на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2613" w14:textId="74C87D4F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2395714D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C717E" w14:textId="78257486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AD0DB" w14:textId="5577B2A1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328F" w14:textId="48EFD994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част от веригата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0DFDD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2EF58FC" w14:textId="0E39076A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Формулира закона на Ом за част от веригата. Анализира графиката на зависимостта на тока от напрежението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омов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проводник.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AEDC" w14:textId="35EC7823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Наблюдаване на зависимостта между напрежението и тока в проста верига.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от наблюденията.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Формулиране на закона на Ом.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закона на Ом графично.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1CBE" w14:textId="17F0325B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28C48574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86D5E" w14:textId="53381754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8732F" w14:textId="4D0FD36C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A937" w14:textId="6B8D140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Експериментална проверка на закона на Ом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AF145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046AFF8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Разчита и свързва схеми самостоятелно.</w:t>
            </w:r>
          </w:p>
          <w:p w14:paraId="12D99703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Изразява таблично и графично получените резултати.</w:t>
            </w:r>
          </w:p>
          <w:p w14:paraId="25D38656" w14:textId="4083005E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резултатите и прави изводи.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6589" w14:textId="6BD2E718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D00E20">
              <w:rPr>
                <w:rFonts w:ascii="Times New Roman" w:hAnsi="Times New Roman"/>
                <w:spacing w:val="-4"/>
              </w:rPr>
              <w:t>Свързване на електрическа верига по дадена схема.</w:t>
            </w:r>
            <w:r w:rsidR="00194BD5" w:rsidRPr="00D00E20">
              <w:rPr>
                <w:rFonts w:ascii="Times New Roman" w:hAnsi="Times New Roman"/>
                <w:spacing w:val="-4"/>
              </w:rPr>
              <w:br/>
            </w:r>
            <w:r w:rsidRPr="00D00E20">
              <w:rPr>
                <w:rFonts w:ascii="Times New Roman" w:hAnsi="Times New Roman"/>
                <w:spacing w:val="-4"/>
              </w:rPr>
              <w:t>Правене на измервания с амперметър и волтметър.</w:t>
            </w:r>
            <w:r w:rsidR="00194BD5" w:rsidRPr="00D00E20">
              <w:rPr>
                <w:rFonts w:ascii="Times New Roman" w:hAnsi="Times New Roman"/>
                <w:spacing w:val="-4"/>
              </w:rPr>
              <w:br/>
            </w:r>
            <w:r w:rsidRPr="00D00E20">
              <w:rPr>
                <w:rFonts w:ascii="Times New Roman" w:hAnsi="Times New Roman"/>
                <w:spacing w:val="-4"/>
              </w:rPr>
              <w:t>Записване на резултатите в таблица.</w:t>
            </w:r>
            <w:r w:rsidR="00194BD5" w:rsidRPr="00D00E20">
              <w:rPr>
                <w:rFonts w:ascii="Times New Roman" w:hAnsi="Times New Roman"/>
                <w:spacing w:val="-4"/>
              </w:rPr>
              <w:br/>
            </w:r>
            <w:r w:rsidRPr="00D00E20">
              <w:rPr>
                <w:rFonts w:ascii="Times New Roman" w:hAnsi="Times New Roman"/>
                <w:spacing w:val="-4"/>
              </w:rPr>
              <w:t>Изразяване на получените резултати графично.</w:t>
            </w:r>
            <w:r w:rsidR="00194BD5" w:rsidRPr="00D00E20">
              <w:rPr>
                <w:rFonts w:ascii="Times New Roman" w:hAnsi="Times New Roman"/>
                <w:spacing w:val="-4"/>
              </w:rPr>
              <w:br/>
            </w:r>
            <w:r w:rsidRPr="00C6425D">
              <w:rPr>
                <w:rFonts w:ascii="Times New Roman" w:hAnsi="Times New Roman"/>
              </w:rPr>
              <w:t>Пресмятане на съпротивление на резистор.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1FE0" w14:textId="1DEFE9FC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3B4F4483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08C02" w14:textId="79DA6C11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7EC89" w14:textId="7E1843AC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2C5E" w14:textId="058CBB13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Специфично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72906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9CDAF23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специфичното съпротивление е характеристика на материала, от който е изработен проводникът.</w:t>
            </w:r>
          </w:p>
          <w:p w14:paraId="7F9501DD" w14:textId="02C49109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единиците за специфично съпротивление.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74E6" w14:textId="1DF149D6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Изразяване на специфичното съпротивление чрез формула.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специфичното съпротивление на различни вещества по данни от таблица.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връзката между специфичното съпротивление и проводимостта на материалите.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Запознаване с приложението на резисторите.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различни резистори.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478A" w14:textId="0B8F9265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78BB74AB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42516" w14:textId="4FFD3A27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B27C" w14:textId="4EC102D1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EB55" w14:textId="06C91663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и специфично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45B1E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AD6DCC5" w14:textId="56585D52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Построява графика на зависимостта на тока от напрежението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омов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проводник.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3096" w14:textId="3E60BBD3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съпротивлението на резистор от графика.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Построяване на графика на зависимостта на тока от напрежението на консуматор по дадено съпротивление.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94C1" w14:textId="68AB37FB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0E61A7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7CC0A" w14:textId="37616521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B88A7" w14:textId="2A8AF48D" w:rsidR="00E82731" w:rsidRPr="00C6425D" w:rsidRDefault="00F030C5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5386" w14:textId="3C3ED21B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Експериментално определяне на специфичното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B643C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9311E9A" w14:textId="77777777" w:rsidR="00E82731" w:rsidRPr="00C6425D" w:rsidRDefault="00E82731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специфично съпротивление на произволен проводник.</w:t>
            </w:r>
          </w:p>
          <w:p w14:paraId="0C6FB465" w14:textId="77777777" w:rsidR="00E82731" w:rsidRPr="00C6425D" w:rsidRDefault="00E82731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Прави измервания самостоятелно.</w:t>
            </w:r>
          </w:p>
          <w:p w14:paraId="408F020A" w14:textId="34682DE1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получените резултати.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029D" w14:textId="2AD3204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метода на средна аритметична стойност за измерване диаметър на жица.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Свързване на електрическа верига по схема.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специфично съпротивление.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17BA" w14:textId="391B557C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74DFE5F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2A758" w14:textId="133DCBB2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A9977" w14:textId="0CABE8D4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1593" w14:textId="4F72BBAA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Еквивалентно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B1E48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29E9876" w14:textId="56B55000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разпределението на токовете и на напреженията при различни видове свързване на консуматори.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9FD0" w14:textId="04CAF169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Извеждане на формули за еквивалентно съпротивление при последователно и успоредно свързване на консуматори.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CA34" w14:textId="173721E0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9888342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C01B6" w14:textId="0302F739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  <w:p w14:paraId="4C86DE1F" w14:textId="23D304F3" w:rsidR="00E82731" w:rsidRPr="00C6425D" w:rsidRDefault="00E8273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696F" w14:textId="14EF7491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26</w:t>
            </w:r>
          </w:p>
          <w:p w14:paraId="6D04228D" w14:textId="4157ABB4" w:rsidR="00E82731" w:rsidRPr="00C6425D" w:rsidRDefault="00E8273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6C83" w14:textId="43FB6871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Пресмятане на еквивалентно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DFE3F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885D002" w14:textId="61AF9D03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еквивалентно съпротивление при последователно, успоредно и смесено свързване на консуматори.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9E38" w14:textId="6ECDC35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Чертаене и разчитане на схеми със смесено свързване на консуматори.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еквивалентно съпротивление при смесено свързване на резистори.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7462" w14:textId="317601FD" w:rsidR="00E82731" w:rsidRPr="00C6425D" w:rsidRDefault="00E8273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</w:tr>
      <w:tr w:rsidR="00E82731" w:rsidRPr="00C6425D" w14:paraId="0DB2FB1F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04288" w14:textId="2EB1ED9D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54727" w14:textId="35DD6382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84A6" w14:textId="74FFCAF2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Опитно изследване на свързани консуматори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C63BE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80B3A0D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Самостоятелно прави измервания с омметър.</w:t>
            </w:r>
          </w:p>
          <w:p w14:paraId="71BEF03E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Свързва консуматори успоредно и последователно.</w:t>
            </w:r>
          </w:p>
          <w:p w14:paraId="5198BA35" w14:textId="45136D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Изследва опитно закономерностите при тези свързвания.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5E4A" w14:textId="7939D566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с омметър на съпротивлението на резистори.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Измерване на еквивалентно съпротивление на успоредно и последователно свързани резистори.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измерените резултати с получените чрез пресмятане по формулите.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на резултатите.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3153" w14:textId="28567FC9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8B7E2F3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E7491" w14:textId="364B984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AB331" w14:textId="174D5C9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5ACE" w14:textId="354BF290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Работа и мощност на електричния ток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B6D26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767155C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Дефинира работа на електричния ток като произведение от пренесения през консуматора заряд и напрежението върху консуматора.</w:t>
            </w:r>
          </w:p>
          <w:p w14:paraId="3C6D825A" w14:textId="08AB3A00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дава примери, че работата на тока е мярка за преобразуваната електрична енергия, а мощността на консуматора зависи от условията, при които той работи.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97BA" w14:textId="51E7807A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преобразуване на електроенергия в други форми на енергия.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понятието работа на електричните сили чрез сравнение с механична работа.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Чрез анализиране на закона на Джаул – Ленц стигане до извода, че A = Q.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диаграма за преобразуване на енергията в електрически нагревателен уред.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електроуред.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9D07" w14:textId="01857046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33B67D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BAC66" w14:textId="7136FC91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1881D" w14:textId="34C27ABE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B02D" w14:textId="098D14DB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167E1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42AF096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5E5CA021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вътрешно 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5C06A110" w14:textId="2277F293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C02D" w14:textId="52F3ED1F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страничните сили в източниците на напрежение.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Извеждане на закона на Ом за цялата верига въз основа на закона за запазване на енергията.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Определяне на тока, който протича през лампа при известни съпротивлението на </w:t>
            </w:r>
            <w:r w:rsidRPr="00C6425D">
              <w:rPr>
                <w:rFonts w:ascii="Times New Roman" w:hAnsi="Times New Roman"/>
              </w:rPr>
              <w:lastRenderedPageBreak/>
              <w:t>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3E42" w14:textId="41D3B0C3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63C8E919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C1C65" w14:textId="1D91C3A5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A0E63" w14:textId="1BD5F443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9F38" w14:textId="4E995E8E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40177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228FE49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79AFF801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0E46E41D" w14:textId="6ECA3520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F76D" w14:textId="5C2F0C95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EC59" w14:textId="62F35212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185D2944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34AF6" w14:textId="58D65CD3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F81E7" w14:textId="2D56E261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6025" w14:textId="1AF4C9DE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Метали, полупроводници, свръхпроводници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3CAD8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A205492" w14:textId="24E96DCD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метали и полупроводници (германий, силиций) според специфичното им съпротивление и неговата зависимост от температурата. Посочва токовите носители в металите и полупроводниците. Знае, че специфичното съпротивление на полупроводниците намалява при повишаване на температурата и при осветяване, и посочва полупроводникови елементи (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термистор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фоторезистор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), които притежават това свойство.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1285" w14:textId="02A40F5E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таблица със специфичното съпротивление на различни вещества.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специфичното съпротивление на металите, изолаторите и полупроводниците при стайна температура.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зависимостта на специфичното съпротивление на металите, изолаторите и полупроводниците от температурата.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Посочване на токовите носители при металите и полупроводниците.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свръхпроводници.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5BF9" w14:textId="2BA05B1A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6534CD87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3DE56" w14:textId="3BE3F557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55585" w14:textId="4FAC4110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A5B5" w14:textId="273705C8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Полупроводников диод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222DC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8B7FB26" w14:textId="60B00C9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как електричните свойства на полупроводниците се управляват чрез целенасочено внасяне на примеси (легиране). Описва качествено действието на полупроводников диод.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DE4F" w14:textId="1E164C18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примесите за промяна на електричните свойства на полупроводниците.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легиране на елементи от III и V група.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Описване на действието на диод.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Показване на различни диоди.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схема на токоизправител.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600F" w14:textId="3264E008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4373FB62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DA915" w14:textId="67C8FE72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C59D4" w14:textId="5D0572E4" w:rsidR="00E82731" w:rsidRPr="00C6425D" w:rsidRDefault="004475D1" w:rsidP="00D00E20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F3A2" w14:textId="76346E09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Съвременни приложения на полупроводниците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4351E" w14:textId="77777777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0354A9F" w14:textId="6BC6B442" w:rsidR="00E82731" w:rsidRPr="00C6425D" w:rsidRDefault="00E82731" w:rsidP="00D00E20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Изброява други полупроводникови устройства с p-n- преходи и техни съвременни приложения (светодиоди, транзистори, интегрални схеми).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7528" w14:textId="6329B34C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Изясняване на действието на </w:t>
            </w:r>
            <w:proofErr w:type="spellStart"/>
            <w:r w:rsidRPr="00C6425D">
              <w:rPr>
                <w:rFonts w:ascii="Times New Roman" w:hAnsi="Times New Roman"/>
              </w:rPr>
              <w:t>термистора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като зависимост на съпротивлението на полупроводника от температурата.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Изясняване на действието на </w:t>
            </w:r>
            <w:proofErr w:type="spellStart"/>
            <w:r w:rsidRPr="00C6425D">
              <w:rPr>
                <w:rFonts w:ascii="Times New Roman" w:hAnsi="Times New Roman"/>
              </w:rPr>
              <w:t>фоторезистора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като зависимост на съпротивлението на полупроводника от светлината.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Изясняване на действието и приложението на светодиодите и </w:t>
            </w:r>
            <w:proofErr w:type="spellStart"/>
            <w:r w:rsidRPr="00C6425D">
              <w:rPr>
                <w:rFonts w:ascii="Times New Roman" w:hAnsi="Times New Roman"/>
              </w:rPr>
              <w:t>фотодиодите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пример: транзисторът като приложение на p-n- преход.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интегрални схеми.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2645" w14:textId="3B2FC351" w:rsidR="00E82731" w:rsidRPr="00C6425D" w:rsidRDefault="00E82731" w:rsidP="00D00E20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23CEF0E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FC208" w14:textId="4D439C8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3882B" w14:textId="21716A53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BC9A" w14:textId="22B2D755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4848C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0ADE373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19FB7E88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вътрешно 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370F37C3" w14:textId="6031F362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092F" w14:textId="55DE19AC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страничните сили в източниците на напрежение.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Извеждане на закона на Ом за цялата верига въз основа на закона за запазване на енергията.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на тока, който протича през лампа</w:t>
            </w:r>
            <w:r w:rsidR="00194BD5" w:rsidRPr="00C6425D">
              <w:rPr>
                <w:rFonts w:ascii="Times New Roman" w:hAnsi="Times New Roman"/>
              </w:rPr>
              <w:t>,</w:t>
            </w:r>
            <w:r w:rsidRPr="00C6425D">
              <w:rPr>
                <w:rFonts w:ascii="Times New Roman" w:hAnsi="Times New Roman"/>
              </w:rPr>
              <w:t xml:space="preserve"> при известни съпротивлението на 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25A5" w14:textId="16EB73CF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</w:tr>
      <w:tr w:rsidR="00E82731" w:rsidRPr="00C6425D" w14:paraId="7F9AF781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A29BF" w14:textId="7FC75EF9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030F7" w14:textId="3AB5C32F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76DA" w14:textId="6D56EE9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FA473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164947C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3AA1488A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40C3849A" w14:textId="5868BAC3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E815" w14:textId="5687C8FE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22D3" w14:textId="61C681FF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</w:tr>
      <w:tr w:rsidR="00E82731" w:rsidRPr="00C6425D" w14:paraId="00CE1E0D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DA33C" w14:textId="19BD88D6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C262A" w14:textId="2D16B203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EC5A" w14:textId="7784F692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Метали, полупроводници, свръхпроводници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08527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7082365" w14:textId="32C1051B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метали и полупроводници (германий, силиций) според специфичното им съпротивление и неговата зависимост от температурата. Посочва токовите носители в металите и полупроводниците. Знае, че специфичното съпротивление на полупроводниците намалява при повишаване на температурата и при осветяване, и посочва полупроводникови елементи (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термистор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фоторезистор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), които притежават това свойство.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A657" w14:textId="343EE7DA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таблица със специфичното съпротивление на различни вещества.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специфичното съпротивление на металите, изолаторите и полупроводниците при стайна температура.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зависимостта на специфичното съпротивление на металите, изолаторите и полупроводниците от температурата.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Посочване на токовите носители при металите и полупроводниците.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свръхпроводници.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50D7" w14:textId="1775FD83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</w:tr>
      <w:tr w:rsidR="00E82731" w:rsidRPr="00C6425D" w14:paraId="0685EA74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3994F" w14:textId="3A3635DF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D5B91" w14:textId="3F7678B8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B666" w14:textId="2B11CE8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F0066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28F036D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0383332F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вътрешно 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48983009" w14:textId="5B4F4998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9FF7" w14:textId="10A8AA48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страничните сили в източниците на напрежение.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Извеждане на закона на Ом за цялата верига въз основа на закона за запазване на енергията.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на тока, който протича през лампа</w:t>
            </w:r>
            <w:r w:rsidR="00194BD5" w:rsidRPr="00C6425D">
              <w:rPr>
                <w:rFonts w:ascii="Times New Roman" w:hAnsi="Times New Roman"/>
              </w:rPr>
              <w:t>,</w:t>
            </w:r>
            <w:r w:rsidRPr="00C6425D">
              <w:rPr>
                <w:rFonts w:ascii="Times New Roman" w:hAnsi="Times New Roman"/>
              </w:rPr>
              <w:t xml:space="preserve"> при известни съпротивлението на </w:t>
            </w:r>
            <w:r w:rsidRPr="00C6425D">
              <w:rPr>
                <w:rFonts w:ascii="Times New Roman" w:hAnsi="Times New Roman"/>
              </w:rPr>
              <w:lastRenderedPageBreak/>
              <w:t>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8047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342B0A61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022A1" w14:textId="1BF042F3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D6710" w14:textId="79D75676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8BDA" w14:textId="27336196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681CB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05E13E6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642E3F83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712D2F7E" w14:textId="5D47603A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DF8B" w14:textId="248E127E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D18D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3C3245A8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A0453" w14:textId="578A17C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4E33B" w14:textId="76569A5A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2AAC" w14:textId="4584534A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Електрически вериги с полупроводникови елементи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7D2F6" w14:textId="35DBA374" w:rsidR="00E82731" w:rsidRPr="00C6425D" w:rsidRDefault="00E82731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Ученикът: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Самостоятелно прави измервания с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Конструира електронен термометър с помощта на полупроводников </w:t>
            </w:r>
            <w:proofErr w:type="spellStart"/>
            <w:r w:rsidRPr="00C6425D">
              <w:rPr>
                <w:rFonts w:ascii="Times New Roman" w:hAnsi="Times New Roman"/>
              </w:rPr>
              <w:t>термистор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194BD5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 получените данни таблично и графично.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1657" w14:textId="6A479780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Измерване на съпротивлението на </w:t>
            </w:r>
            <w:proofErr w:type="spellStart"/>
            <w:r w:rsidRPr="00C6425D">
              <w:rPr>
                <w:rFonts w:ascii="Times New Roman" w:hAnsi="Times New Roman"/>
              </w:rPr>
              <w:t>термистора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при стайна температура с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измервания с термометър.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 и графично.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Извличане на информация от получената графика.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BB74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02CCA78A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5E846" w14:textId="5AD7CF98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C9227" w14:textId="39FDDB6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E25F" w14:textId="355052B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Електричен ток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771B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227F1AB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основни закони при електрическите вериги.</w:t>
            </w:r>
          </w:p>
          <w:p w14:paraId="416F0311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Познава единиците на електричните величини.</w:t>
            </w:r>
          </w:p>
          <w:p w14:paraId="5AD57AC4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Обяснява принципа на действие на прости полупроводникови прибори.</w:t>
            </w:r>
          </w:p>
          <w:p w14:paraId="182C2843" w14:textId="4AD39801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някои техни приложения.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4C55" w14:textId="2F29D4EC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на основните закони при електрическите вериги.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Попълване на таблица.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4959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30D0680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9DDE" w14:textId="311BA407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7F969" w14:textId="52BF3238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E79D" w14:textId="6CBBA3B9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Електричество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1670B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64D7444" w14:textId="474AD601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основни закони при електрическите вериги.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FC7D" w14:textId="1D00C95E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Решаване на тестови задачи.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3290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4F31090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474DE" w14:textId="4F78F147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440B0" w14:textId="1F5F848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8A30" w14:textId="04BD83DD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Хармонично трептене и неговите характеристики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14957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B07843F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хармоничното трептене като често срещано периодично движение.</w:t>
            </w:r>
          </w:p>
          <w:p w14:paraId="0A691F1C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Разпознава графиката на хармоничното трептене.</w:t>
            </w:r>
          </w:p>
          <w:p w14:paraId="08DC1CA5" w14:textId="7DDB2DD0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Използва основни характеристики на трептенията и връзката между период и честота.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AB2C" w14:textId="57FEBFA4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Актуализиране на знанията за периодично движение.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периодични движения.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Дефиниране на хармонично трептене.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на графиката на хармоничното трептене.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от графиката на хармонично трептене на неговите амплитуда и период.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честота на хармоничното трептене.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B0E4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73CDBD90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A3A30" w14:textId="6D998078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6FE2E" w14:textId="28F6BA3C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1423" w14:textId="265ADDE5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Пружинно махало и математично махало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FDE67" w14:textId="77777777" w:rsidR="00E82731" w:rsidRPr="00F0080B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F0080B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543B4BFE" w14:textId="2143C48D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F0080B">
              <w:rPr>
                <w:color w:val="auto"/>
                <w:spacing w:val="-4"/>
                <w:sz w:val="22"/>
                <w:szCs w:val="22"/>
                <w:lang w:val="bg-BG"/>
              </w:rPr>
              <w:t>Описва качествено и количествено хармоничното трептене на пружинно махало и на математично махало.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41D8" w14:textId="51A4D483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причината за трептенето на телата.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Даване на примери за връщаща сила при </w:t>
            </w:r>
            <w:r w:rsidRPr="00C6425D">
              <w:rPr>
                <w:rFonts w:ascii="Times New Roman" w:hAnsi="Times New Roman"/>
              </w:rPr>
              <w:lastRenderedPageBreak/>
              <w:t>пружинното и математичното махало.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Изразяване на периодите на пружинно и математично махало с формули.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коефициента на еластичност на пружинно махало.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периода на математично махало при различна дължина на нишката.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A487" w14:textId="7777777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431BE70C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E2B15" w14:textId="6F4C9782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7A283" w14:textId="0ED5E8B5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6C48" w14:textId="0DE2CD4F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Опитно изследване на пружинно махало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11F0A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FA0E731" w14:textId="53A09594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Самостоятелно да изследва закономерностите при пружинно махало.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FEE5" w14:textId="3FE3F848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пружинно махало.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измервания с линийка или ролетка.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Систематизиране на получените резултати в таблица.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Използване на метода на средноаритметичната стойност при анализа на резултатите.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6497" w14:textId="7777777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2AF41195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17938" w14:textId="60002953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40314" w14:textId="18256D05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F6C7" w14:textId="65BFC62B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Енергетични превръщания при трептенето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1AF1F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2681806" w14:textId="741122D1" w:rsidR="00E82731" w:rsidRPr="009361B5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 xml:space="preserve">Характеризира трептенията с кинетична и потенциална енергия. Проследява качествено преобразуването и запазването на енергията при </w:t>
            </w:r>
            <w:proofErr w:type="spellStart"/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>незатихва</w:t>
            </w:r>
            <w:r w:rsidR="00BE6E17" w:rsidRPr="009361B5">
              <w:rPr>
                <w:color w:val="auto"/>
                <w:spacing w:val="-4"/>
                <w:sz w:val="22"/>
                <w:szCs w:val="22"/>
                <w:lang w:val="bg-BG"/>
              </w:rPr>
              <w:t>щ</w:t>
            </w:r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>ите</w:t>
            </w:r>
            <w:proofErr w:type="spellEnd"/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 xml:space="preserve"> трептения.</w:t>
            </w:r>
          </w:p>
          <w:p w14:paraId="6E6E56E6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причината за затихване на трептенията в реалните системи.</w:t>
            </w:r>
          </w:p>
          <w:p w14:paraId="1A08A2A8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чрез примери принудените от собствените трептения на една система (по честота).</w:t>
            </w:r>
          </w:p>
          <w:p w14:paraId="5085E1F8" w14:textId="5854BD34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чрез примери явлението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резонанс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някои последствия от него (полезен и вреден резонанс).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D158" w14:textId="4F994429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връзката между механична работа и потенциалната енергия на деформирана пружина.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Изразяване на потенциалната енергия на деформирана пружина чрез формула.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Демонстриране на преобразуването на механичната енергия.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извода, че механичната енергия на махалото е сума от потенциалната и кинетичната му енергия.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затихващите и собствените трептения.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Разграничаване чрез примери на принудените от собствените трептения на една система.</w:t>
            </w:r>
            <w:r w:rsidR="00BE6E1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Демонстриране на резонанс.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E62C" w14:textId="7777777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6B2B0C3A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354AC" w14:textId="4B66A362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438A1" w14:textId="4F5A0749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52EE" w14:textId="050E06FC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  <w:spacing w:val="-4"/>
              </w:rPr>
              <w:t>Определяне на земното ускорение с математично махало</w:t>
            </w:r>
            <w:r w:rsidR="00C4646E" w:rsidRPr="00C6425D">
              <w:rPr>
                <w:rFonts w:ascii="Times New Roman" w:eastAsia="Times New Roman" w:hAnsi="Times New Roman"/>
                <w:spacing w:val="-4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  <w:spacing w:val="-4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6B5B5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C433128" w14:textId="19E5AA56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В домашни условия конструира математично махало и определя земното ускорение.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83F4" w14:textId="1AC466F5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Представяне и защитаване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F8DD" w14:textId="7777777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76B09D35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0F405" w14:textId="20DA7244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E53D7" w14:textId="4D4A9696" w:rsidR="00E82731" w:rsidRPr="00C6425D" w:rsidRDefault="004475D1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0180" w14:textId="484F53E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Хармонично трептене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57CF9" w14:textId="77777777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9DD4D4A" w14:textId="0588296A" w:rsidR="00E82731" w:rsidRPr="00C6425D" w:rsidRDefault="00E82731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основните величини и прилага и зависимости при хармоничните трептение.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D5CB" w14:textId="3FF7A8FE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на основните величини и зависимости при хармоничните трептения.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Решаване на качествени и количествени задачи чрез прилагане на основните величини и зависимости при хармоничните трептения.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9248" w14:textId="77777777" w:rsidR="00E82731" w:rsidRPr="00C6425D" w:rsidRDefault="00E82731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5C5632BB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BFE46" w14:textId="7CACD58C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6C5BB" w14:textId="0E7E5FFE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6BFB" w14:textId="483FE591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Вълново движение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EAC5B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3F6EA49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качествено създаването и разпространението на механични вълни в различни среди.</w:t>
            </w:r>
          </w:p>
          <w:p w14:paraId="4286DA72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вълновия процес като разпространение на механични трептения в материална среда.</w:t>
            </w:r>
          </w:p>
          <w:p w14:paraId="4A771EC8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Разбира, че вълните пренасят енергия, но не пренасят вещество. Разграничава скоростта на вълната от скоростта на движение на частиците.</w:t>
            </w:r>
          </w:p>
          <w:p w14:paraId="53C735E1" w14:textId="56E4B08D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Представя графично плоски и сферични вълни чрез вълнови фронтове и лъчи.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CD56" w14:textId="23D2864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изображения на механични вълни.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Описване на вълновия процес като разпространение на механични трептения в материална среда.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Изясняване, че вълните пренасят енергия, но не пренасят вещество. Разграничаване на скоростта на вълната от скоростта на движение на частиците.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надлъжна и напречна вълна.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127D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E82731" w:rsidRPr="00C6425D" w14:paraId="6DA27F42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4F29E" w14:textId="666D4849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C6866" w14:textId="33845F74" w:rsidR="00E8273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D218" w14:textId="58857A6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Хармонични вълни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0AD98" w14:textId="77777777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2509230" w14:textId="17753E04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проста хармонична вълн</w:t>
            </w:r>
            <w:r w:rsidR="00E42364" w:rsidRPr="00C6425D">
              <w:rPr>
                <w:sz w:val="22"/>
                <w:szCs w:val="22"/>
                <w:lang w:val="bg-BG"/>
              </w:rPr>
              <w:t>а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7781AFAB" w14:textId="7AE9D2AF" w:rsidR="00E82731" w:rsidRPr="00C6425D" w:rsidRDefault="00E82731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връзката между скорост, честота и дължина на вълната. Разграничава надлъжни и напречни вълни.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21DD" w14:textId="5C879A79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Описване на простата хармонична вълна като вълна, породена от хармонично трептящ източник.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характеристиките на хармонична вълна.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Прилагане на връзката между скорост, честота и дължина на вълната.</w:t>
            </w:r>
            <w:r w:rsidR="00E42364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и анализиране на графики и изображения на хармонични вълни.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071B" w14:textId="77777777" w:rsidR="00E82731" w:rsidRPr="00C6425D" w:rsidRDefault="00E8273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4475D1" w:rsidRPr="00C6425D" w14:paraId="2559752D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3BFC" w14:textId="73F109C0" w:rsidR="004475D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A9105" w14:textId="77777777" w:rsidR="004475D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34,</w:t>
            </w:r>
          </w:p>
          <w:p w14:paraId="16341EF7" w14:textId="64B66243" w:rsidR="004475D1" w:rsidRPr="00C6425D" w:rsidRDefault="004475D1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35,</w:t>
            </w:r>
          </w:p>
          <w:p w14:paraId="7A413BBD" w14:textId="1F13C04F" w:rsidR="004475D1" w:rsidRPr="00C6425D" w:rsidRDefault="004475D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     35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B1FB" w14:textId="399BFE71" w:rsidR="004475D1" w:rsidRPr="00C6425D" w:rsidRDefault="004475D1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Годишен преговор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A873" w14:textId="0D74BD1E" w:rsidR="004475D1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Обобщение, анализ и систематизация на знанията.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1B71" w14:textId="593E0985" w:rsidR="004475D1" w:rsidRPr="00C6425D" w:rsidRDefault="004475D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Табла, обобщителни таблици, дискусия,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ABD1" w14:textId="77777777" w:rsidR="004475D1" w:rsidRPr="00C6425D" w:rsidRDefault="004475D1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FE1043" w:rsidRPr="00C6425D" w14:paraId="45B1F65D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08725" w14:textId="57453975" w:rsidR="00FE1043" w:rsidRPr="00C6425D" w:rsidRDefault="00FE1043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34225" w14:textId="65308BA1" w:rsidR="00FE1043" w:rsidRPr="00C6425D" w:rsidRDefault="00FE1043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35</w:t>
            </w:r>
          </w:p>
          <w:p w14:paraId="77BD4006" w14:textId="1F383B7B" w:rsidR="00FE1043" w:rsidRPr="00C6425D" w:rsidRDefault="00FE1043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F1E" w14:textId="47B9DD9F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Изходно ниво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70550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2A399AB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движението и взаимодействието на телата с величини като скорост, ускорение, сила, механична работа и мощност, кинетична и потенциална енергия.</w:t>
            </w:r>
          </w:p>
          <w:p w14:paraId="494AF329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топлинните явления на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капацитет, специфична топлина на топене и изпарение.</w:t>
            </w:r>
          </w:p>
          <w:p w14:paraId="5B5F5505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на експериментална основа процесите с идеален газ, прилага газовите закони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изобарен 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процес. Формулира и прилага първия принцип на термодинамиката.</w:t>
            </w:r>
          </w:p>
          <w:p w14:paraId="734D7495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Свързва и анализира прости електрически вериги. </w:t>
            </w: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Прилага основни закономерности при постоянния електричен ток (закон на Ом, формули за еквивалентно и специфично съпротивление, за работа и мощност на електричния ток, закон на Ом за цялата верига).</w:t>
            </w:r>
          </w:p>
          <w:p w14:paraId="7D7E7B2D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с примери свободни (собствени), затихващи и принудени трептения, явлението резонанс и разпространението на различни видове механични вълни.</w:t>
            </w:r>
          </w:p>
          <w:p w14:paraId="784861B5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как специфични свойства (в зависимост от честотата) на звука, ултразвука и инфразвука се използват от организмите, в медицината и други технологии.</w:t>
            </w:r>
          </w:p>
          <w:p w14:paraId="7A0C92E5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4298" w14:textId="43DA4AD3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Решава задачи с отворен и затворен отговор.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8E2D" w14:textId="77777777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FE1043" w:rsidRPr="00C6425D" w14:paraId="116D4ED6" w14:textId="77777777" w:rsidTr="00D00E20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80CBD" w14:textId="29762DE0" w:rsidR="00FE1043" w:rsidRPr="00C6425D" w:rsidRDefault="00FE1043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D88F3" w14:textId="4C1C2F56" w:rsidR="00FE1043" w:rsidRPr="00C6425D" w:rsidRDefault="00FE1043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A764" w14:textId="35158F45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Резерв – 3 часа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1B4B9" w14:textId="77777777" w:rsidR="00FE1043" w:rsidRPr="00C6425D" w:rsidRDefault="00FE1043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765" w14:textId="77777777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2B48" w14:textId="77777777" w:rsidR="00FE1043" w:rsidRPr="00C6425D" w:rsidRDefault="00FE1043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37FF3B31" w14:textId="3631E671" w:rsidR="009361B5" w:rsidRDefault="009361B5" w:rsidP="00C6425D">
      <w:pPr>
        <w:widowControl w:val="0"/>
        <w:tabs>
          <w:tab w:val="left" w:pos="1440"/>
        </w:tabs>
        <w:suppressAutoHyphens/>
        <w:spacing w:after="0" w:line="260" w:lineRule="exact"/>
        <w:rPr>
          <w:rFonts w:ascii="Times New Roman" w:hAnsi="Times New Roman"/>
          <w:b/>
        </w:rPr>
      </w:pPr>
    </w:p>
    <w:p w14:paraId="336254CB" w14:textId="77777777" w:rsidR="009361B5" w:rsidRDefault="009361B5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11107858" w14:textId="77777777" w:rsidR="00EE4A7C" w:rsidRPr="00C6425D" w:rsidRDefault="00EE4A7C" w:rsidP="009361B5">
      <w:pPr>
        <w:spacing w:after="0" w:line="260" w:lineRule="exact"/>
        <w:rPr>
          <w:rFonts w:ascii="Times New Roman" w:hAnsi="Times New Roman"/>
        </w:rPr>
      </w:pPr>
    </w:p>
    <w:p w14:paraId="390D1EDF" w14:textId="77777777" w:rsidR="009361B5" w:rsidRDefault="009361B5" w:rsidP="009361B5">
      <w:pPr>
        <w:spacing w:after="0" w:line="260" w:lineRule="exact"/>
        <w:rPr>
          <w:rFonts w:ascii="Times New Roman" w:hAnsi="Times New Roman"/>
          <w:b/>
          <w:color w:val="000000"/>
          <w:lang w:val="en-US"/>
        </w:rPr>
      </w:pPr>
    </w:p>
    <w:p w14:paraId="33E311C0" w14:textId="77777777" w:rsidR="009361B5" w:rsidRDefault="009361B5" w:rsidP="009361B5">
      <w:pPr>
        <w:spacing w:after="0" w:line="260" w:lineRule="exact"/>
        <w:rPr>
          <w:rFonts w:ascii="Times New Roman" w:hAnsi="Times New Roman"/>
          <w:b/>
          <w:color w:val="000000"/>
          <w:lang w:val="en-US"/>
        </w:rPr>
      </w:pPr>
    </w:p>
    <w:p w14:paraId="064153CF" w14:textId="34CEA441" w:rsidR="001C6F7F" w:rsidRPr="00C6425D" w:rsidRDefault="009361B5" w:rsidP="009361B5">
      <w:pPr>
        <w:shd w:val="clear" w:color="auto" w:fill="F2F2F2" w:themeFill="background1" w:themeFillShade="F2"/>
        <w:spacing w:after="240" w:line="260" w:lineRule="exact"/>
        <w:rPr>
          <w:rFonts w:ascii="Times New Roman" w:hAnsi="Times New Roman"/>
          <w:b/>
          <w:color w:val="000000"/>
        </w:rPr>
      </w:pPr>
      <w:r w:rsidRPr="009361B5">
        <w:rPr>
          <w:rFonts w:ascii="Times New Roman" w:hAnsi="Times New Roman"/>
          <w:bCs/>
          <w:color w:val="000000"/>
          <w:lang w:val="en-US"/>
        </w:rPr>
        <w:t xml:space="preserve">  </w:t>
      </w:r>
      <w:r w:rsidR="001C6F7F" w:rsidRPr="00C6425D">
        <w:rPr>
          <w:rFonts w:ascii="Times New Roman" w:hAnsi="Times New Roman"/>
          <w:b/>
          <w:color w:val="000000"/>
        </w:rPr>
        <w:t>Вариант 2</w:t>
      </w:r>
    </w:p>
    <w:p w14:paraId="1338ECDE" w14:textId="46A56FCA" w:rsidR="001C6F7F" w:rsidRPr="00C6425D" w:rsidRDefault="001C6F7F" w:rsidP="009361B5">
      <w:pPr>
        <w:widowControl w:val="0"/>
        <w:tabs>
          <w:tab w:val="left" w:pos="1440"/>
        </w:tabs>
        <w:suppressAutoHyphens/>
        <w:spacing w:after="120" w:line="260" w:lineRule="exact"/>
        <w:rPr>
          <w:rFonts w:ascii="Times New Roman" w:hAnsi="Times New Roman"/>
          <w:b/>
        </w:rPr>
      </w:pPr>
      <w:r w:rsidRPr="00C6425D">
        <w:rPr>
          <w:rFonts w:ascii="Times New Roman" w:hAnsi="Times New Roman"/>
          <w:b/>
          <w:color w:val="000000"/>
        </w:rPr>
        <w:t xml:space="preserve">ПЪРВИ УЧЕБЕН СРОК – </w:t>
      </w:r>
      <w:r w:rsidRPr="00C6425D">
        <w:rPr>
          <w:rFonts w:ascii="Times New Roman" w:hAnsi="Times New Roman"/>
          <w:b/>
          <w:i/>
          <w:color w:val="000000"/>
        </w:rPr>
        <w:t>18 седмици х 3 часа седмично = 54 часа.</w:t>
      </w:r>
      <w:r w:rsidRPr="00C6425D">
        <w:rPr>
          <w:rFonts w:ascii="Times New Roman" w:hAnsi="Times New Roman"/>
          <w:b/>
        </w:rPr>
        <w:t xml:space="preserve"> Втори учебен срок</w:t>
      </w:r>
      <w:r w:rsidRPr="00C6425D">
        <w:rPr>
          <w:rFonts w:ascii="Times New Roman" w:hAnsi="Times New Roman"/>
          <w:bCs/>
        </w:rPr>
        <w:t xml:space="preserve"> – 18 седмици х 2 часа седмично = </w:t>
      </w:r>
      <w:r w:rsidRPr="00C6425D">
        <w:rPr>
          <w:rFonts w:ascii="Times New Roman" w:hAnsi="Times New Roman"/>
          <w:b/>
        </w:rPr>
        <w:t>36 часа</w:t>
      </w: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9"/>
        <w:gridCol w:w="658"/>
        <w:gridCol w:w="3126"/>
        <w:gridCol w:w="5330"/>
        <w:gridCol w:w="4407"/>
        <w:gridCol w:w="1433"/>
      </w:tblGrid>
      <w:tr w:rsidR="001C6F7F" w:rsidRPr="00C6425D" w14:paraId="6A6D4707" w14:textId="77777777" w:rsidTr="009361B5">
        <w:trPr>
          <w:cantSplit/>
          <w:trHeight w:val="2470"/>
          <w:jc w:val="center"/>
        </w:trPr>
        <w:tc>
          <w:tcPr>
            <w:tcW w:w="639" w:type="dxa"/>
            <w:vAlign w:val="center"/>
          </w:tcPr>
          <w:p w14:paraId="62D5C794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Учебен срок</w:t>
            </w:r>
          </w:p>
        </w:tc>
        <w:tc>
          <w:tcPr>
            <w:tcW w:w="658" w:type="dxa"/>
            <w:textDirection w:val="btLr"/>
            <w:vAlign w:val="center"/>
          </w:tcPr>
          <w:p w14:paraId="3E567705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Учебна седмица по ред</w:t>
            </w:r>
          </w:p>
        </w:tc>
        <w:tc>
          <w:tcPr>
            <w:tcW w:w="3126" w:type="dxa"/>
            <w:vAlign w:val="center"/>
          </w:tcPr>
          <w:p w14:paraId="1620D722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 xml:space="preserve">Тема на </w:t>
            </w:r>
            <w:proofErr w:type="spellStart"/>
            <w:r w:rsidRPr="00C6425D">
              <w:rPr>
                <w:rFonts w:ascii="Times New Roman" w:hAnsi="Times New Roman"/>
                <w:b/>
              </w:rPr>
              <w:t>урочната</w:t>
            </w:r>
            <w:proofErr w:type="spellEnd"/>
            <w:r w:rsidRPr="00C6425D">
              <w:rPr>
                <w:rFonts w:ascii="Times New Roman" w:hAnsi="Times New Roman"/>
                <w:b/>
              </w:rPr>
              <w:t xml:space="preserve"> единица</w:t>
            </w:r>
          </w:p>
        </w:tc>
        <w:tc>
          <w:tcPr>
            <w:tcW w:w="5330" w:type="dxa"/>
            <w:vAlign w:val="center"/>
          </w:tcPr>
          <w:p w14:paraId="04E9DE70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Очаквани резултати от обучението</w:t>
            </w:r>
          </w:p>
        </w:tc>
        <w:tc>
          <w:tcPr>
            <w:tcW w:w="4407" w:type="dxa"/>
            <w:vAlign w:val="center"/>
          </w:tcPr>
          <w:p w14:paraId="1B07332D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Методи за работа</w:t>
            </w:r>
          </w:p>
        </w:tc>
        <w:tc>
          <w:tcPr>
            <w:tcW w:w="1433" w:type="dxa"/>
            <w:textDirection w:val="btLr"/>
            <w:vAlign w:val="center"/>
          </w:tcPr>
          <w:p w14:paraId="7E42F992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C6425D">
              <w:rPr>
                <w:rFonts w:ascii="Times New Roman" w:hAnsi="Times New Roman"/>
                <w:b/>
              </w:rPr>
              <w:t>Бележки/</w:t>
            </w:r>
            <w:r w:rsidRPr="00C6425D">
              <w:rPr>
                <w:rFonts w:ascii="Times New Roman" w:hAnsi="Times New Roman"/>
                <w:b/>
              </w:rPr>
              <w:br/>
              <w:t>коментар</w:t>
            </w:r>
          </w:p>
        </w:tc>
      </w:tr>
      <w:tr w:rsidR="009361B5" w:rsidRPr="00C6425D" w14:paraId="6E76E90B" w14:textId="77777777" w:rsidTr="009361B5">
        <w:trPr>
          <w:cantSplit/>
          <w:trHeight w:val="340"/>
          <w:jc w:val="center"/>
        </w:trPr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4AE27BD" w14:textId="77777777" w:rsidR="009361B5" w:rsidRPr="00604B1C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(1)</w:t>
            </w:r>
          </w:p>
        </w:tc>
        <w:tc>
          <w:tcPr>
            <w:tcW w:w="658" w:type="dxa"/>
            <w:shd w:val="clear" w:color="auto" w:fill="F2F2F2" w:themeFill="background1" w:themeFillShade="F2"/>
            <w:vAlign w:val="center"/>
          </w:tcPr>
          <w:p w14:paraId="7837364E" w14:textId="77777777" w:rsidR="009361B5" w:rsidRPr="00C6425D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3126" w:type="dxa"/>
            <w:shd w:val="clear" w:color="auto" w:fill="F2F2F2" w:themeFill="background1" w:themeFillShade="F2"/>
            <w:vAlign w:val="center"/>
          </w:tcPr>
          <w:p w14:paraId="792B3476" w14:textId="77777777" w:rsidR="009361B5" w:rsidRPr="00C6425D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3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5330" w:type="dxa"/>
            <w:shd w:val="clear" w:color="auto" w:fill="F2F2F2" w:themeFill="background1" w:themeFillShade="F2"/>
            <w:vAlign w:val="center"/>
          </w:tcPr>
          <w:p w14:paraId="098882E3" w14:textId="77777777" w:rsidR="009361B5" w:rsidRPr="00C6425D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4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4407" w:type="dxa"/>
            <w:shd w:val="clear" w:color="auto" w:fill="F2F2F2" w:themeFill="background1" w:themeFillShade="F2"/>
            <w:vAlign w:val="center"/>
          </w:tcPr>
          <w:p w14:paraId="55120738" w14:textId="77777777" w:rsidR="009361B5" w:rsidRPr="00C6425D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5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1433" w:type="dxa"/>
            <w:shd w:val="clear" w:color="auto" w:fill="F2F2F2" w:themeFill="background1" w:themeFillShade="F2"/>
            <w:vAlign w:val="center"/>
          </w:tcPr>
          <w:p w14:paraId="2FABD77F" w14:textId="77777777" w:rsidR="009361B5" w:rsidRPr="00C6425D" w:rsidRDefault="009361B5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6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</w:tr>
      <w:tr w:rsidR="001C6F7F" w:rsidRPr="00C6425D" w14:paraId="18E4FF36" w14:textId="77777777" w:rsidTr="009361B5">
        <w:trPr>
          <w:trHeight w:val="20"/>
          <w:jc w:val="center"/>
        </w:trPr>
        <w:tc>
          <w:tcPr>
            <w:tcW w:w="639" w:type="dxa"/>
            <w:shd w:val="clear" w:color="auto" w:fill="auto"/>
            <w:vAlign w:val="center"/>
          </w:tcPr>
          <w:p w14:paraId="488BE808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A5156D8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5D7D7170" w14:textId="5689B49D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Начален преговор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shd w:val="clear" w:color="auto" w:fill="auto"/>
            <w:vAlign w:val="center"/>
          </w:tcPr>
          <w:p w14:paraId="3075AEC7" w14:textId="44A06B22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Разпознава изучените физични величини и закономерности от 5</w:t>
            </w:r>
            <w:r w:rsidR="00D372D5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>, 6</w:t>
            </w:r>
            <w:r w:rsidR="00D372D5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 xml:space="preserve"> и 7</w:t>
            </w:r>
            <w:r w:rsidR="00D372D5" w:rsidRPr="00C6425D">
              <w:rPr>
                <w:rFonts w:ascii="Times New Roman" w:hAnsi="Times New Roman"/>
              </w:rPr>
              <w:t>.</w:t>
            </w:r>
            <w:r w:rsidRPr="00C6425D">
              <w:rPr>
                <w:rFonts w:ascii="Times New Roman" w:hAnsi="Times New Roman"/>
              </w:rPr>
              <w:t xml:space="preserve"> клас</w:t>
            </w:r>
          </w:p>
        </w:tc>
        <w:tc>
          <w:tcPr>
            <w:tcW w:w="4407" w:type="dxa"/>
            <w:shd w:val="clear" w:color="auto" w:fill="auto"/>
            <w:vAlign w:val="center"/>
          </w:tcPr>
          <w:p w14:paraId="2DBEE102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Дискусия и анализ на примери от ежедневието.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ECAE5F7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</w:p>
        </w:tc>
      </w:tr>
      <w:tr w:rsidR="001C6F7F" w:rsidRPr="00C6425D" w14:paraId="4A00DD24" w14:textId="77777777" w:rsidTr="009361B5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241F833A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67F9FBEB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3126" w:type="dxa"/>
          </w:tcPr>
          <w:p w14:paraId="7C425AE2" w14:textId="48AFB421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18A57B4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F76168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относителния характер на движението.</w:t>
            </w:r>
          </w:p>
        </w:tc>
        <w:tc>
          <w:tcPr>
            <w:tcW w:w="4407" w:type="dxa"/>
          </w:tcPr>
          <w:p w14:paraId="1049F496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относителността на движенията с примери.</w:t>
            </w:r>
          </w:p>
          <w:p w14:paraId="0038C7EF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отправно тяло.</w:t>
            </w:r>
          </w:p>
          <w:p w14:paraId="1D5ABA19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Превръщане на единици (от m/s в </w:t>
            </w:r>
            <w:proofErr w:type="spellStart"/>
            <w:r w:rsidRPr="00C6425D">
              <w:rPr>
                <w:rFonts w:ascii="Times New Roman" w:hAnsi="Times New Roman"/>
              </w:rPr>
              <w:t>km</w:t>
            </w:r>
            <w:proofErr w:type="spellEnd"/>
            <w:r w:rsidRPr="00C6425D">
              <w:rPr>
                <w:rFonts w:ascii="Times New Roman" w:hAnsi="Times New Roman"/>
              </w:rPr>
              <w:t>/h и обратно).</w:t>
            </w:r>
          </w:p>
          <w:p w14:paraId="30C928A9" w14:textId="0E1DB2EA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Разчитане на графика за пътя при равномерно движение;</w:t>
            </w:r>
            <w:r w:rsidR="003436C4" w:rsidRPr="00C6425D">
              <w:rPr>
                <w:rFonts w:ascii="Times New Roman" w:hAnsi="Times New Roman"/>
              </w:rPr>
              <w:t xml:space="preserve"> </w:t>
            </w: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</w:tcPr>
          <w:p w14:paraId="3029ADE4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18817EE" w14:textId="77777777" w:rsidTr="009361B5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1E309BB3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49D1F1E7" w14:textId="4A96CD2C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</w:tcPr>
          <w:p w14:paraId="1639F686" w14:textId="2A86AAB9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Средна и моментна скорост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48B330B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за скоростта при равномерно движение.</w:t>
            </w:r>
          </w:p>
          <w:p w14:paraId="1D60EBF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равномерно движение. </w:t>
            </w:r>
          </w:p>
        </w:tc>
        <w:tc>
          <w:tcPr>
            <w:tcW w:w="4407" w:type="dxa"/>
          </w:tcPr>
          <w:p w14:paraId="2A495CDD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за средна скорост.</w:t>
            </w:r>
          </w:p>
          <w:p w14:paraId="5B7C66F8" w14:textId="640D35D3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Изясняване на смисъла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моментна скорост</w:t>
            </w:r>
            <w:r w:rsidRPr="00C6425D">
              <w:rPr>
                <w:rFonts w:ascii="Times New Roman" w:hAnsi="Times New Roman"/>
              </w:rPr>
              <w:t>.</w:t>
            </w:r>
          </w:p>
          <w:p w14:paraId="4E872C62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Разчитане на графика на скоростта.</w:t>
            </w:r>
          </w:p>
        </w:tc>
        <w:tc>
          <w:tcPr>
            <w:tcW w:w="1433" w:type="dxa"/>
          </w:tcPr>
          <w:p w14:paraId="32BE81D8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2605BCE" w14:textId="77777777" w:rsidTr="009361B5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6D0AE4D8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55FA1513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</w:tcPr>
          <w:p w14:paraId="7607553D" w14:textId="22FB491F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Равноускорително и равнозакъснително 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125DEF1D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8AAD904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Характеризира неравномерното движение с величината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ускорение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0D54521C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движение.</w:t>
            </w:r>
          </w:p>
          <w:p w14:paraId="76DEC5F9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4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Разчита графиката на закона за скоростта при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равнопроменливо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движение. </w:t>
            </w:r>
          </w:p>
        </w:tc>
        <w:tc>
          <w:tcPr>
            <w:tcW w:w="4407" w:type="dxa"/>
          </w:tcPr>
          <w:p w14:paraId="5B5DDE70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ускорение</w:t>
            </w:r>
            <w:r w:rsidRPr="00C6425D">
              <w:rPr>
                <w:rFonts w:ascii="Times New Roman" w:hAnsi="Times New Roman"/>
              </w:rPr>
              <w:t xml:space="preserve"> като характеристика на </w:t>
            </w:r>
            <w:proofErr w:type="spellStart"/>
            <w:r w:rsidRPr="00C6425D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движения.</w:t>
            </w:r>
          </w:p>
          <w:p w14:paraId="3B2B47A1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Извеждане на законите за скоростта и пътя при </w:t>
            </w:r>
            <w:proofErr w:type="spellStart"/>
            <w:r w:rsidRPr="00C6425D">
              <w:rPr>
                <w:rFonts w:ascii="Times New Roman" w:hAnsi="Times New Roman"/>
              </w:rPr>
              <w:t>равнопроменливи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движения.</w:t>
            </w:r>
          </w:p>
          <w:p w14:paraId="0667B645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</w:tcPr>
          <w:p w14:paraId="53C8332E" w14:textId="77777777" w:rsidR="001C6F7F" w:rsidRPr="00C6425D" w:rsidRDefault="001C6F7F" w:rsidP="009361B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</w:rPr>
            </w:pPr>
          </w:p>
        </w:tc>
      </w:tr>
    </w:tbl>
    <w:p w14:paraId="1B7FC19C" w14:textId="77777777" w:rsidR="009361B5" w:rsidRDefault="009361B5" w:rsidP="009361B5">
      <w:pPr>
        <w:widowControl w:val="0"/>
        <w:suppressAutoHyphens/>
        <w:spacing w:after="0" w:line="264" w:lineRule="exact"/>
        <w:jc w:val="center"/>
        <w:rPr>
          <w:rFonts w:ascii="Times New Roman" w:hAnsi="Times New Roman"/>
        </w:rPr>
        <w:sectPr w:rsidR="009361B5" w:rsidSect="00D00E20">
          <w:pgSz w:w="16838" w:h="11906" w:orient="landscape"/>
          <w:pgMar w:top="851" w:right="567" w:bottom="567" w:left="567" w:header="709" w:footer="397" w:gutter="0"/>
          <w:cols w:space="708"/>
          <w:docGrid w:linePitch="360"/>
        </w:sectPr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9"/>
        <w:gridCol w:w="658"/>
        <w:gridCol w:w="3126"/>
        <w:gridCol w:w="5330"/>
        <w:gridCol w:w="4407"/>
        <w:gridCol w:w="1433"/>
      </w:tblGrid>
      <w:tr w:rsidR="009361B5" w:rsidRPr="00C6425D" w14:paraId="111D0057" w14:textId="77777777" w:rsidTr="009361B5">
        <w:trPr>
          <w:cantSplit/>
          <w:trHeight w:val="340"/>
          <w:tblHeader/>
          <w:jc w:val="center"/>
        </w:trPr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735DE837" w14:textId="77777777" w:rsidR="009361B5" w:rsidRPr="00604B1C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lastRenderedPageBreak/>
              <w:t>(1)</w:t>
            </w:r>
          </w:p>
        </w:tc>
        <w:tc>
          <w:tcPr>
            <w:tcW w:w="658" w:type="dxa"/>
            <w:shd w:val="clear" w:color="auto" w:fill="F2F2F2" w:themeFill="background1" w:themeFillShade="F2"/>
            <w:vAlign w:val="center"/>
          </w:tcPr>
          <w:p w14:paraId="74A27745" w14:textId="77777777" w:rsidR="009361B5" w:rsidRPr="00C6425D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3126" w:type="dxa"/>
            <w:shd w:val="clear" w:color="auto" w:fill="F2F2F2" w:themeFill="background1" w:themeFillShade="F2"/>
            <w:vAlign w:val="center"/>
          </w:tcPr>
          <w:p w14:paraId="17C6847C" w14:textId="77777777" w:rsidR="009361B5" w:rsidRPr="00C6425D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3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5330" w:type="dxa"/>
            <w:shd w:val="clear" w:color="auto" w:fill="F2F2F2" w:themeFill="background1" w:themeFillShade="F2"/>
            <w:vAlign w:val="center"/>
          </w:tcPr>
          <w:p w14:paraId="35D54A9C" w14:textId="77777777" w:rsidR="009361B5" w:rsidRPr="00C6425D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4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4407" w:type="dxa"/>
            <w:shd w:val="clear" w:color="auto" w:fill="F2F2F2" w:themeFill="background1" w:themeFillShade="F2"/>
            <w:vAlign w:val="center"/>
          </w:tcPr>
          <w:p w14:paraId="529C1A0A" w14:textId="77777777" w:rsidR="009361B5" w:rsidRPr="00C6425D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5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  <w:tc>
          <w:tcPr>
            <w:tcW w:w="1433" w:type="dxa"/>
            <w:shd w:val="clear" w:color="auto" w:fill="F2F2F2" w:themeFill="background1" w:themeFillShade="F2"/>
            <w:vAlign w:val="center"/>
          </w:tcPr>
          <w:p w14:paraId="499FC387" w14:textId="77777777" w:rsidR="009361B5" w:rsidRPr="00C6425D" w:rsidRDefault="009361B5" w:rsidP="00592B43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b/>
              </w:rPr>
            </w:pPr>
            <w:r w:rsidRPr="00604B1C">
              <w:rPr>
                <w:rFonts w:ascii="Times New Roman" w:hAnsi="Times New Roman"/>
                <w:bCs/>
                <w:lang w:val="en-US"/>
              </w:rPr>
              <w:t>(</w:t>
            </w:r>
            <w:r>
              <w:rPr>
                <w:rFonts w:ascii="Times New Roman" w:hAnsi="Times New Roman"/>
                <w:bCs/>
                <w:lang w:val="en-US"/>
              </w:rPr>
              <w:t>6</w:t>
            </w:r>
            <w:r w:rsidRPr="00604B1C">
              <w:rPr>
                <w:rFonts w:ascii="Times New Roman" w:hAnsi="Times New Roman"/>
                <w:bCs/>
                <w:lang w:val="en-US"/>
              </w:rPr>
              <w:t>)</w:t>
            </w:r>
          </w:p>
        </w:tc>
      </w:tr>
      <w:tr w:rsidR="001C6F7F" w:rsidRPr="00C6425D" w14:paraId="7AEDBD21" w14:textId="77777777" w:rsidTr="009361B5">
        <w:trPr>
          <w:trHeight w:val="20"/>
          <w:jc w:val="center"/>
        </w:trPr>
        <w:tc>
          <w:tcPr>
            <w:tcW w:w="639" w:type="dxa"/>
            <w:shd w:val="clear" w:color="auto" w:fill="auto"/>
          </w:tcPr>
          <w:p w14:paraId="05AEBD7D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shd w:val="clear" w:color="auto" w:fill="auto"/>
          </w:tcPr>
          <w:p w14:paraId="1BA81B1C" w14:textId="2EF0193D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3126" w:type="dxa"/>
          </w:tcPr>
          <w:p w14:paraId="1B24CB94" w14:textId="78D3D504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Свободно падане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</w:tcPr>
          <w:p w14:paraId="6DA2AE6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50983C1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че свободното падане на телата е равноускорително движение с ускорение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291050F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че телата, хвърлени вертикално нагоре, се движат равнозакъснително с ускорение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g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71FEE30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Прилага законите за скоростта и за пътя при равноускорително и равнозакъснително движение за свободното падане на телата. </w:t>
            </w:r>
          </w:p>
        </w:tc>
        <w:tc>
          <w:tcPr>
            <w:tcW w:w="4407" w:type="dxa"/>
          </w:tcPr>
          <w:p w14:paraId="5A577DF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на свободно падане на тела.</w:t>
            </w:r>
          </w:p>
          <w:p w14:paraId="69878BF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изводи от наблюденията.</w:t>
            </w:r>
          </w:p>
          <w:p w14:paraId="1012A2B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земно ускорение</w:t>
            </w:r>
            <w:r w:rsidRPr="00C6425D">
              <w:rPr>
                <w:rFonts w:ascii="Times New Roman" w:hAnsi="Times New Roman"/>
              </w:rPr>
              <w:t>.</w:t>
            </w:r>
          </w:p>
          <w:p w14:paraId="35F9CBC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4B0A939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Сравняване на ускорението при свободно падане на Земята и на другите планети.</w:t>
            </w:r>
          </w:p>
        </w:tc>
        <w:tc>
          <w:tcPr>
            <w:tcW w:w="1433" w:type="dxa"/>
          </w:tcPr>
          <w:p w14:paraId="6FCBDD17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752AE7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D8BE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D12E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1187" w14:textId="202F1E7D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proofErr w:type="spellStart"/>
            <w:r w:rsidRPr="00C6425D">
              <w:rPr>
                <w:rFonts w:ascii="Times New Roman" w:hAnsi="Times New Roman"/>
              </w:rPr>
              <w:t>Равнопроменливи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 xml:space="preserve">У 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0C1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F1169A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законите за скоростта и за пътя при равноускорително и равнозакъснително движение с примери от транспорта.</w:t>
            </w:r>
          </w:p>
          <w:p w14:paraId="5A0E23D2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спирачен път.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238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DB23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759CAA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B385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DFF4F" w14:textId="74D1710E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4407" w14:textId="1348752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Основни насоки при провеждане на физично изследване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A193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D3166DC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при физичните измервания се допускат грешки, и посочва техните източници.</w:t>
            </w:r>
          </w:p>
          <w:p w14:paraId="0B43D354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основни единици от SI и ги използва при оформяне на таблици и на графики.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E2F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с прости лабораторни уреди на размери, маса и време.</w:t>
            </w:r>
          </w:p>
          <w:p w14:paraId="0A268A2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F0C1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B0C6BFF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FEE1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CB8A6" w14:textId="54260245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942B" w14:textId="204FD60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ускорението при равноускорително движение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039F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538C7FA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ускорението на топче, което се движи равноускорително и праволинейно без начална скорост.</w:t>
            </w:r>
          </w:p>
          <w:p w14:paraId="3E5C73CC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Изследва движението на топче чрез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стробоскопичен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метод.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38DD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опитната постановка.</w:t>
            </w:r>
          </w:p>
          <w:p w14:paraId="71397BB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на време и разстояние с подходящи уреди.</w:t>
            </w:r>
          </w:p>
          <w:p w14:paraId="454CA21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B25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9CF977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7F3A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BE5BF" w14:textId="021F02B1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CF8B" w14:textId="7566FE65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Първи принцип на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C469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32AE3D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Разбира, че телата запазват състоянието си на покой или на праволинейно и равномерно движение по инерция, когато не взаимодействат с други тела.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4D9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илюстрации, симулации и др.</w:t>
            </w:r>
          </w:p>
          <w:p w14:paraId="0574E404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първия принцип на механиката и даване на примери за проявата му в света около нас.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23A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5CC2BE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301F4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ED74A" w14:textId="5726114E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101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Втори принцип на механиката -НЗ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4262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F6653C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връзката между сила, маса и ускорение.</w:t>
            </w:r>
          </w:p>
          <w:p w14:paraId="33A929F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и илюстрира с примери от всекидневието, че масата на телата е мярка за тяхната инертност.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1B2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демонстрации.</w:t>
            </w:r>
          </w:p>
          <w:p w14:paraId="7A69D3D8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връзката между сила, маса и ускорение.</w:t>
            </w:r>
          </w:p>
          <w:p w14:paraId="48F10645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683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039A63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DA37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52F47" w14:textId="4D0F94D9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73DC" w14:textId="49C27441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Трети принцип на механиката. Действие на няколко сили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9A2F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примери, че при взаимодействието на телата винаги възникват две равни по големина и противоположни по посока сили – на действие и противодействие.</w:t>
            </w:r>
          </w:p>
          <w:p w14:paraId="6C07E00D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Събира сили с еднакви или противоположни посоки.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50E8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на действие и противодействие.</w:t>
            </w:r>
          </w:p>
          <w:p w14:paraId="69CB834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третия принцип на механиката.</w:t>
            </w:r>
          </w:p>
          <w:p w14:paraId="3F7776E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и пресмятане на равнодействаща на няколко сили.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8CC1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850254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AB7F0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F6D38" w14:textId="24F52812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E0ED" w14:textId="49F1696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Сила на тежестта и тегло на телата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A6EF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C42F990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и пресмята сила на тежестта, сила на реакция на опората, тегло.</w:t>
            </w:r>
          </w:p>
          <w:p w14:paraId="206CE1E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Разграничава тегло и маса на тялото.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430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илюстрации.</w:t>
            </w:r>
          </w:p>
          <w:p w14:paraId="1972A95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и формулиране на сила на тежестта, сила на реакция на опората и тегло на дадено тяло.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CFE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8A417E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272B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7246E" w14:textId="174EB8C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5CE9" w14:textId="1D19F145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Сили на триене и на съпротивление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456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77CD2C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значението на силите на триене и съпротивление в бита и техниката.</w:t>
            </w:r>
          </w:p>
          <w:p w14:paraId="2AAF5179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връзката между силата на триене и силата на натиск.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A6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значението на силите на триене и съпротивление в бита и техниката чрез примери.</w:t>
            </w:r>
          </w:p>
          <w:p w14:paraId="6B93204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връзката между силата на триене и силата на натиск.</w:t>
            </w:r>
          </w:p>
          <w:p w14:paraId="064A817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Работене с таблица.</w:t>
            </w:r>
          </w:p>
          <w:p w14:paraId="73547555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414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16B30A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5556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A26A8" w14:textId="7EBE80AE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FDDB" w14:textId="2F55898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Приложение на принципите на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9A1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CD054E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равнодействаща сила.</w:t>
            </w:r>
          </w:p>
          <w:p w14:paraId="5F55CEC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втория принцип на механиката за праволинейно движение на тяло – без триене и с триене.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60D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трите принципа на механиката за решаване на задачи.</w:t>
            </w:r>
          </w:p>
          <w:p w14:paraId="55EE23A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равнодействаща на няколко сили.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26C5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1080406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55AE4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CC4D5" w14:textId="6BEB69FF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D75A" w14:textId="40201E6C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Експериментално изследване на втория принцип на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6579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0CA9B44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неизвестна маса на тяло чрез прилагане на втория принцип на механиката.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3E0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 постановка.</w:t>
            </w:r>
          </w:p>
          <w:p w14:paraId="52600AA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Извършване на измерване с различни уреди.</w:t>
            </w:r>
          </w:p>
          <w:p w14:paraId="4984AC2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Представяне графично на получените резултати.</w:t>
            </w:r>
          </w:p>
          <w:p w14:paraId="01CC98E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95C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CE62D3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F5524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1FC54" w14:textId="72CD7F63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E978" w14:textId="345E087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Принципи на механиката и закони при </w:t>
            </w:r>
            <w:proofErr w:type="spellStart"/>
            <w:r w:rsidRPr="00C6425D">
              <w:rPr>
                <w:rFonts w:ascii="Times New Roman" w:hAnsi="Times New Roman"/>
              </w:rPr>
              <w:t>равнопроменливите</w:t>
            </w:r>
            <w:proofErr w:type="spellEnd"/>
            <w:r w:rsidRPr="00C6425D">
              <w:rPr>
                <w:rFonts w:ascii="Times New Roman" w:hAnsi="Times New Roman"/>
              </w:rPr>
              <w:t xml:space="preserve"> движения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A15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и прилага принципите на механиката при обяснение на конкретна ситуация.</w:t>
            </w:r>
          </w:p>
          <w:p w14:paraId="1AFFA30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законите за праволинейно движение с постоянно ускорение и принципите на механиката (с примери от транспорта и безопасността на движението и при свободното падане на телата).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0E05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със затворен и отворен отговор.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4C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30E5D9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224F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04323" w14:textId="321B0C44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6CC9" w14:textId="5CBE6DF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Видове равновесие и условия за равновесие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110B" w14:textId="77777777" w:rsidR="001C6F7F" w:rsidRPr="009361B5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>Ученикът:</w:t>
            </w:r>
          </w:p>
          <w:p w14:paraId="7E38AB68" w14:textId="77777777" w:rsidR="001C6F7F" w:rsidRPr="009361B5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>Описва видовете равновесие на телата (устойчиво и неустойчиво) в зависимост от положението на центъра на тежестта.</w:t>
            </w:r>
          </w:p>
          <w:p w14:paraId="5F14C1DF" w14:textId="77777777" w:rsidR="001C6F7F" w:rsidRPr="009361B5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pacing w:val="-4"/>
                <w:sz w:val="22"/>
                <w:szCs w:val="22"/>
                <w:lang w:val="bg-BG"/>
              </w:rPr>
            </w:pPr>
            <w:r w:rsidRPr="009361B5">
              <w:rPr>
                <w:color w:val="auto"/>
                <w:spacing w:val="-4"/>
                <w:sz w:val="22"/>
                <w:szCs w:val="22"/>
                <w:lang w:val="bg-BG"/>
              </w:rPr>
              <w:t>Обяснява равновесието на тяло върху опора и различни приложения (подреждане на товари върху платформи, безопасност на движението по наклонен участък от пътя).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630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изображения на различни тела в състояние на покой.</w:t>
            </w:r>
          </w:p>
          <w:p w14:paraId="520AB7C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условието за равновесие на телата.</w:t>
            </w:r>
          </w:p>
          <w:p w14:paraId="0039F14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Демонстриране на устойчиво, неустойчиво и безразлично равновесие.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781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ADB69EF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8E0B8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1A02D" w14:textId="2111D44D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B412" w14:textId="77C64973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Определяне на центъра на тежестта на плоски тела и на </w:t>
            </w:r>
            <w:r w:rsidRPr="00C6425D">
              <w:rPr>
                <w:rFonts w:ascii="Times New Roman" w:hAnsi="Times New Roman"/>
              </w:rPr>
              <w:lastRenderedPageBreak/>
              <w:t>условията за равновесие на тяло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C239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Ученикът:</w:t>
            </w:r>
          </w:p>
          <w:p w14:paraId="1089DA94" w14:textId="77777777" w:rsidR="001C6F7F" w:rsidRPr="00C6425D" w:rsidRDefault="001C6F7F" w:rsidP="009361B5">
            <w:pPr>
              <w:pStyle w:val="Default"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 xml:space="preserve">Определя центъра на тежестта на плоски тела и изследва равновесието </w:t>
            </w:r>
            <w:smartTag w:uri="schemas-ifinger-com/smarttag" w:element="data">
              <w:smartTagPr>
                <w:attr w:name="LANGUAGE" w:val="0"/>
                <w:attr w:name="STARTPOS" w:val="45"/>
                <w:attr w:name="CONTEXT" w:val="Цел: Да наблюдавате и изследвате равновесие на ???????????????????????????????????????????????????????????????????????????????????????????????????????????????????????????? 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твърди тела.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24E4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Конструиране на опитна постановка.</w:t>
            </w:r>
          </w:p>
          <w:p w14:paraId="0EFAF4BE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Определяне на центъра на тежестта на </w:t>
            </w:r>
            <w:r w:rsidRPr="00C6425D">
              <w:rPr>
                <w:rFonts w:ascii="Times New Roman" w:hAnsi="Times New Roman"/>
              </w:rPr>
              <w:lastRenderedPageBreak/>
              <w:t>пластинки с правилна и неправилна форма.</w:t>
            </w:r>
          </w:p>
          <w:p w14:paraId="4C8BD7CE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Проверяване на условието за равновесие на телата и правилото на </w:t>
            </w:r>
            <w:proofErr w:type="spellStart"/>
            <w:r w:rsidRPr="00C6425D">
              <w:rPr>
                <w:rFonts w:ascii="Times New Roman" w:hAnsi="Times New Roman"/>
              </w:rPr>
              <w:t>Торичели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</w:p>
          <w:p w14:paraId="2BE2D390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15AD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0981E8E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BD8BA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64EC7" w14:textId="590A841C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2831" w14:textId="57FCE97F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Механична работа и мощност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26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E8553F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работата на сила, успоредна на направлението на движение.</w:t>
            </w:r>
          </w:p>
          <w:p w14:paraId="5BF3470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мощността на механизъм като работа, извършена за единица време.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D427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механична работа.</w:t>
            </w:r>
          </w:p>
          <w:p w14:paraId="4AEF9244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положителна, отрицателна, нулева работа и механична мощност.</w:t>
            </w:r>
          </w:p>
          <w:p w14:paraId="63CB1A16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A09A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3A56CA86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16952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2597B" w14:textId="24E6B4C9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810E" w14:textId="598DAAE8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Кинетична и потенциална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A07F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AB7FAA1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Дефинира кинетична и потенциална енергия на тяло чрез работата за неговото ускоряване от покой до определена скорост или за издигането му на определена височина.</w:t>
            </w:r>
          </w:p>
          <w:p w14:paraId="2F16F22B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кинетична и потенциална енергия на тяло.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22E1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кинетична и на потенциална енергия на тяло.</w:t>
            </w:r>
          </w:p>
          <w:p w14:paraId="4327E19D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кинетичната и на потенциалната енергия на дадено тяло.</w:t>
            </w:r>
          </w:p>
          <w:p w14:paraId="6C070FA3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Пресмятане на извършената работа.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C49E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65B3952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44A73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8FA76" w14:textId="6DA7CEE2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7529" w14:textId="4E14C2D1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за запазване на механичната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55C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31B696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и прилага закона за запазване на механичната енергия.</w:t>
            </w:r>
          </w:p>
          <w:p w14:paraId="4DA700B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Обобщава запазването на енергията като основен природен закон.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28BA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механична енергия като сума от кинетичната и потенциалната енергия.</w:t>
            </w:r>
          </w:p>
          <w:p w14:paraId="31CE338C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закона за запазване на механичната енергия.</w:t>
            </w:r>
          </w:p>
          <w:p w14:paraId="4E9C62BE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закона за запазване на механичната енергия.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E78A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51F27ED5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D5128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F4585" w14:textId="1B7A2239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DEED" w14:textId="666095EB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в механиката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FB3E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1516EDD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съотношенията за работа, мощност, кинетична и потенциална енергия и закона за запазване на механичната енергия.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D8FE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чрез прилагане на връзките между работа и сила и работа и енергия, формулите за кинетична, потенциална и механична енергия.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77C5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49C38A8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8890B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E58C3" w14:textId="38CC88E8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3503" w14:textId="7C9308FF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Изследване на превръщанията на механичната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9DD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C0919B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Конструира с подръчни материали опитна постановка, с която изследва закона за запазване на механичната енергия.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638F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махало на Галилей. Изследване на механичната енергия на махалото.</w:t>
            </w:r>
          </w:p>
          <w:p w14:paraId="65F45C3C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4A3A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17F13146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5653B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977A0" w14:textId="1B5B2142" w:rsidR="001C6F7F" w:rsidRPr="00C6425D" w:rsidRDefault="001C6F7F" w:rsidP="009361B5">
            <w:pPr>
              <w:widowControl w:val="0"/>
              <w:suppressAutoHyphens/>
              <w:spacing w:after="0" w:line="266" w:lineRule="atLeas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243F" w14:textId="6A58D8F5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на Паскал. Хидравлични машини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46C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06D00A1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общите свойства на течности и газове.</w:t>
            </w:r>
          </w:p>
          <w:p w14:paraId="40BDE1E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66" w:lineRule="atLeas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Използва закона на Паскал и формулата за хидростатичното налягане за обясняване на действието на хидравличните машини.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2459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закона на Паскал.</w:t>
            </w:r>
          </w:p>
          <w:p w14:paraId="67CF4478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изображения и симулации на различни хидравлични машини.</w:t>
            </w:r>
          </w:p>
          <w:p w14:paraId="15829D24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36FC" w14:textId="77777777" w:rsidR="001C6F7F" w:rsidRPr="00C6425D" w:rsidRDefault="001C6F7F" w:rsidP="009361B5">
            <w:pPr>
              <w:widowControl w:val="0"/>
              <w:suppressAutoHyphens/>
              <w:spacing w:after="0" w:line="266" w:lineRule="atLeast"/>
              <w:rPr>
                <w:rFonts w:ascii="Times New Roman" w:hAnsi="Times New Roman"/>
              </w:rPr>
            </w:pPr>
          </w:p>
        </w:tc>
      </w:tr>
      <w:tr w:rsidR="001C6F7F" w:rsidRPr="00C6425D" w14:paraId="6DBCF8E2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C081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F6D5D" w14:textId="309AF5CD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712A" w14:textId="1A518F68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Хидростатично налягане. Барометри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0CB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1A95B4B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Обяснява действието на хидравличните машини, скачените съдове, водния манометър и живачния барометър и дава примери за тяхното приложение.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F01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и пресмятане на хидростатично налягане.</w:t>
            </w:r>
          </w:p>
          <w:p w14:paraId="394968E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демонстрации със скачени съдове.</w:t>
            </w:r>
          </w:p>
          <w:p w14:paraId="504A8271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Разглеждане на манометър и барометър.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140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54F6735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4DED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628A4" w14:textId="4BA02731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CE15" w14:textId="39AFB790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Закон на Архимед. Плаване на телата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BF7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7CC144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и прилага закона на Архимед.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243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Наблюдаване на действието на изтласкваща сила.</w:t>
            </w:r>
          </w:p>
          <w:p w14:paraId="74020B54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Формулиране на закона на Архимед.</w:t>
            </w:r>
          </w:p>
          <w:p w14:paraId="0D798756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условието за плаване на телата.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9E6D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4DF6110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72B28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F5B45" w14:textId="2A1C50CA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59AE" w14:textId="1EBB68B5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Хидростатично налягане и изтласкваща сила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4C7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D704C6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583080E2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хидростатично налягане.</w:t>
            </w:r>
          </w:p>
          <w:p w14:paraId="57CD3A0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669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 чрез прилагане на зависимостите при хидравличните машини и хидростатичното налягане и условието за плаване на телата.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FB0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451CA2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B5FA8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17663" w14:textId="07C9CDB4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A350" w14:textId="798398CE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Опитно определяне на </w:t>
            </w:r>
            <w:proofErr w:type="spellStart"/>
            <w:r w:rsidRPr="00C6425D">
              <w:rPr>
                <w:rFonts w:ascii="Times New Roman" w:hAnsi="Times New Roman"/>
              </w:rPr>
              <w:t>Архимедовата</w:t>
            </w:r>
            <w:proofErr w:type="spellEnd"/>
            <w:r w:rsidRPr="00C6425D">
              <w:rPr>
                <w:rFonts w:ascii="Times New Roman" w:hAnsi="Times New Roman"/>
              </w:rPr>
              <w:t xml:space="preserve"> сила и на условието за плаване на телата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E48B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1AC6FFA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големината на изтласкваща сила и условието за плаване на телата.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AE9A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опитна</w:t>
            </w:r>
          </w:p>
          <w:p w14:paraId="4547092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постановка.</w:t>
            </w:r>
          </w:p>
          <w:p w14:paraId="5138359A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измервания.</w:t>
            </w:r>
          </w:p>
          <w:p w14:paraId="746D338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Отчитане на резултати.</w:t>
            </w:r>
          </w:p>
          <w:p w14:paraId="1C5DBE8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BCE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58F3BF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5C9E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A864" w14:textId="6691C259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0AFA" w14:textId="74972CE5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Движение, сили и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DC0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87863AA" w14:textId="46F74BBD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дава примери за значението на научните знания по механика за развитието на човешкото общество в миналото и за съвременния свят.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583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по поставените въпроси в урока.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C9CA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F5D1128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A76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31F8" w14:textId="3BE8EE8F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C8FD" w14:textId="7932A806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Движение, сили и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803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FD9331E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разбира и прилага законите за движение, закона за запазване на механичната енергия, връзките между сила, работа и мощност,</w:t>
            </w:r>
          </w:p>
          <w:p w14:paraId="5A8AD2C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зависимостите при хидравличните машини.</w:t>
            </w:r>
          </w:p>
          <w:p w14:paraId="1AC4DDB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хидростатично налягане. </w:t>
            </w:r>
          </w:p>
          <w:p w14:paraId="0D7A323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условието за плаване на телата.</w:t>
            </w:r>
          </w:p>
          <w:p w14:paraId="23E40F37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важни практически приложения на условията за равновесие на твърди тела, течности и</w:t>
            </w:r>
          </w:p>
          <w:p w14:paraId="7F287829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газове.</w:t>
            </w:r>
          </w:p>
          <w:p w14:paraId="4E96AC2A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970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Решаване на тестови задачи със затворен и отворен отговор.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DF16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27B88A7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7EDE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F27A9" w14:textId="1FB6778C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6FB0" w14:textId="627F40EF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Топлинно движение и температура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7EFE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82297C3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топлинното движение на частици.</w:t>
            </w:r>
          </w:p>
          <w:p w14:paraId="0224E43E" w14:textId="1022C38E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 xml:space="preserve">Описва температурните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ск</w:t>
            </w:r>
            <w:proofErr w:type="spellEnd"/>
            <w:r w:rsidR="00100078" w:rsidRPr="00C6425D">
              <w:rPr>
                <w:sz w:val="22"/>
                <w:szCs w:val="22"/>
              </w:rPr>
              <w:t>а̀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ли на Целзий и Келвин.</w:t>
            </w:r>
          </w:p>
          <w:p w14:paraId="5C54CE2D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Свързва измерването на температурата на телата с температурно равновесие.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68245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Актуализиране на</w:t>
            </w:r>
          </w:p>
          <w:p w14:paraId="29706D74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знанията по топлинни явления от човекът и </w:t>
            </w:r>
            <w:r w:rsidRPr="00C6425D">
              <w:rPr>
                <w:rFonts w:ascii="Times New Roman" w:hAnsi="Times New Roman"/>
              </w:rPr>
              <w:lastRenderedPageBreak/>
              <w:t>природата от 5. клас.</w:t>
            </w:r>
          </w:p>
          <w:p w14:paraId="5923D38E" w14:textId="57413B13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Запознаване с температурните </w:t>
            </w:r>
            <w:proofErr w:type="spellStart"/>
            <w:r w:rsidRPr="00C6425D">
              <w:rPr>
                <w:rFonts w:ascii="Times New Roman" w:hAnsi="Times New Roman"/>
              </w:rPr>
              <w:t>ск</w:t>
            </w:r>
            <w:r w:rsidR="00100078" w:rsidRPr="00C6425D">
              <w:rPr>
                <w:rFonts w:ascii="Times New Roman" w:hAnsi="Times New Roman"/>
              </w:rPr>
              <w:t>а̀</w:t>
            </w:r>
            <w:r w:rsidRPr="00C6425D">
              <w:rPr>
                <w:rFonts w:ascii="Times New Roman" w:hAnsi="Times New Roman"/>
              </w:rPr>
              <w:t>ли</w:t>
            </w:r>
            <w:proofErr w:type="spellEnd"/>
            <w:r w:rsidRPr="00C6425D">
              <w:rPr>
                <w:rFonts w:ascii="Times New Roman" w:hAnsi="Times New Roman"/>
              </w:rPr>
              <w:t xml:space="preserve"> на Целзий и Келвин и връзката между тях.</w:t>
            </w:r>
          </w:p>
          <w:p w14:paraId="4E77D55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различни термометри.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3906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7E074F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6309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37E27" w14:textId="5FBAA6B3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81E7" w14:textId="4204B635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Вътрешна енергия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255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8EBDA0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Свързва вътрешната енергия и температурата с топлинното движение на градивните частици.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7E6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симулация на брауново движение и правене на изводи за топлинното движение на градивните частици на веществата.</w:t>
            </w:r>
          </w:p>
          <w:p w14:paraId="6F59230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Запознаване с термодинамични параметри.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068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997FFE7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48D2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83EC7" w14:textId="2ECF0A94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2CD0" w14:textId="2280678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Топлообмен и количество топлина. Топлинен капацитет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FD3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3EAA55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7BD587D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сумата от вътрешните енергии на две тела при топлообмен се запазва.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CA2F4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Дефиниране на специфичен топлинен капацитет.</w:t>
            </w:r>
          </w:p>
          <w:p w14:paraId="6C83C81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количества топлина при топлообмен.</w:t>
            </w:r>
          </w:p>
          <w:p w14:paraId="16A1429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D2C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8BF3C9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1D4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E11C0" w14:textId="36B6A093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D97A" w14:textId="7549A56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Топлообмен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F84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8DBCFA1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топлообмен на веществата.</w:t>
            </w:r>
          </w:p>
          <w:p w14:paraId="63B9156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топлинните явления на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капацитет.</w:t>
            </w:r>
          </w:p>
          <w:p w14:paraId="4E77CA71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уравнението на топлинния баланс при решаване на задачи.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E34B4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закономерностите при топлообмен при решаване на задачи.</w:t>
            </w:r>
          </w:p>
          <w:p w14:paraId="2458CD8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таблици като източници на информация.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BD90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06ACC4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54440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836B3" w14:textId="4AE85902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36C9" w14:textId="6BC55184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специфичен топлинен капацитет на вещество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9AFB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9AF607C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Определя топлинния капацитет </w:t>
            </w:r>
            <w:smartTag w:uri="schemas-ifinger-com/smarttag" w:element="data">
              <w:smartTagPr>
                <w:attr w:name="LANGUAGE" w:val="0"/>
                <w:attr w:name="STARTPOS" w:val="48"/>
                <w:attr w:name="CONTEXT" w:val="Цел: Да се определи опитно топлинния капацитет на ?????????????????????????????????????????????????????????????????????????????????????????????????????????специфичния топлинен капацитет на метал и на 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калориметър и специфичния топлинен капацитет </w:t>
            </w:r>
            <w:smartTag w:uri="schemas-ifinger-com/smarttag" w:element="data">
              <w:smartTagPr>
                <w:attr w:name="LANGUAGE" w:val="0"/>
                <w:attr w:name="STARTPOS" w:val="59"/>
                <w:attr w:name="CONTEXT" w:val="Цел: Да се определи опитно специфичния топлинен капацитет на "/>
              </w:smartTagPr>
              <w:r w:rsidRPr="00C6425D">
                <w:rPr>
                  <w:color w:val="auto"/>
                  <w:sz w:val="22"/>
                  <w:szCs w:val="22"/>
                  <w:lang w:val="bg-BG"/>
                </w:rPr>
                <w:t>на</w:t>
              </w:r>
            </w:smartTag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метал.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2B9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Запознаване с устройството и характеристиките на уредите за извършване на експеримент.</w:t>
            </w:r>
          </w:p>
          <w:p w14:paraId="4F36490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Извършване на необходимите измервания и пресмятания.</w:t>
            </w:r>
          </w:p>
          <w:p w14:paraId="709D419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Систематизиране и анализиране на получените резултати.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8E8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46E67E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C781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80D8E" w14:textId="26119FEF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DC72" w14:textId="0893E8D6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Топене и втвърдяване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F5C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процесите топене и втвърдяване на веществата.</w:t>
            </w:r>
          </w:p>
          <w:p w14:paraId="4F5EB09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специфичната топлина на топене на дадено вещество.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8FD1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закономерностите при топене и втвърдяване.</w:t>
            </w:r>
          </w:p>
          <w:p w14:paraId="34019D8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3D0596A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1A71E84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приложения на топене и втвърдяване в природата,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A51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48BF05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C907" w14:textId="65AB6586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3E46A" w14:textId="37C5586B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8C4C" w14:textId="2880F22D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Изпарение и кондензация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3EFD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A0241A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процесите изпарение и кондензация на веществата.</w:t>
            </w:r>
          </w:p>
          <w:p w14:paraId="539DAA63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специфична топлина на изпарение.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886E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закономерностите при изпарение и кондензация.</w:t>
            </w:r>
          </w:p>
          <w:p w14:paraId="76E4D673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задачи.</w:t>
            </w:r>
          </w:p>
          <w:p w14:paraId="4403E89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таблица като източник на информация.</w:t>
            </w:r>
          </w:p>
          <w:p w14:paraId="64FF01E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приложения на изпарение и кондензация в природата,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0B3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AD9E4A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8437" w14:textId="15B61324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CEB73" w14:textId="63193E68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80D5" w14:textId="67DB1AE9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специфичната топлина на топене на леда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2DFD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3992F1C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специфичната топлина на топене на леда.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03B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Правене на измервания.</w:t>
            </w:r>
          </w:p>
          <w:p w14:paraId="7FE936D5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8D2E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633ECF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64E7C" w14:textId="46A52C39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DC723" w14:textId="639E42FF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4642" w14:textId="46BC79DB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Преходи между състоянията на веществата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22D4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51DD21E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закономерностите при преходите между различните състояния на веществата.</w:t>
            </w:r>
          </w:p>
          <w:p w14:paraId="24129E18" w14:textId="77777777" w:rsidR="001C6F7F" w:rsidRPr="00C6425D" w:rsidRDefault="001C6F7F" w:rsidP="009361B5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уравнението за топлинен баланс.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C659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закономерностите при различните състояния на веществата при решаване на задачи.</w:t>
            </w:r>
          </w:p>
          <w:p w14:paraId="5191370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различни източници на информация (таблици, схеми, графики).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A4C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12BFBA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79FAA" w14:textId="5A020284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54355" w14:textId="62E1519C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D00D" w14:textId="38317D0E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Запазване на енергията при топлинните процеси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30BB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8903DA4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Определя работата при изменение на обема на газ.</w:t>
            </w:r>
          </w:p>
          <w:p w14:paraId="60998FE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Обяснява, че вътрешната енергия може да се измени чрез работа и топлообмен.</w:t>
            </w:r>
          </w:p>
          <w:p w14:paraId="7E3243C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Формулира първия принцип на термодинамиката като закон за запазване на енергията при топлинните процеси.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B7B2" w14:textId="7E3B4190" w:rsidR="001C6F7F" w:rsidRPr="00C6425D" w:rsidRDefault="001C6F7F" w:rsidP="009361B5">
            <w:pPr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Изясняване, че вътрешната енергия може да се измени чрез работа и топлообмен.</w:t>
            </w:r>
            <w:r w:rsidR="007D772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Формулиране на първия принцип на термодинамиката като закон за запазване на енергията при топлинните процеси.</w:t>
            </w:r>
            <w:r w:rsidR="007D772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Дискутиране на възможността за създаване на вечен двигател.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E0FC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9348C3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2739D" w14:textId="74693BDD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A131F" w14:textId="242E7975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5D5F" w14:textId="123B69F2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при топлинните процеси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E438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B7E28F6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първия принцип на термодинамиката.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3F6E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Прилагане на първия принцип на термодинамиката при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458B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3ABB1E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4B01E" w14:textId="6B21B897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52BF7" w14:textId="1B4A89F1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7DFD" w14:textId="465DA71E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Идеален газ. </w:t>
            </w:r>
            <w:proofErr w:type="spellStart"/>
            <w:r w:rsidRPr="00C6425D">
              <w:rPr>
                <w:rFonts w:ascii="Times New Roman" w:hAnsi="Times New Roman"/>
              </w:rPr>
              <w:t>Изопроцеси</w:t>
            </w:r>
            <w:proofErr w:type="spellEnd"/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5C4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1BA0180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модела идеален газ.</w:t>
            </w:r>
          </w:p>
          <w:p w14:paraId="07D88E2E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въз основа на опита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изобарен процес.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8BD4" w14:textId="125F6C7D" w:rsidR="001C6F7F" w:rsidRPr="00C6425D" w:rsidRDefault="001C6F7F" w:rsidP="009361B5">
            <w:pPr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Показване на симулация на модела идеален газ.</w:t>
            </w:r>
            <w:r w:rsidR="007D772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графики.</w:t>
            </w:r>
            <w:r w:rsidR="007D772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Описване въз основа на опита на </w:t>
            </w:r>
            <w:proofErr w:type="spellStart"/>
            <w:r w:rsidRPr="00C6425D">
              <w:rPr>
                <w:rFonts w:ascii="Times New Roman" w:hAnsi="Times New Roman"/>
              </w:rPr>
              <w:t>изотермен</w:t>
            </w:r>
            <w:proofErr w:type="spellEnd"/>
            <w:r w:rsidRPr="00C6425D">
              <w:rPr>
                <w:rFonts w:ascii="Times New Roman" w:hAnsi="Times New Roman"/>
              </w:rPr>
              <w:t xml:space="preserve">, </w:t>
            </w:r>
            <w:proofErr w:type="spellStart"/>
            <w:r w:rsidRPr="00C6425D">
              <w:rPr>
                <w:rFonts w:ascii="Times New Roman" w:hAnsi="Times New Roman"/>
              </w:rPr>
              <w:t>изохорен</w:t>
            </w:r>
            <w:proofErr w:type="spellEnd"/>
            <w:r w:rsidRPr="00C6425D">
              <w:rPr>
                <w:rFonts w:ascii="Times New Roman" w:hAnsi="Times New Roman"/>
              </w:rPr>
              <w:t xml:space="preserve"> и изобарен процес.</w:t>
            </w:r>
            <w:r w:rsidR="007D772D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и формулиране на зависимости.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1A8F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0ECCBB0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579A3" w14:textId="0B96E1DB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81FF5" w14:textId="0BAAF020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C742" w14:textId="0219A729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Енергетични превръщания при процеси с 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ECDE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F21DBD5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Анализира енергетично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адиабатния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изохорния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процес чрез първия принцип на термодинамиката.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7CC1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Енергетично анализиране на </w:t>
            </w:r>
            <w:proofErr w:type="spellStart"/>
            <w:r w:rsidRPr="00C6425D">
              <w:rPr>
                <w:rFonts w:ascii="Times New Roman" w:hAnsi="Times New Roman"/>
              </w:rPr>
              <w:t>адиабатния</w:t>
            </w:r>
            <w:proofErr w:type="spellEnd"/>
            <w:r w:rsidRPr="00C6425D">
              <w:rPr>
                <w:rFonts w:ascii="Times New Roman" w:hAnsi="Times New Roman"/>
              </w:rPr>
              <w:t xml:space="preserve"> и </w:t>
            </w:r>
            <w:proofErr w:type="spellStart"/>
            <w:r w:rsidRPr="00C6425D">
              <w:rPr>
                <w:rFonts w:ascii="Times New Roman" w:hAnsi="Times New Roman"/>
              </w:rPr>
              <w:t>изохорния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процес чрез първия принцип на термодинамиката.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D40D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081D649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1E64" w14:textId="752DCFCE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DBB1E" w14:textId="75DE94A2" w:rsidR="001C6F7F" w:rsidRPr="00C6425D" w:rsidRDefault="001C6F7F" w:rsidP="009361B5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511A" w14:textId="6DC5D5EC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3F2B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4F81D9A" w14:textId="77777777" w:rsidR="001C6F7F" w:rsidRPr="00C6425D" w:rsidRDefault="001C6F7F" w:rsidP="009361B5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Прилага законите за трите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изопроцеса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при решаване на задачи.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73A2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Прилагане на законите за трите </w:t>
            </w:r>
            <w:proofErr w:type="spellStart"/>
            <w:r w:rsidRPr="00C6425D">
              <w:rPr>
                <w:rFonts w:ascii="Times New Roman" w:hAnsi="Times New Roman"/>
              </w:rPr>
              <w:t>изопроцеса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при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1420" w14:textId="77777777" w:rsidR="001C6F7F" w:rsidRPr="00C6425D" w:rsidRDefault="001C6F7F" w:rsidP="009361B5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3388F82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66D03" w14:textId="6FA58C67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0D24C" w14:textId="53D4FF91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9A85" w14:textId="52A474D4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Изследване на процеси с идеален газ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A780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BEAA267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Изследва закономерностите при изобарен процес.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3F81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Подготвяне за опитите.</w:t>
            </w:r>
          </w:p>
          <w:p w14:paraId="6E421BE4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Извършване на измерванията.</w:t>
            </w:r>
          </w:p>
          <w:p w14:paraId="7934E679" w14:textId="52CB5E24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и анализиране на получ</w:t>
            </w:r>
            <w:r w:rsidR="007D772D" w:rsidRPr="00C6425D">
              <w:rPr>
                <w:rFonts w:ascii="Times New Roman" w:hAnsi="Times New Roman"/>
              </w:rPr>
              <w:t>е</w:t>
            </w:r>
            <w:r w:rsidRPr="00C6425D">
              <w:rPr>
                <w:rFonts w:ascii="Times New Roman" w:hAnsi="Times New Roman"/>
              </w:rPr>
              <w:t>н</w:t>
            </w:r>
            <w:r w:rsidR="007D772D" w:rsidRPr="00C6425D">
              <w:rPr>
                <w:rFonts w:ascii="Times New Roman" w:hAnsi="Times New Roman"/>
              </w:rPr>
              <w:t>и</w:t>
            </w:r>
            <w:r w:rsidRPr="00C6425D">
              <w:rPr>
                <w:rFonts w:ascii="Times New Roman" w:hAnsi="Times New Roman"/>
              </w:rPr>
              <w:t>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987B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C5408D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64C91" w14:textId="64D7E3E9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3FE17" w14:textId="4AAA6139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80AA" w14:textId="73AB30F1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Топлинните машини и съвременната техника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B818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EA675B8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Дава примери за топлинни машини.</w:t>
            </w:r>
          </w:p>
          <w:p w14:paraId="42FED734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КПД на топлинна машина.</w:t>
            </w:r>
          </w:p>
          <w:p w14:paraId="4592CB0B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Обосновава невъзможността за създаване на вечен двигател.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4714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илюстрации.</w:t>
            </w:r>
          </w:p>
          <w:p w14:paraId="0CA79B31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Обобщаване на принципа на действие на топлинните машини.</w:t>
            </w:r>
          </w:p>
          <w:p w14:paraId="14F960E0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Пресмятане на КПД на топлинни машини.</w:t>
            </w:r>
          </w:p>
          <w:p w14:paraId="3E061C16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КПД на вечен двигател.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4000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92EEBA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39C22" w14:textId="1EB76F69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9AC94" w14:textId="348BE6B8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76B8" w14:textId="48E8E524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Двигатели с вътрешно горене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3939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0392B61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Проследява по схема действието на четиритактовия двигател с вътрешно горене (двигател на Ото).</w:t>
            </w:r>
          </w:p>
          <w:p w14:paraId="3C4202C1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69C6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Гледане на анимация на действието на четиритактовия двигател с вътрешно горене.</w:t>
            </w:r>
          </w:p>
          <w:p w14:paraId="3296AB98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Сравняване на дизелов и бензинов двигател.</w:t>
            </w:r>
          </w:p>
          <w:p w14:paraId="5941B7D0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9F59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7C90745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3D98" w14:textId="09BFDB3C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B995C" w14:textId="4F5BCEF1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0730" w14:textId="307001DD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машини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68B9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45D4219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по схема принципа на действие на топлинна машина.</w:t>
            </w:r>
          </w:p>
          <w:p w14:paraId="28BD7819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КПД на топлинна машина.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0F50" w14:textId="4B05C281" w:rsidR="001C6F7F" w:rsidRPr="00C6425D" w:rsidRDefault="001C6F7F" w:rsidP="00822442">
            <w:pPr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Използване на схеми и таблици като източници на информация.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топлинна машина.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519E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B98E27F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8B8FB" w14:textId="6B0AA511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D69FE" w14:textId="47C9C7EB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3C4A" w14:textId="443CEA11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явления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EF60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9B4FF88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първи принцип на термодинамиката.</w:t>
            </w:r>
          </w:p>
          <w:p w14:paraId="7FBBCD15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количество топлина при топлообмен.</w:t>
            </w:r>
          </w:p>
          <w:p w14:paraId="62B7A62C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обяснява преходите между състоянията на веществата.</w:t>
            </w:r>
          </w:p>
          <w:p w14:paraId="3A6ED674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Знае, разбира и прилага закономерностите при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изопроцесите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4925EC44" w14:textId="77777777" w:rsidR="001C6F7F" w:rsidRPr="00C6425D" w:rsidRDefault="001C6F7F" w:rsidP="00822442">
            <w:pPr>
              <w:pStyle w:val="Default"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и обяснява принципа на действие на топлинните машини.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DB85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Дискутиране на закономерностите при топлинните явления.</w:t>
            </w:r>
          </w:p>
          <w:p w14:paraId="63236FF4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Анализиране на илюстрации.</w:t>
            </w:r>
          </w:p>
          <w:p w14:paraId="618AE065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от бита и техниката.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6D17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6739C1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057F" w14:textId="5DEDA6E0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8712" w14:textId="388C8DA3" w:rsidR="001C6F7F" w:rsidRPr="00C6425D" w:rsidRDefault="001C6F7F" w:rsidP="00822442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7E47" w14:textId="3703B990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Топлинните машини и околната среда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413B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DD373AA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6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Дискутира екологични проблеми, предизвикани от отработените газове на двигателите с вътрешно горене, и такива, свързани с топлинното замърсяване на околната среда.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04B7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Семинарен урок с предварителна подготовка на учениците по зададени проблемни ситуации, свързани с опазването на околната среда от замърсяване.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D705" w14:textId="77777777" w:rsidR="001C6F7F" w:rsidRPr="00C6425D" w:rsidRDefault="001C6F7F" w:rsidP="00822442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CA1944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78D20" w14:textId="257F2005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DC0A4" w14:textId="3410317F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405F" w14:textId="5A0362C6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Топлинни явления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672D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E4FDB39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разбира и прилага изучаваните закономерности при топлинни явления.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F9F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Решаване на тестови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487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2A0141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1B8AA" w14:textId="1C8DB29D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621EF" w14:textId="1B5D3DB2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8EF0" w14:textId="134B5B04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Електричен ток и електрично напрежение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8611B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512336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Разбира смисъла на величината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електричен заряд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564BEF0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Знае физичните величини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ток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, единиците и уредите, с които се измерват.</w:t>
            </w:r>
          </w:p>
          <w:p w14:paraId="3A1CF6D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прости схеми.</w:t>
            </w:r>
          </w:p>
          <w:p w14:paraId="0437860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Пресмята тока и напрежението при успоредно и последователно свързани консуматори.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139D" w14:textId="2F25987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Разясняване на величините </w:t>
            </w:r>
            <w:r w:rsidRPr="00C6425D">
              <w:rPr>
                <w:rFonts w:ascii="Times New Roman" w:hAnsi="Times New Roman"/>
                <w:i/>
              </w:rPr>
              <w:t>електричен заряд</w:t>
            </w:r>
            <w:r w:rsidRPr="00C6425D">
              <w:rPr>
                <w:rFonts w:ascii="Times New Roman" w:hAnsi="Times New Roman"/>
              </w:rPr>
              <w:t xml:space="preserve">, </w:t>
            </w:r>
            <w:r w:rsidRPr="00C6425D">
              <w:rPr>
                <w:rFonts w:ascii="Times New Roman" w:hAnsi="Times New Roman"/>
                <w:i/>
              </w:rPr>
              <w:t xml:space="preserve">ток </w:t>
            </w:r>
            <w:r w:rsidRPr="00C6425D">
              <w:rPr>
                <w:rFonts w:ascii="Times New Roman" w:hAnsi="Times New Roman"/>
              </w:rPr>
              <w:t xml:space="preserve">и </w:t>
            </w:r>
            <w:r w:rsidRPr="00C6425D">
              <w:rPr>
                <w:rFonts w:ascii="Times New Roman" w:hAnsi="Times New Roman"/>
                <w:i/>
              </w:rPr>
              <w:t>напрежение</w:t>
            </w:r>
            <w:r w:rsidRPr="00C6425D">
              <w:rPr>
                <w:rFonts w:ascii="Times New Roman" w:hAnsi="Times New Roman"/>
              </w:rPr>
              <w:t xml:space="preserve"> и техните единици.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големина на ток.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електрически схеми с последователно и успоредно свързани консуматори.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Демонстриране на работата на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31D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5BC115E7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EBFE5" w14:textId="315EBB6C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4875D" w14:textId="7AA83D08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DD18" w14:textId="1949E13C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част от веригата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3A12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F3B5C2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Формулира закона на Ом за част от веригата. Анализира графиката на зависимостта на тока от напрежението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омов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проводник.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1199" w14:textId="7F1C12B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Наблюдаване на зависимостта между напрежението и тока в проста верига.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от наблюденията.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Формулиране на закона на Ом.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закона на Ом графично.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FD1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6CD960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22CF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4B93B" w14:textId="2AB1E621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E5AD" w14:textId="706B78F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Експериментална проверка на закона на Ом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1DE2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553B8B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Разчита и свързва схеми самостоятелно.</w:t>
            </w:r>
          </w:p>
          <w:p w14:paraId="27E1E96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Изразява таблично и графично получените резултати.</w:t>
            </w:r>
          </w:p>
          <w:p w14:paraId="20C49CD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резултатите и прави изводи.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B3DB" w14:textId="0FC33B6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Свързване на електрическа верига по дадена схема.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измервания с амперметър и волтметър.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Записване на резултатите в таблица.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Изразяване на получените резултати графично.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съпротивление на резистор.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A85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397886F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27F9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66C6D" w14:textId="0E34B452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42AD" w14:textId="69A7861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Специфично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CBFB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193934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Знае, че специфичното съпротивление е характеристика на материала, от който е изработен проводникът.</w:t>
            </w:r>
          </w:p>
          <w:p w14:paraId="2586667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единиците за специфично съпротивление.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83D9" w14:textId="121C6544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Изразяване на специфичното съпротивление чрез формула.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специфичното съпротивление на различни вещества по данни от таблица.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връзката между специфичното съпротивление и проводимостта на материалите.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Запознаване с приложението на резисторите.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различни резистори.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C7B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897F15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9DDF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45BAB" w14:textId="06209251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5EED" w14:textId="0A0E6EE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и специфично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F7F9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F9EA75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Построява графика на зависимостта на тока от напрежението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омов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проводник.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2388" w14:textId="6612699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съпротивлението на резистор от графика.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Построяване на графика на зависимостта на тока от напрежението на консуматор по дадено съпротивление.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CA6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358D95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3358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882F6" w14:textId="6D21E668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DCD3" w14:textId="2A1D294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Експериментално определяне на специфичното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lastRenderedPageBreak/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8731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Ученикът:</w:t>
            </w:r>
          </w:p>
          <w:p w14:paraId="52448E60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Определя специфично съпротивление на произволен проводник.</w:t>
            </w:r>
          </w:p>
          <w:p w14:paraId="2B16E24D" w14:textId="77777777" w:rsidR="001C6F7F" w:rsidRPr="00C6425D" w:rsidRDefault="001C6F7F" w:rsidP="00C6425D">
            <w:pPr>
              <w:pStyle w:val="Default"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Прави измервания самостоятелно.</w:t>
            </w:r>
          </w:p>
          <w:p w14:paraId="27F46D4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получените резултати.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C90B" w14:textId="60945B7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Използване на метода на средна аритметична стойност за измерване диаметър на жица.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lastRenderedPageBreak/>
              <w:t>Свързване на електрическа верига по схема.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специфично съпротивление.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4C1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E42E39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5B7A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DA49" w14:textId="7F725681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0115" w14:textId="2F2391B3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Еквивалентно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855F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126248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Анализира разпределението на токовете и на напреженията при различни видове свързване на консуматори.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C29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Извеждане на формули за еквивалентно съпротивление при последователно и успоредно свързване на консуматори.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884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93A1050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0F33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  <w:p w14:paraId="2620428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506F1" w14:textId="67595D5D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21</w:t>
            </w:r>
          </w:p>
          <w:p w14:paraId="5C08137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3DE9" w14:textId="4F13D71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Пресмятане на еквивалентно съпротивление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3E08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CB9361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еквивалентно съпротивление при последователно, успоредно и смесено свързване на консуматори.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A306" w14:textId="1CCC0C02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Чертаене и разчитане на схеми със смесено свързване на консуматори.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еквивалентно съпротивление при смесено свързване на резистори.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E24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</w:tr>
      <w:tr w:rsidR="001C6F7F" w:rsidRPr="00C6425D" w14:paraId="69B5C11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09D2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A0E67" w14:textId="755CB2AC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5D75" w14:textId="7F3B017C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Опитно изследване на свързани консуматори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93BC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746247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Самостоятелно прави измервания с омметър.</w:t>
            </w:r>
          </w:p>
          <w:p w14:paraId="38F1E2C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Свързва консуматори успоредно и последователно.</w:t>
            </w:r>
          </w:p>
          <w:p w14:paraId="3295448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Изследва опитно закономерностите при тези свързвания.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366A" w14:textId="26728E0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Измерване с омметър на съпротивлението на резистори.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Измерване на еквивалентно съпротивление на успоредно и последователно свързани резистори.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измерените резултати с получените чрез пресмятане по формулите.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на резултатите.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563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60F2802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E71C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F4C30" w14:textId="1E2EB1F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9B24" w14:textId="584E638D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Работа и мощност на електричния ток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E756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64B4C5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Дефинира работа на електричния ток като произведение от пренесения през консуматора заряд и напрежението върху консуматора.</w:t>
            </w:r>
          </w:p>
          <w:p w14:paraId="41BC372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дава примери, че работата на тока е мярка за преобразуваната електрична енергия, а мощността на консуматора зависи от условията, при които той работи.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F759" w14:textId="164B98A6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примери за преобразуване на електроенергия в други форми на енергия.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понятието работа на електричните сили чрез сравнение с механична работа.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Чрез анализиране на закона на Джаул – Ленц стигане до извода, че A = Q.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диаграма за преобразуване на енергията в електрически нагревателен уред.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електроуред.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EB8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449AAF0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EBFF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6A46C" w14:textId="1795E5F6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8039" w14:textId="12D646C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A055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5ACA7F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5BB466C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вътрешно 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32D7B50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BD5D" w14:textId="5D717C1D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Изясняване на ролята на страничните сили в източниците на напрежение.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Извеждане на закона на Ом за цялата верига </w:t>
            </w:r>
            <w:r w:rsidRPr="00C6425D">
              <w:rPr>
                <w:rFonts w:ascii="Times New Roman" w:hAnsi="Times New Roman"/>
              </w:rPr>
              <w:lastRenderedPageBreak/>
              <w:t>въз основа на закона за запазване на енергията.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на тока, който протича през лампа</w:t>
            </w:r>
            <w:r w:rsidR="00E408E9" w:rsidRPr="00C6425D">
              <w:rPr>
                <w:rFonts w:ascii="Times New Roman" w:hAnsi="Times New Roman"/>
              </w:rPr>
              <w:t>,</w:t>
            </w:r>
            <w:r w:rsidRPr="00C6425D">
              <w:rPr>
                <w:rFonts w:ascii="Times New Roman" w:hAnsi="Times New Roman"/>
              </w:rPr>
              <w:t xml:space="preserve"> при известни съпротивлението на 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78E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DC82E05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F6B5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4C9C2" w14:textId="639D9E21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EE52" w14:textId="12C69D9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F874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7B546D9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706BB21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6E9B4210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B2B1" w14:textId="46F4D6D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3585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BC4B80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A55A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4A75C" w14:textId="0D31CC6A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3708" w14:textId="4BC816A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Метали, полупроводници, свръхпроводници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D1A1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29F3C5F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метали и полупроводници (германий, силиций) според специфичното им съпротивление и неговата зависимост от температурата. Посочва токовите носители в металите и полупроводниците. Знае, че специфичното съпротивление на полупроводниците намалява при повишаване на температурата и при осветяване, и посочва полупроводникови елементи (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термистор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фоторезистор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), които притежават това свойство.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DFBE" w14:textId="2382BE78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таблица със специфичното съпротивление на различни вещества.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специфичното съпротивление на металите, изолаторите и полупроводниците при стайна температура.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зависимостта на специфичното съпротивление на металите, изолаторите и полупроводниците от температурата.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Посочване на токовите носители при металите и полупроводниците.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свръхпроводници.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3F3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0BADB7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4356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1F3C2" w14:textId="0468393E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218E" w14:textId="3A8546D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Полупроводников диод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13ABF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6A79C7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как електричните свойства на полупроводниците се управляват чрез целенасочено внасяне на примеси (легиране). Описва качествено действието на полупроводников диод.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8E2F" w14:textId="1036D23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примесите за промяна на електричните свойства на полупроводниците.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легиране на елементи от III и V група.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Описване на действието на диод.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Показване на различни диоди.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на схема на токоизправител.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646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3CC116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2B96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F7557" w14:textId="2548D16E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6B0A" w14:textId="6A6346F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Съвременни приложения на полупроводниците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ПД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82FB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60AFAC4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Изброява други полупроводникови устройства с p-n- преходи и техни съвременни приложения (светодиоди, транзистори, интегрални схеми).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AA64" w14:textId="2EA77CE5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Изясняване на действието на </w:t>
            </w:r>
            <w:proofErr w:type="spellStart"/>
            <w:r w:rsidRPr="00C6425D">
              <w:rPr>
                <w:rFonts w:ascii="Times New Roman" w:hAnsi="Times New Roman"/>
              </w:rPr>
              <w:t>термистора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като зависимост на съпротивлението на полупроводника от температурата.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Изясняване на действието на </w:t>
            </w:r>
            <w:proofErr w:type="spellStart"/>
            <w:r w:rsidRPr="00C6425D">
              <w:rPr>
                <w:rFonts w:ascii="Times New Roman" w:hAnsi="Times New Roman"/>
              </w:rPr>
              <w:t>фоторезистора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като зависимост на съпротивлението на полупроводника от светлината.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lastRenderedPageBreak/>
              <w:t xml:space="preserve">Изясняване на действието и приложението на светодиодите и </w:t>
            </w:r>
            <w:proofErr w:type="spellStart"/>
            <w:r w:rsidRPr="00C6425D">
              <w:rPr>
                <w:rFonts w:ascii="Times New Roman" w:hAnsi="Times New Roman"/>
              </w:rPr>
              <w:t>фотодиодите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</w:p>
          <w:p w14:paraId="76E564D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Даване на пример: транзисторът като приложение на p-n- преход.</w:t>
            </w:r>
          </w:p>
          <w:p w14:paraId="595A73E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интегрални схеми.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6E9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F9ED115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4F8E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EB21B" w14:textId="46C245F4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8202" w14:textId="1E38B9A8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7C8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3489C1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2399B4F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вътрешно 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5ABF4210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AC7C" w14:textId="65B35E9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ролята на страничните сили в източниците на напрежение.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Извеждане на закона на Ом за цялата верига въз основа на закона за запазване на енергията.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на тока, който протича през лампа</w:t>
            </w:r>
            <w:r w:rsidR="00E408E9" w:rsidRPr="00C6425D">
              <w:rPr>
                <w:rFonts w:ascii="Times New Roman" w:hAnsi="Times New Roman"/>
              </w:rPr>
              <w:t>,</w:t>
            </w:r>
            <w:r w:rsidRPr="00C6425D">
              <w:rPr>
                <w:rFonts w:ascii="Times New Roman" w:hAnsi="Times New Roman"/>
              </w:rPr>
              <w:t xml:space="preserve"> при известни съпротивлението на 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141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14</w:t>
            </w:r>
          </w:p>
        </w:tc>
      </w:tr>
      <w:tr w:rsidR="001C6F7F" w:rsidRPr="00C6425D" w14:paraId="5CBE0AE4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7EFD6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8E372" w14:textId="4B1C4EC4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6C3E" w14:textId="3D6E3DC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792F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13CEA4F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48F5D2D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19A6123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EA2E" w14:textId="6DDD827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A01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15</w:t>
            </w:r>
          </w:p>
        </w:tc>
      </w:tr>
      <w:tr w:rsidR="001C6F7F" w:rsidRPr="00C6425D" w14:paraId="3181743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4BA0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05E6E" w14:textId="4E31B019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5FED" w14:textId="0218CE0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Метали, полупроводници, свръхпроводници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40040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84A56CB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метали и полупроводници (германий, силиций) според специфичното им съпротивление и неговата зависимост от температурата. Посочва токовите носители в металите и полупроводниците. Знае, че специфичното съпротивление на полупроводниците намалява при повишаване на температурата и при осветяване, и посочва полупроводникови елементи (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термистор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фоторезистор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), които притежават това свойство.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82CA" w14:textId="34D8EBE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таблица със специфичното съпротивление на различни вещества.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изводи за специфичното съпротивление на металите, изолаторите и полупроводниците при стайна температура.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зависимостта на специфичното съпротивление на металите, изолаторите и полупроводниците от температурата.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Посочване на токовите носители при металите и полупроводниците.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свръхпроводници.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579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16</w:t>
            </w:r>
          </w:p>
        </w:tc>
      </w:tr>
      <w:tr w:rsidR="001C6F7F" w:rsidRPr="00C6425D" w14:paraId="2980535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4960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C9D41" w14:textId="39B92E2E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931D" w14:textId="2E30D8D4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Закон на Ом за цялата верига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DAAD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36DF8B6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източниците на напрежение от гледна точка на трансформациите на енергия в електрическата верига.</w:t>
            </w:r>
          </w:p>
          <w:p w14:paraId="38F439C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Дефинира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>електродвижещо напрежение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t xml:space="preserve">вътрешно </w:t>
            </w:r>
            <w:r w:rsidRPr="00C6425D">
              <w:rPr>
                <w:i/>
                <w:iCs/>
                <w:color w:val="auto"/>
                <w:sz w:val="22"/>
                <w:szCs w:val="22"/>
                <w:lang w:val="bg-BG"/>
              </w:rPr>
              <w:lastRenderedPageBreak/>
              <w:t>съпротивление на източник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  <w:p w14:paraId="0C5939B9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закона на Ом за цялата верига.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C55C" w14:textId="092A5773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Изясняване на ролята на страничните сили в източниците на напрежение.</w:t>
            </w:r>
            <w:r w:rsidR="001B6BA7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Въвеждане на величината </w:t>
            </w:r>
            <w:r w:rsidRPr="00C6425D">
              <w:rPr>
                <w:rFonts w:ascii="Times New Roman" w:hAnsi="Times New Roman"/>
                <w:i/>
                <w:iCs/>
              </w:rPr>
              <w:t>вътрешно съпротивление на източник</w:t>
            </w:r>
            <w:r w:rsidRPr="00C6425D">
              <w:rPr>
                <w:rFonts w:ascii="Times New Roman" w:hAnsi="Times New Roman"/>
              </w:rPr>
              <w:t>.</w:t>
            </w:r>
            <w:r w:rsidR="00F13EA2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lastRenderedPageBreak/>
              <w:t>Извеждане на закона на Ом за цялата верига въз основа на закона за запазване на енергията.</w:t>
            </w:r>
            <w:r w:rsidR="00F13EA2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на тока, който протича през лампа</w:t>
            </w:r>
            <w:r w:rsidR="00E408E9" w:rsidRPr="00C6425D">
              <w:rPr>
                <w:rFonts w:ascii="Times New Roman" w:hAnsi="Times New Roman"/>
              </w:rPr>
              <w:t>,</w:t>
            </w:r>
            <w:r w:rsidRPr="00C6425D">
              <w:rPr>
                <w:rFonts w:ascii="Times New Roman" w:hAnsi="Times New Roman"/>
              </w:rPr>
              <w:t xml:space="preserve"> при известни съпротивлението на лампата, ЕДН и съпротивлението на източника.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60B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3DA532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955A5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76126" w14:textId="508BEF8A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27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D036" w14:textId="12722A3F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Преобразуване на енергията в електрическите вериги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E868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AECAE6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Чертае и разчита схеми на електрически вериги.</w:t>
            </w:r>
          </w:p>
          <w:p w14:paraId="04EAB34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закона на Ом за цялата верига.</w:t>
            </w:r>
          </w:p>
          <w:p w14:paraId="3AED78A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Пресмята работа и мощност на тока в електрически вериги с два консуматора, свързани успоредно или последователно. 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D5C6" w14:textId="61BCE20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Определяне на вътрешното съпротивление на акумулатор.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Чертаене на електрически схеми.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мощността на лампа.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КПД на верига.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F14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E3B64B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4173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C8D55" w14:textId="4E36CD1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6CE5E" w14:textId="578E6F19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Електрически вериги с полупроводникови елементи</w:t>
            </w:r>
            <w:r w:rsidR="00C4646E" w:rsidRPr="00C6425D">
              <w:rPr>
                <w:rFonts w:ascii="Times New Roman" w:hAnsi="Times New Roman"/>
              </w:rPr>
              <w:t xml:space="preserve"> – </w:t>
            </w:r>
            <w:r w:rsidRPr="00C6425D">
              <w:rPr>
                <w:rFonts w:ascii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AA725" w14:textId="2AF76418" w:rsidR="001C6F7F" w:rsidRPr="00C6425D" w:rsidRDefault="001C6F7F" w:rsidP="00C6425D">
            <w:pPr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Ученикът: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Самостоятелно прави измервания с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 xml:space="preserve">Конструира електронен термометър с помощта на полупроводников </w:t>
            </w:r>
            <w:proofErr w:type="spellStart"/>
            <w:r w:rsidRPr="00C6425D">
              <w:rPr>
                <w:rFonts w:ascii="Times New Roman" w:hAnsi="Times New Roman"/>
              </w:rPr>
              <w:t>термистор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 получените данни таблично и графично.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7EC8" w14:textId="5E324D05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Измерване на съпротивлението на </w:t>
            </w:r>
            <w:proofErr w:type="spellStart"/>
            <w:r w:rsidRPr="00C6425D">
              <w:rPr>
                <w:rFonts w:ascii="Times New Roman" w:hAnsi="Times New Roman"/>
              </w:rPr>
              <w:t>термистора</w:t>
            </w:r>
            <w:proofErr w:type="spellEnd"/>
            <w:r w:rsidRPr="00C6425D">
              <w:rPr>
                <w:rFonts w:ascii="Times New Roman" w:hAnsi="Times New Roman"/>
              </w:rPr>
              <w:t xml:space="preserve"> при стайна температура с </w:t>
            </w:r>
            <w:proofErr w:type="spellStart"/>
            <w:r w:rsidRPr="00C6425D">
              <w:rPr>
                <w:rFonts w:ascii="Times New Roman" w:hAnsi="Times New Roman"/>
              </w:rPr>
              <w:t>мултицет</w:t>
            </w:r>
            <w:proofErr w:type="spellEnd"/>
            <w:r w:rsidRPr="00C6425D">
              <w:rPr>
                <w:rFonts w:ascii="Times New Roman" w:hAnsi="Times New Roman"/>
              </w:rPr>
              <w:t>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измервания с термометър.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Представяне на експерименталните данни таблично и графично.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Извличане на информация от получената графика.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A01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AB2E1B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4D28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12B6" w14:textId="29A3B2AF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28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9F64" w14:textId="1DFCF50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Електричен ток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F9FE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00D68CA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Формулира основни закони при електрическите вериги.</w:t>
            </w:r>
          </w:p>
          <w:p w14:paraId="41DEC8CC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Познава единиците на електричните величини.</w:t>
            </w:r>
          </w:p>
          <w:p w14:paraId="1ACA03B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Обяснява принципа на действие на прости полупроводникови прибори.</w:t>
            </w:r>
          </w:p>
          <w:p w14:paraId="52FC6A7A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някои техни приложения.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C49E" w14:textId="00299CF0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на основните закони при електрическите вериги.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Попълване на таблица.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BD0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7F3224D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A8624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910A9" w14:textId="39DEA7C6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E75A" w14:textId="713A3CDE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Електричество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85E3B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B93E4E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 и прилага основни закони при електрическите вериги.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929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Решаване на тестови задачи.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88E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627644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5601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939DC" w14:textId="25D9EEF2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29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6A10" w14:textId="7E285A42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Хармонично трептене и неговите характеристики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ACA0A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A55E6ED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хармоничното трептене като често срещано периодично движение.</w:t>
            </w:r>
          </w:p>
          <w:p w14:paraId="4C8917B2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Разпознава графиката на хармоничното трептене.</w:t>
            </w:r>
          </w:p>
          <w:p w14:paraId="425EDC68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Използва основни характеристики на трептенията и връзката между период и честота.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D358" w14:textId="29AC7D51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Актуализиране на знанията за периодично движение.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периодични движения.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Дефиниране на хармонично трептене.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Анализиране на графиката на хармоничното трептене.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Определяне от графиката на хармонично трептене на неговите амплитуда и период.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lastRenderedPageBreak/>
              <w:t>Пресмятане на честота на хармоничното трептене.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8D38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0F3A3BA2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FC3D6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8D370" w14:textId="6F7E25B4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62B3" w14:textId="5499E8D6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Пружинно махало и математично махало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B6643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2F7EEE22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качествено и количествено хармоничното трептене на пружинно махало и на математично махало.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D4A6" w14:textId="60D4A2FB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причината за трептенето на телата.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връщаща сила при пружинното и математичното махало.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Изразяване на периодите на пружинно и математично махало с формули.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Пресмятане на коефициента на еластичност на пружинно махало.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Сравняване на периода на математично махало при различна дължина на нишката.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9D66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4A51501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66C8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9D195" w14:textId="2D7CA0A8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338C" w14:textId="4BB79E51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Опитно изследване на пружинно махало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8436C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39F5D9B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Самостоятелно да изследва закономерностите при пружинно махало.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A008" w14:textId="2BFA18E0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Конструиране на пружинно махало.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измервания с линийка или ролетка.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Систематизиране на получените резултати в таблица.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Използване на метода на средноаритметичната стойност при анализа на резултатите.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3AAE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1A44F5E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3A181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990B" w14:textId="3543B18A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2A44" w14:textId="0D4ABC39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Енергетични превръщания при трептенето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D426D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A4A33A1" w14:textId="6D53FB6A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Характеризира трептенията с кинетична и потенциална енергия. Проследява качествено преобразуването и запазването на енергията при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незатихва</w:t>
            </w:r>
            <w:r w:rsidR="00E408E9" w:rsidRPr="00C6425D">
              <w:rPr>
                <w:color w:val="auto"/>
                <w:sz w:val="22"/>
                <w:szCs w:val="22"/>
                <w:lang w:val="bg-BG"/>
              </w:rPr>
              <w:t>щ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ите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трептения.</w:t>
            </w:r>
          </w:p>
          <w:p w14:paraId="2BAB6DC6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Посочва причината за затихване на трептенията в реалните системи.</w:t>
            </w:r>
          </w:p>
          <w:p w14:paraId="6A9F06F0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Разграничава чрез примери принудените от собствените трептения на една система (по честота).</w:t>
            </w:r>
          </w:p>
          <w:p w14:paraId="71DA265C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чрез примери явлението </w:t>
            </w:r>
            <w:r w:rsidRPr="00C6425D">
              <w:rPr>
                <w:i/>
                <w:color w:val="auto"/>
                <w:sz w:val="22"/>
                <w:szCs w:val="22"/>
                <w:lang w:val="bg-BG"/>
              </w:rPr>
              <w:t>резонанс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някои последствия от него (полезен и вреден резонанс).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2597" w14:textId="28C5024C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Изясняване на връзката между механична работа и потенциалната енергия на деформирана пружина.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Изразяване на потенциалната енергия на деформирана пружина чрез формула.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Демонстриране на преобразуването на механичната енергия.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Правене на извода, че механичната енергия на махалото е сума от потенциалната и кинетичната му енергия.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затихващите и собствените трептения.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Разграничаване чрез примери на принудените от собствените трептения на една система.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Демонстриране на резонанс.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F3C9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CF1B7C7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5B1F9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97BB8" w14:textId="49689B35" w:rsidR="001C6F7F" w:rsidRPr="00C6425D" w:rsidRDefault="001C6F7F" w:rsidP="00822442">
            <w:pPr>
              <w:widowControl w:val="0"/>
              <w:suppressAutoHyphens/>
              <w:spacing w:after="0" w:line="258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31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08A6" w14:textId="7B7E6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  <w:spacing w:val="-4"/>
              </w:rPr>
              <w:t>Определяне на земното ускорение с математично махало</w:t>
            </w:r>
            <w:r w:rsidR="00C4646E" w:rsidRPr="00C6425D">
              <w:rPr>
                <w:rFonts w:ascii="Times New Roman" w:eastAsia="Times New Roman" w:hAnsi="Times New Roman"/>
                <w:spacing w:val="-4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  <w:spacing w:val="-4"/>
              </w:rPr>
              <w:t>ЛУ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4BB18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1CCA6C0D" w14:textId="77777777" w:rsidR="001C6F7F" w:rsidRPr="00C6425D" w:rsidRDefault="001C6F7F" w:rsidP="00822442">
            <w:pPr>
              <w:pStyle w:val="Default"/>
              <w:widowControl w:val="0"/>
              <w:suppressAutoHyphens/>
              <w:spacing w:line="258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В домашни условия конструира математично махало и определя земното ускорение.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EA85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Представяне и защитаване на получените резултати.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A1D8" w14:textId="77777777" w:rsidR="001C6F7F" w:rsidRPr="00C6425D" w:rsidRDefault="001C6F7F" w:rsidP="00822442">
            <w:pPr>
              <w:widowControl w:val="0"/>
              <w:suppressAutoHyphens/>
              <w:spacing w:after="0" w:line="258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2AD4CCDD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4451B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BE15E" w14:textId="0D2DE6E1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B4B4" w14:textId="28390B18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Хармонично трептене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У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E4A4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5D73C341" w14:textId="7F64E579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Знае основните величини и прилага и зависимости при хармоничните трептени</w:t>
            </w:r>
            <w:r w:rsidR="00E408E9" w:rsidRPr="00C6425D">
              <w:rPr>
                <w:color w:val="auto"/>
                <w:sz w:val="22"/>
                <w:szCs w:val="22"/>
                <w:lang w:val="bg-BG"/>
              </w:rPr>
              <w:t>я</w:t>
            </w:r>
            <w:r w:rsidRPr="00C6425D">
              <w:rPr>
                <w:color w:val="auto"/>
                <w:sz w:val="22"/>
                <w:szCs w:val="22"/>
                <w:lang w:val="bg-BG"/>
              </w:rPr>
              <w:t>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FB42" w14:textId="6FF11D82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Систематизиране на основните величини и зависимости при хармоничните трептения.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Решаване на качествени и количествени задачи чрез прилагане на основните величини и зависимости при хармоничните трептения.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D298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5938816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4043D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37CB7" w14:textId="36E4AB0C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32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492E" w14:textId="43DCDB91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Вълново движение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8353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7B4F429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качествено създаването и разпространението на механични вълни в различни среди.</w:t>
            </w:r>
          </w:p>
          <w:p w14:paraId="2ABAAE7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вълновия процес като разпространение на механични трептения в материална среда.</w:t>
            </w:r>
          </w:p>
          <w:p w14:paraId="56C3DEC6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Разбира, че вълните пренасят енергия, но не пренасят вещество. Разграничава скоростта на вълната от скоростта на движение на частиците.</w:t>
            </w:r>
          </w:p>
          <w:p w14:paraId="33464013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Представя графично плоски и сферични вълни чрез вълнови фронтове и лъчи.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4A88" w14:textId="3705CAFC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Разглеждане на изображения на механични вълни.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Описване на вълновия процес като разпространение на механични трептения в материална среда.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Изясняване, че вълните пренасят енергия, но не пренасят вещество. Разграничаване на скоростта на вълната от скоростта на движение на частиците.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Даване на примери за надлъжна и напречна вълна.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FA2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65EEF73C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8718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766F0" w14:textId="05EC9025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33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CF70" w14:textId="53A571CA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Хармонични вълни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НЗ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6FC1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6CD2CB42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проста хармонична вълна.</w:t>
            </w:r>
          </w:p>
          <w:p w14:paraId="6DCCA44D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Прилага връзката между скорост, честота и дължина на вълната. Разграничава надлъжни и напречни вълни.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B216" w14:textId="4ABB6762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Описване на простата хармонична вълна като вълна, породена от хармонично трептящ източник.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Изясняване на характеристиките на хармонична вълна.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Прилагане на връзката между скорост, честота и дължина на вълната.</w:t>
            </w:r>
            <w:r w:rsidR="00E408E9" w:rsidRPr="00C6425D">
              <w:rPr>
                <w:rFonts w:ascii="Times New Roman" w:hAnsi="Times New Roman"/>
              </w:rPr>
              <w:br/>
            </w:r>
            <w:r w:rsidRPr="00C6425D">
              <w:rPr>
                <w:rFonts w:ascii="Times New Roman" w:hAnsi="Times New Roman"/>
              </w:rPr>
              <w:t>Разглеждане и анализиране на графики и изображения на хармонични вълни.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B921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38CBC93B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FA73E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FC552" w14:textId="60FAF719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33,</w:t>
            </w:r>
          </w:p>
          <w:p w14:paraId="0511C5CA" w14:textId="66F24F14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  <w:r w:rsidR="003C04D0" w:rsidRPr="00C6425D">
              <w:rPr>
                <w:rFonts w:ascii="Times New Roman" w:hAnsi="Times New Roman"/>
              </w:rPr>
              <w:t>4</w:t>
            </w:r>
            <w:r w:rsidRPr="00C6425D">
              <w:rPr>
                <w:rFonts w:ascii="Times New Roman" w:hAnsi="Times New Roman"/>
              </w:rPr>
              <w:t>,</w:t>
            </w:r>
          </w:p>
          <w:p w14:paraId="15DD988C" w14:textId="77AF2A88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 xml:space="preserve">     3</w:t>
            </w:r>
            <w:r w:rsidR="003C04D0" w:rsidRPr="00C6425D">
              <w:rPr>
                <w:rFonts w:ascii="Times New Roman" w:hAnsi="Times New Roman"/>
              </w:rPr>
              <w:t>4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F53E" w14:textId="006A3B5C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Годишен преговор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ПО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A492E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Обобщение, анализ и систематизация на знанията.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34B7" w14:textId="127A018E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Табла, обобщителни таблици, дискусия, решаване на задачи.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237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13058043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3AD47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B7C9F" w14:textId="0B2EA9AE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</w:t>
            </w:r>
            <w:r w:rsidR="003C04D0" w:rsidRPr="00C6425D">
              <w:rPr>
                <w:rFonts w:ascii="Times New Roman" w:hAnsi="Times New Roman"/>
              </w:rPr>
              <w:t>5</w:t>
            </w:r>
          </w:p>
          <w:p w14:paraId="09F8B51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A261" w14:textId="25116C0E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Изходно ниво</w:t>
            </w:r>
            <w:r w:rsidR="00C4646E" w:rsidRPr="00C6425D">
              <w:rPr>
                <w:rFonts w:ascii="Times New Roman" w:eastAsia="Times New Roman" w:hAnsi="Times New Roman"/>
              </w:rPr>
              <w:t xml:space="preserve"> – </w:t>
            </w:r>
            <w:r w:rsidRPr="00C6425D">
              <w:rPr>
                <w:rFonts w:ascii="Times New Roman" w:eastAsia="Times New Roman" w:hAnsi="Times New Roman"/>
              </w:rPr>
              <w:t>КО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A2758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Ученикът:</w:t>
            </w:r>
          </w:p>
          <w:p w14:paraId="45145F7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движението и взаимодействието на телата с величини като скорост, ускорение, сила, механична работа и мощност, кинетична и потенциална енергия.</w:t>
            </w:r>
          </w:p>
          <w:p w14:paraId="399E5149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 xml:space="preserve">Описва топлинните явления на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макроскопично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и на молекулно равнище с величини като температура, вътрешна енергия, количество топлина, специфичен топлинен капацитет, специфична топлина на топене и изпарение.</w:t>
            </w:r>
          </w:p>
          <w:p w14:paraId="09A13231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lastRenderedPageBreak/>
              <w:t xml:space="preserve">Описва на експериментална основа процесите с идеален газ, прилага газовите закони за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изотермен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, изобарен и </w:t>
            </w:r>
            <w:proofErr w:type="spellStart"/>
            <w:r w:rsidRPr="00C6425D">
              <w:rPr>
                <w:color w:val="auto"/>
                <w:sz w:val="22"/>
                <w:szCs w:val="22"/>
                <w:lang w:val="bg-BG"/>
              </w:rPr>
              <w:t>изохорен</w:t>
            </w:r>
            <w:proofErr w:type="spellEnd"/>
            <w:r w:rsidRPr="00C6425D">
              <w:rPr>
                <w:color w:val="auto"/>
                <w:sz w:val="22"/>
                <w:szCs w:val="22"/>
                <w:lang w:val="bg-BG"/>
              </w:rPr>
              <w:t xml:space="preserve"> процес. Формулира и прилага първия принцип на термодинамиката.</w:t>
            </w:r>
          </w:p>
          <w:p w14:paraId="080F3F0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Свързва и анализира прости електрически вериги. Прилага основни закономерности при постоянния електричен ток (закон на Ом, формули за еквивалентно и специфично съпротивление, за работа и мощност на електричния ток, закон на Ом за цялата верига).</w:t>
            </w:r>
          </w:p>
          <w:p w14:paraId="4BF165A7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Описва с примери свободни (собствени), затихващи и принудени трептения, явлението резонанс и разпространението на различни видове механични вълни.</w:t>
            </w:r>
          </w:p>
          <w:p w14:paraId="4A5E7859" w14:textId="23537272" w:rsidR="001C6F7F" w:rsidRPr="00371012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</w:rPr>
            </w:pPr>
            <w:r w:rsidRPr="00C6425D">
              <w:rPr>
                <w:color w:val="auto"/>
                <w:sz w:val="22"/>
                <w:szCs w:val="22"/>
                <w:lang w:val="bg-BG"/>
              </w:rPr>
              <w:t>Илюстрира с примери как специфични свойства (в зависимост от честотата) на звука, ултразвука и инфразвука се използват от организмите, в медицината и други технологии.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BCA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lastRenderedPageBreak/>
              <w:t>Решава задачи с отворен и затворен отговор.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6592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  <w:tr w:rsidR="001C6F7F" w:rsidRPr="00C6425D" w14:paraId="4AE8F11A" w14:textId="77777777" w:rsidTr="009361B5">
        <w:trPr>
          <w:trHeight w:val="20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6454F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18514" w14:textId="77777777" w:rsidR="003C04D0" w:rsidRPr="00C6425D" w:rsidRDefault="003C04D0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35,</w:t>
            </w:r>
          </w:p>
          <w:p w14:paraId="556E2ADC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36</w:t>
            </w:r>
          </w:p>
          <w:p w14:paraId="526DBFAA" w14:textId="08DF944A" w:rsidR="003C04D0" w:rsidRPr="00C6425D" w:rsidRDefault="003C04D0" w:rsidP="00C642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</w:rPr>
            </w:pPr>
            <w:r w:rsidRPr="00C6425D">
              <w:rPr>
                <w:rFonts w:ascii="Times New Roman" w:hAnsi="Times New Roman"/>
              </w:rPr>
              <w:t>36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C009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</w:rPr>
            </w:pPr>
            <w:r w:rsidRPr="00C6425D">
              <w:rPr>
                <w:rFonts w:ascii="Times New Roman" w:eastAsia="Times New Roman" w:hAnsi="Times New Roman"/>
              </w:rPr>
              <w:t>Резерв – 3 часа</w:t>
            </w:r>
          </w:p>
        </w:tc>
        <w:tc>
          <w:tcPr>
            <w:tcW w:w="5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A0CF5" w14:textId="77777777" w:rsidR="001C6F7F" w:rsidRPr="00C6425D" w:rsidRDefault="001C6F7F" w:rsidP="00C6425D">
            <w:pPr>
              <w:pStyle w:val="Default"/>
              <w:widowControl w:val="0"/>
              <w:suppressAutoHyphens/>
              <w:spacing w:line="260" w:lineRule="exact"/>
              <w:rPr>
                <w:color w:val="auto"/>
                <w:sz w:val="22"/>
                <w:szCs w:val="22"/>
                <w:lang w:val="bg-BG"/>
              </w:rPr>
            </w:pP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FE3A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CE23" w14:textId="77777777" w:rsidR="001C6F7F" w:rsidRPr="00C6425D" w:rsidRDefault="001C6F7F" w:rsidP="00C6425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</w:rPr>
            </w:pPr>
          </w:p>
        </w:tc>
      </w:tr>
    </w:tbl>
    <w:p w14:paraId="534B2E70" w14:textId="77777777" w:rsidR="001C6F7F" w:rsidRPr="00C6425D" w:rsidRDefault="001C6F7F" w:rsidP="00C6425D">
      <w:pPr>
        <w:spacing w:after="0" w:line="260" w:lineRule="exact"/>
        <w:rPr>
          <w:rFonts w:ascii="Times New Roman" w:hAnsi="Times New Roman"/>
          <w:b/>
          <w:i/>
          <w:color w:val="000000"/>
        </w:rPr>
      </w:pPr>
    </w:p>
    <w:sectPr w:rsidR="001C6F7F" w:rsidRPr="00C6425D" w:rsidSect="00D00E20">
      <w:pgSz w:w="16838" w:h="11906" w:orient="landscape"/>
      <w:pgMar w:top="851" w:right="567" w:bottom="567" w:left="567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7390C" w14:textId="77777777" w:rsidR="006B4293" w:rsidRDefault="006B4293" w:rsidP="00D00E20">
      <w:pPr>
        <w:spacing w:after="0" w:line="240" w:lineRule="auto"/>
      </w:pPr>
      <w:r>
        <w:separator/>
      </w:r>
    </w:p>
  </w:endnote>
  <w:endnote w:type="continuationSeparator" w:id="0">
    <w:p w14:paraId="3DC8A554" w14:textId="77777777" w:rsidR="006B4293" w:rsidRDefault="006B4293" w:rsidP="00D00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7200320"/>
      <w:docPartObj>
        <w:docPartGallery w:val="Page Numbers (Bottom of Page)"/>
        <w:docPartUnique/>
      </w:docPartObj>
    </w:sdtPr>
    <w:sdtContent>
      <w:p w14:paraId="1E271807" w14:textId="1BDE77B7" w:rsidR="00D00E20" w:rsidRPr="00D00E20" w:rsidRDefault="00D00E20" w:rsidP="00D00E20">
        <w:pPr>
          <w:pStyle w:val="af1"/>
          <w:spacing w:after="1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0F372" w14:textId="77777777" w:rsidR="006B4293" w:rsidRDefault="006B4293" w:rsidP="00D00E20">
      <w:pPr>
        <w:spacing w:after="0" w:line="240" w:lineRule="auto"/>
      </w:pPr>
      <w:r>
        <w:separator/>
      </w:r>
    </w:p>
  </w:footnote>
  <w:footnote w:type="continuationSeparator" w:id="0">
    <w:p w14:paraId="7EB3280D" w14:textId="77777777" w:rsidR="006B4293" w:rsidRDefault="006B4293" w:rsidP="00D00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20DE2BD0"/>
    <w:lvl w:ilvl="0">
      <w:numFmt w:val="bullet"/>
      <w:lvlText w:val="*"/>
      <w:lvlJc w:val="left"/>
    </w:lvl>
  </w:abstractNum>
  <w:abstractNum w:abstractNumId="1" w15:restartNumberingAfterBreak="0">
    <w:nsid w:val="10A5353E"/>
    <w:multiLevelType w:val="multilevel"/>
    <w:tmpl w:val="92BEEB8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395911"/>
    <w:multiLevelType w:val="hybridMultilevel"/>
    <w:tmpl w:val="6F8832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E65AF"/>
    <w:multiLevelType w:val="hybridMultilevel"/>
    <w:tmpl w:val="9EB059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744922">
    <w:abstractNumId w:val="1"/>
  </w:num>
  <w:num w:numId="2" w16cid:durableId="200639450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888034710">
    <w:abstractNumId w:val="2"/>
  </w:num>
  <w:num w:numId="4" w16cid:durableId="1363483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B08"/>
    <w:rsid w:val="000017B4"/>
    <w:rsid w:val="00025422"/>
    <w:rsid w:val="0005379E"/>
    <w:rsid w:val="0008222C"/>
    <w:rsid w:val="000E2AD8"/>
    <w:rsid w:val="00100078"/>
    <w:rsid w:val="001008ED"/>
    <w:rsid w:val="00101055"/>
    <w:rsid w:val="0010457B"/>
    <w:rsid w:val="0011263D"/>
    <w:rsid w:val="00141039"/>
    <w:rsid w:val="001615A0"/>
    <w:rsid w:val="00172E05"/>
    <w:rsid w:val="001848BC"/>
    <w:rsid w:val="00194BD5"/>
    <w:rsid w:val="001B3E03"/>
    <w:rsid w:val="001B6BA7"/>
    <w:rsid w:val="001C5677"/>
    <w:rsid w:val="001C6F7F"/>
    <w:rsid w:val="001E0B08"/>
    <w:rsid w:val="001E703F"/>
    <w:rsid w:val="00210646"/>
    <w:rsid w:val="00246F50"/>
    <w:rsid w:val="002A3BED"/>
    <w:rsid w:val="002E24B0"/>
    <w:rsid w:val="002F0F36"/>
    <w:rsid w:val="003436C4"/>
    <w:rsid w:val="00365B8D"/>
    <w:rsid w:val="00371012"/>
    <w:rsid w:val="003921F2"/>
    <w:rsid w:val="0039539B"/>
    <w:rsid w:val="003C04D0"/>
    <w:rsid w:val="004475D1"/>
    <w:rsid w:val="0045191C"/>
    <w:rsid w:val="00451C62"/>
    <w:rsid w:val="004B7222"/>
    <w:rsid w:val="004C3ACE"/>
    <w:rsid w:val="004E0B03"/>
    <w:rsid w:val="005146E4"/>
    <w:rsid w:val="00526896"/>
    <w:rsid w:val="005D08D2"/>
    <w:rsid w:val="00602524"/>
    <w:rsid w:val="00604B1C"/>
    <w:rsid w:val="00643E71"/>
    <w:rsid w:val="00674F79"/>
    <w:rsid w:val="00696FBA"/>
    <w:rsid w:val="006B4293"/>
    <w:rsid w:val="006E3F15"/>
    <w:rsid w:val="00703897"/>
    <w:rsid w:val="007300E0"/>
    <w:rsid w:val="00783751"/>
    <w:rsid w:val="0078539C"/>
    <w:rsid w:val="007A26CD"/>
    <w:rsid w:val="007D772D"/>
    <w:rsid w:val="00822442"/>
    <w:rsid w:val="008417F5"/>
    <w:rsid w:val="00847059"/>
    <w:rsid w:val="00860D26"/>
    <w:rsid w:val="00867358"/>
    <w:rsid w:val="008818CC"/>
    <w:rsid w:val="008C79E0"/>
    <w:rsid w:val="00902A71"/>
    <w:rsid w:val="00906881"/>
    <w:rsid w:val="009361B5"/>
    <w:rsid w:val="009F1BA6"/>
    <w:rsid w:val="009F3A3B"/>
    <w:rsid w:val="00AB30EB"/>
    <w:rsid w:val="00B05D48"/>
    <w:rsid w:val="00B34165"/>
    <w:rsid w:val="00B35758"/>
    <w:rsid w:val="00B5058D"/>
    <w:rsid w:val="00B62EBE"/>
    <w:rsid w:val="00B635D6"/>
    <w:rsid w:val="00BB10D1"/>
    <w:rsid w:val="00BC2F7A"/>
    <w:rsid w:val="00BD2886"/>
    <w:rsid w:val="00BE2364"/>
    <w:rsid w:val="00BE29E8"/>
    <w:rsid w:val="00BE5F73"/>
    <w:rsid w:val="00BE6E17"/>
    <w:rsid w:val="00C0483A"/>
    <w:rsid w:val="00C4646E"/>
    <w:rsid w:val="00C53661"/>
    <w:rsid w:val="00C6425D"/>
    <w:rsid w:val="00C71B9C"/>
    <w:rsid w:val="00D00E20"/>
    <w:rsid w:val="00D0228A"/>
    <w:rsid w:val="00D10919"/>
    <w:rsid w:val="00D23A39"/>
    <w:rsid w:val="00D372D5"/>
    <w:rsid w:val="00DA2A0C"/>
    <w:rsid w:val="00DB4189"/>
    <w:rsid w:val="00DD4568"/>
    <w:rsid w:val="00DE29EF"/>
    <w:rsid w:val="00DF0D14"/>
    <w:rsid w:val="00DF2B17"/>
    <w:rsid w:val="00DF7C8D"/>
    <w:rsid w:val="00E408E9"/>
    <w:rsid w:val="00E42364"/>
    <w:rsid w:val="00E65B36"/>
    <w:rsid w:val="00E82731"/>
    <w:rsid w:val="00EE1674"/>
    <w:rsid w:val="00EE4A7C"/>
    <w:rsid w:val="00F0080B"/>
    <w:rsid w:val="00F030C5"/>
    <w:rsid w:val="00F13EA2"/>
    <w:rsid w:val="00FB6CD8"/>
    <w:rsid w:val="00FD14D6"/>
    <w:rsid w:val="00FD2A4D"/>
    <w:rsid w:val="00FE1043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ifinger-com/smarttag" w:url="http://download.ifinger.com/smarttag/ifsmart.dll" w:name="data"/>
  <w:shapeDefaults>
    <o:shapedefaults v:ext="edit" spidmax="1026"/>
    <o:shapelayout v:ext="edit">
      <o:idmap v:ext="edit" data="1"/>
    </o:shapelayout>
  </w:shapeDefaults>
  <w:decimalSymbol w:val=","/>
  <w:listSeparator w:val=";"/>
  <w14:docId w14:val="6FC56206"/>
  <w15:chartTrackingRefBased/>
  <w15:docId w15:val="{C0A66D0D-23BC-4722-936F-96251C6A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B0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E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E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E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E0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E0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E0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E0B0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E0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E0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E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E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E0B0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1E0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E0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B08"/>
    <w:rPr>
      <w:b/>
      <w:bCs/>
      <w:smallCaps/>
      <w:color w:val="0F4761" w:themeColor="accent1" w:themeShade="BF"/>
      <w:spacing w:val="5"/>
    </w:rPr>
  </w:style>
  <w:style w:type="character" w:customStyle="1" w:styleId="11">
    <w:name w:val="Основен текст1"/>
    <w:rsid w:val="0084705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character" w:customStyle="1" w:styleId="ae">
    <w:name w:val="Основен текст + Курсив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paragraph" w:customStyle="1" w:styleId="Default">
    <w:name w:val="Default"/>
    <w:rsid w:val="0084705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110">
    <w:name w:val="Основен текст (11) + Не е курсив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character" w:customStyle="1" w:styleId="111">
    <w:name w:val="Основен текст (11)"/>
    <w:rsid w:val="00847059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bg-BG" w:eastAsia="bg-BG" w:bidi="bg-BG"/>
    </w:rPr>
  </w:style>
  <w:style w:type="paragraph" w:styleId="af">
    <w:name w:val="header"/>
    <w:basedOn w:val="a"/>
    <w:link w:val="af0"/>
    <w:uiPriority w:val="99"/>
    <w:unhideWhenUsed/>
    <w:rsid w:val="00D00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D00E20"/>
    <w:rPr>
      <w:rFonts w:ascii="Calibri" w:eastAsia="Calibri" w:hAnsi="Calibri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D00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D00E20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33</Pages>
  <Words>10358</Words>
  <Characters>59047</Characters>
  <Application>Microsoft Office Word</Application>
  <DocSecurity>0</DocSecurity>
  <Lines>492</Lines>
  <Paragraphs>138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ДЕСИСЛАВА А. ЧЕРГАРСКА</dc:creator>
  <cp:keywords/>
  <dc:description/>
  <cp:lastModifiedBy>Presenter</cp:lastModifiedBy>
  <cp:revision>6</cp:revision>
  <dcterms:created xsi:type="dcterms:W3CDTF">2024-09-24T01:04:00Z</dcterms:created>
  <dcterms:modified xsi:type="dcterms:W3CDTF">2024-09-24T01:21:00Z</dcterms:modified>
</cp:coreProperties>
</file>