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A3E33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3D410F28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03EF4934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0DD7F0F0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3042DEA3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063D694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12BAA8E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33AEBAA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66FD00B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A8D166D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32"/>
          <w:szCs w:val="32"/>
          <w:lang w:val="ru-RU"/>
        </w:rPr>
      </w:pPr>
      <w:r w:rsidRPr="00CD1EB3">
        <w:rPr>
          <w:rFonts w:ascii="Times New Roman" w:eastAsia="Calibri" w:hAnsi="Times New Roman" w:cs="Times New Roman"/>
          <w:sz w:val="32"/>
          <w:szCs w:val="32"/>
          <w:lang w:val="ru-RU"/>
        </w:rPr>
        <w:t>Методы обработки изображений</w:t>
      </w:r>
    </w:p>
    <w:p w14:paraId="41A24B09" w14:textId="1AA77D1F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eastAsia="Calibri" w:hAnsi="Times New Roman" w:cs="Times New Roman"/>
            <w:sz w:val="28"/>
            <w:szCs w:val="28"/>
            <w:lang w:val="ru-RU"/>
          </w:rPr>
          <w:id w:val="-79454510"/>
          <w:placeholder>
            <w:docPart w:val="08238E3EE94A4D12A35E38E80A44E15D"/>
          </w:placeholder>
          <w:text/>
        </w:sdtPr>
        <w:sdtContent>
          <w:r>
            <w:rPr>
              <w:rFonts w:ascii="Times New Roman" w:eastAsia="Calibri" w:hAnsi="Times New Roman" w:cs="Times New Roman"/>
              <w:sz w:val="28"/>
              <w:szCs w:val="28"/>
              <w:lang w:val="ru-RU"/>
            </w:rPr>
            <w:t>1</w:t>
          </w:r>
        </w:sdtContent>
      </w:sdt>
    </w:p>
    <w:p w14:paraId="0A256047" w14:textId="405C8DFE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>«</w:t>
      </w:r>
      <w:r w:rsidRPr="00636C24">
        <w:rPr>
          <w:rFonts w:ascii="Times New Roman" w:eastAsia="Times New Roman" w:hAnsi="Times New Roman" w:cs="Times New Roman"/>
          <w:sz w:val="28"/>
          <w:szCs w:val="28"/>
          <w:lang w:val="ru-RU"/>
        </w:rPr>
        <w:t>Вычисление яркости в точках на поверхности треугольника</w:t>
      </w: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>»</w:t>
      </w:r>
    </w:p>
    <w:p w14:paraId="56EB4C9F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BE75EE2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62FC5E4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1C781BD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DC8F532" w14:textId="77777777" w:rsidR="00CD1EB3" w:rsidRPr="00CD1EB3" w:rsidRDefault="00CD1EB3" w:rsidP="00CD1EB3">
      <w:pPr>
        <w:tabs>
          <w:tab w:val="left" w:pos="7755"/>
        </w:tabs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Выполнил студент: </w:t>
      </w:r>
    </w:p>
    <w:sdt>
      <w:sdtPr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id w:val="-1942760556"/>
        <w:placeholder>
          <w:docPart w:val="08238E3EE94A4D12A35E38E80A44E15D"/>
        </w:placeholder>
        <w:text/>
      </w:sdtPr>
      <w:sdtContent>
        <w:p w14:paraId="41734838" w14:textId="09E19FF5" w:rsidR="00CD1EB3" w:rsidRPr="00CD1EB3" w:rsidRDefault="00CD1EB3" w:rsidP="00CD1EB3">
          <w:pPr>
            <w:tabs>
              <w:tab w:val="left" w:pos="7755"/>
            </w:tabs>
            <w:jc w:val="right"/>
            <w:rPr>
              <w:rFonts w:ascii="Times New Roman" w:eastAsia="Calibri" w:hAnsi="Times New Roman" w:cs="Times New Roman"/>
              <w:color w:val="000000"/>
              <w:sz w:val="24"/>
              <w:szCs w:val="24"/>
              <w:lang w:val="ru-RU"/>
            </w:rPr>
          </w:pPr>
          <w:r>
            <w:rPr>
              <w:rFonts w:ascii="Times New Roman" w:eastAsia="Calibri" w:hAnsi="Times New Roman" w:cs="Times New Roman"/>
              <w:color w:val="000000"/>
              <w:sz w:val="24"/>
              <w:szCs w:val="24"/>
              <w:lang w:val="ru-RU"/>
            </w:rPr>
            <w:t>Ястребов-Амирханов Алекси</w:t>
          </w:r>
        </w:p>
      </w:sdtContent>
    </w:sdt>
    <w:p w14:paraId="7EA66A00" w14:textId="0548E989" w:rsidR="00CD1EB3" w:rsidRPr="00CD1EB3" w:rsidRDefault="00CD1EB3" w:rsidP="00CD1EB3">
      <w:pPr>
        <w:jc w:val="right"/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Группа №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lang w:val="ru-RU"/>
          </w:rPr>
          <w:id w:val="-389809212"/>
          <w:placeholder>
            <w:docPart w:val="08238E3EE94A4D12A35E38E80A44E15D"/>
          </w:placeholder>
          <w:text/>
        </w:sdtPr>
        <w:sdtContent>
          <w:r w:rsidRPr="00CD1EB3">
            <w:rPr>
              <w:rFonts w:ascii="Times New Roman" w:eastAsia="Calibri" w:hAnsi="Times New Roman" w:cs="Times New Roman"/>
              <w:color w:val="000000"/>
              <w:sz w:val="24"/>
              <w:szCs w:val="24"/>
              <w:lang w:val="ru-RU"/>
            </w:rPr>
            <w:t>P</w:t>
          </w:r>
          <w:r>
            <w:rPr>
              <w:rFonts w:ascii="Times New Roman" w:eastAsia="Calibri" w:hAnsi="Times New Roman" w:cs="Times New Roman"/>
              <w:color w:val="000000"/>
              <w:sz w:val="24"/>
              <w:szCs w:val="24"/>
              <w:lang w:val="ru-RU"/>
            </w:rPr>
            <w:t>3332</w:t>
          </w:r>
        </w:sdtContent>
      </w:sdt>
    </w:p>
    <w:p w14:paraId="513D8426" w14:textId="77777777" w:rsidR="00CD1EB3" w:rsidRPr="00CD1EB3" w:rsidRDefault="00CD1EB3" w:rsidP="00CD1EB3">
      <w:pPr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0039346" w14:textId="77777777" w:rsidR="00CD1EB3" w:rsidRPr="00CD1EB3" w:rsidRDefault="00CD1EB3" w:rsidP="00CD1EB3">
      <w:pPr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>Преподаватель:</w:t>
      </w:r>
    </w:p>
    <w:p w14:paraId="6435CCBA" w14:textId="77777777" w:rsidR="00CD1EB3" w:rsidRPr="00CD1EB3" w:rsidRDefault="00CD1EB3" w:rsidP="00CD1EB3">
      <w:pPr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  <w:szCs w:val="24"/>
            <w:lang w:val="ru-RU"/>
          </w:rPr>
          <w:id w:val="1323156302"/>
          <w:placeholder>
            <w:docPart w:val="08238E3EE94A4D12A35E38E80A44E15D"/>
          </w:placeholder>
          <w:text/>
        </w:sdtPr>
        <w:sdtContent>
          <w:r w:rsidRPr="00CD1EB3">
            <w:rPr>
              <w:rFonts w:ascii="Times New Roman" w:eastAsia="Calibri" w:hAnsi="Times New Roman" w:cs="Times New Roman"/>
              <w:sz w:val="24"/>
              <w:szCs w:val="24"/>
              <w:lang w:val="ru-RU"/>
            </w:rPr>
            <w:t>Потемин Игорь Станиславович</w:t>
          </w:r>
        </w:sdtContent>
      </w:sdt>
    </w:p>
    <w:p w14:paraId="7EFBF5C6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2310B6F3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5347523B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722A85FC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4630B9B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50F09C18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7426F0BD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E6C9B08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3A143354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A72901E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6C12B46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7BA600D5" w14:textId="34CFF256" w:rsidR="00CD1EB3" w:rsidRDefault="00CD1EB3" w:rsidP="00CD1EB3">
      <w:pPr>
        <w:tabs>
          <w:tab w:val="left" w:pos="5400"/>
        </w:tabs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>г. Санкт-Петербург 202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6</w:t>
      </w:r>
    </w:p>
    <w:p w14:paraId="15544F3F" w14:textId="77777777" w:rsidR="00CD1EB3" w:rsidRDefault="00CD1EB3" w:rsidP="00CD1EB3">
      <w:pPr>
        <w:tabs>
          <w:tab w:val="left" w:pos="5400"/>
        </w:tabs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sdt>
      <w:sdtPr>
        <w:rPr>
          <w:rFonts w:ascii="Times New Roman" w:hAnsi="Times New Roman" w:cs="Times New Roman"/>
          <w:sz w:val="22"/>
          <w:szCs w:val="22"/>
          <w:lang w:val="ru-RU"/>
        </w:rPr>
        <w:id w:val="1340963933"/>
        <w:docPartObj>
          <w:docPartGallery w:val="Table of Contents"/>
          <w:docPartUnique/>
        </w:docPartObj>
      </w:sdtPr>
      <w:sdtEndPr>
        <w:rPr>
          <w:b/>
          <w:bCs/>
          <w:lang w:val="en"/>
        </w:rPr>
      </w:sdtEndPr>
      <w:sdtContent>
        <w:p w14:paraId="12BC28A3" w14:textId="01B215B0" w:rsidR="00E61902" w:rsidRPr="00BC5596" w:rsidRDefault="00E61902">
          <w:pPr>
            <w:pStyle w:val="ae"/>
            <w:rPr>
              <w:rFonts w:ascii="Times New Roman" w:hAnsi="Times New Roman" w:cs="Times New Roman"/>
              <w:sz w:val="36"/>
              <w:szCs w:val="36"/>
            </w:rPr>
          </w:pPr>
          <w:r w:rsidRPr="00BC5596">
            <w:rPr>
              <w:rFonts w:ascii="Times New Roman" w:hAnsi="Times New Roman" w:cs="Times New Roman"/>
              <w:sz w:val="36"/>
              <w:szCs w:val="36"/>
              <w:lang w:val="ru-RU"/>
            </w:rPr>
            <w:t>Оглавление</w:t>
          </w:r>
        </w:p>
        <w:p w14:paraId="4758ECEF" w14:textId="327DE74F" w:rsidR="00F87D86" w:rsidRDefault="00E61902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BC559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C559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C559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8751981" w:history="1">
            <w:r w:rsidR="00F87D86" w:rsidRPr="00844E4B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Цель работы.</w:t>
            </w:r>
            <w:r w:rsidR="00F87D86">
              <w:rPr>
                <w:noProof/>
                <w:webHidden/>
              </w:rPr>
              <w:tab/>
            </w:r>
            <w:r w:rsidR="00F87D86">
              <w:rPr>
                <w:noProof/>
                <w:webHidden/>
              </w:rPr>
              <w:fldChar w:fldCharType="begin"/>
            </w:r>
            <w:r w:rsidR="00F87D86">
              <w:rPr>
                <w:noProof/>
                <w:webHidden/>
              </w:rPr>
              <w:instrText xml:space="preserve"> PAGEREF _Toc228751981 \h </w:instrText>
            </w:r>
            <w:r w:rsidR="00F87D86">
              <w:rPr>
                <w:noProof/>
                <w:webHidden/>
              </w:rPr>
            </w:r>
            <w:r w:rsidR="00F87D86">
              <w:rPr>
                <w:noProof/>
                <w:webHidden/>
              </w:rPr>
              <w:fldChar w:fldCharType="separate"/>
            </w:r>
            <w:r w:rsidR="00F87D86">
              <w:rPr>
                <w:noProof/>
                <w:webHidden/>
              </w:rPr>
              <w:t>3</w:t>
            </w:r>
            <w:r w:rsidR="00F87D86">
              <w:rPr>
                <w:noProof/>
                <w:webHidden/>
              </w:rPr>
              <w:fldChar w:fldCharType="end"/>
            </w:r>
          </w:hyperlink>
        </w:p>
        <w:p w14:paraId="39865787" w14:textId="705E8BFD" w:rsidR="00F87D8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751982" w:history="1">
            <w:r w:rsidR="00F87D86" w:rsidRPr="00844E4B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Используемые формулы</w:t>
            </w:r>
            <w:r w:rsidR="00F87D86">
              <w:rPr>
                <w:noProof/>
                <w:webHidden/>
              </w:rPr>
              <w:tab/>
            </w:r>
            <w:r w:rsidR="00F87D86">
              <w:rPr>
                <w:noProof/>
                <w:webHidden/>
              </w:rPr>
              <w:fldChar w:fldCharType="begin"/>
            </w:r>
            <w:r w:rsidR="00F87D86">
              <w:rPr>
                <w:noProof/>
                <w:webHidden/>
              </w:rPr>
              <w:instrText xml:space="preserve"> PAGEREF _Toc228751982 \h </w:instrText>
            </w:r>
            <w:r w:rsidR="00F87D86">
              <w:rPr>
                <w:noProof/>
                <w:webHidden/>
              </w:rPr>
            </w:r>
            <w:r w:rsidR="00F87D86">
              <w:rPr>
                <w:noProof/>
                <w:webHidden/>
              </w:rPr>
              <w:fldChar w:fldCharType="separate"/>
            </w:r>
            <w:r w:rsidR="00F87D86">
              <w:rPr>
                <w:noProof/>
                <w:webHidden/>
              </w:rPr>
              <w:t>3</w:t>
            </w:r>
            <w:r w:rsidR="00F87D86">
              <w:rPr>
                <w:noProof/>
                <w:webHidden/>
              </w:rPr>
              <w:fldChar w:fldCharType="end"/>
            </w:r>
          </w:hyperlink>
        </w:p>
        <w:p w14:paraId="71D8B38D" w14:textId="51123551" w:rsidR="00F87D8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751983" w:history="1">
            <w:r w:rsidR="00F87D86" w:rsidRPr="00844E4B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Алгоритм работы программы</w:t>
            </w:r>
            <w:r w:rsidR="00F87D86">
              <w:rPr>
                <w:noProof/>
                <w:webHidden/>
              </w:rPr>
              <w:tab/>
            </w:r>
            <w:r w:rsidR="00F87D86">
              <w:rPr>
                <w:noProof/>
                <w:webHidden/>
              </w:rPr>
              <w:fldChar w:fldCharType="begin"/>
            </w:r>
            <w:r w:rsidR="00F87D86">
              <w:rPr>
                <w:noProof/>
                <w:webHidden/>
              </w:rPr>
              <w:instrText xml:space="preserve"> PAGEREF _Toc228751983 \h </w:instrText>
            </w:r>
            <w:r w:rsidR="00F87D86">
              <w:rPr>
                <w:noProof/>
                <w:webHidden/>
              </w:rPr>
            </w:r>
            <w:r w:rsidR="00F87D86">
              <w:rPr>
                <w:noProof/>
                <w:webHidden/>
              </w:rPr>
              <w:fldChar w:fldCharType="separate"/>
            </w:r>
            <w:r w:rsidR="00F87D86">
              <w:rPr>
                <w:noProof/>
                <w:webHidden/>
              </w:rPr>
              <w:t>4</w:t>
            </w:r>
            <w:r w:rsidR="00F87D86">
              <w:rPr>
                <w:noProof/>
                <w:webHidden/>
              </w:rPr>
              <w:fldChar w:fldCharType="end"/>
            </w:r>
          </w:hyperlink>
        </w:p>
        <w:p w14:paraId="216D1C70" w14:textId="2F111E63" w:rsidR="00F87D8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751984" w:history="1">
            <w:r w:rsidR="00F87D86" w:rsidRPr="00844E4B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Входные данные эксперимента</w:t>
            </w:r>
            <w:r w:rsidR="00F87D86">
              <w:rPr>
                <w:noProof/>
                <w:webHidden/>
              </w:rPr>
              <w:tab/>
            </w:r>
            <w:r w:rsidR="00F87D86">
              <w:rPr>
                <w:noProof/>
                <w:webHidden/>
              </w:rPr>
              <w:fldChar w:fldCharType="begin"/>
            </w:r>
            <w:r w:rsidR="00F87D86">
              <w:rPr>
                <w:noProof/>
                <w:webHidden/>
              </w:rPr>
              <w:instrText xml:space="preserve"> PAGEREF _Toc228751984 \h </w:instrText>
            </w:r>
            <w:r w:rsidR="00F87D86">
              <w:rPr>
                <w:noProof/>
                <w:webHidden/>
              </w:rPr>
            </w:r>
            <w:r w:rsidR="00F87D86">
              <w:rPr>
                <w:noProof/>
                <w:webHidden/>
              </w:rPr>
              <w:fldChar w:fldCharType="separate"/>
            </w:r>
            <w:r w:rsidR="00F87D86">
              <w:rPr>
                <w:noProof/>
                <w:webHidden/>
              </w:rPr>
              <w:t>5</w:t>
            </w:r>
            <w:r w:rsidR="00F87D86">
              <w:rPr>
                <w:noProof/>
                <w:webHidden/>
              </w:rPr>
              <w:fldChar w:fldCharType="end"/>
            </w:r>
          </w:hyperlink>
        </w:p>
        <w:p w14:paraId="71E8C409" w14:textId="12682F1A" w:rsidR="00F87D8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751985" w:history="1">
            <w:r w:rsidR="00F87D86" w:rsidRPr="00844E4B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Иллюстрации</w:t>
            </w:r>
            <w:r w:rsidR="00F87D86">
              <w:rPr>
                <w:noProof/>
                <w:webHidden/>
              </w:rPr>
              <w:tab/>
            </w:r>
            <w:r w:rsidR="00F87D86">
              <w:rPr>
                <w:noProof/>
                <w:webHidden/>
              </w:rPr>
              <w:fldChar w:fldCharType="begin"/>
            </w:r>
            <w:r w:rsidR="00F87D86">
              <w:rPr>
                <w:noProof/>
                <w:webHidden/>
              </w:rPr>
              <w:instrText xml:space="preserve"> PAGEREF _Toc228751985 \h </w:instrText>
            </w:r>
            <w:r w:rsidR="00F87D86">
              <w:rPr>
                <w:noProof/>
                <w:webHidden/>
              </w:rPr>
            </w:r>
            <w:r w:rsidR="00F87D86">
              <w:rPr>
                <w:noProof/>
                <w:webHidden/>
              </w:rPr>
              <w:fldChar w:fldCharType="separate"/>
            </w:r>
            <w:r w:rsidR="00F87D86">
              <w:rPr>
                <w:noProof/>
                <w:webHidden/>
              </w:rPr>
              <w:t>6</w:t>
            </w:r>
            <w:r w:rsidR="00F87D86">
              <w:rPr>
                <w:noProof/>
                <w:webHidden/>
              </w:rPr>
              <w:fldChar w:fldCharType="end"/>
            </w:r>
          </w:hyperlink>
        </w:p>
        <w:p w14:paraId="09B574D3" w14:textId="07FC33A4" w:rsidR="00F87D8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751986" w:history="1">
            <w:r w:rsidR="00F87D86" w:rsidRPr="00844E4B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Вывод</w:t>
            </w:r>
            <w:r w:rsidR="00F87D86">
              <w:rPr>
                <w:noProof/>
                <w:webHidden/>
              </w:rPr>
              <w:tab/>
            </w:r>
            <w:r w:rsidR="00F87D86">
              <w:rPr>
                <w:noProof/>
                <w:webHidden/>
              </w:rPr>
              <w:fldChar w:fldCharType="begin"/>
            </w:r>
            <w:r w:rsidR="00F87D86">
              <w:rPr>
                <w:noProof/>
                <w:webHidden/>
              </w:rPr>
              <w:instrText xml:space="preserve"> PAGEREF _Toc228751986 \h </w:instrText>
            </w:r>
            <w:r w:rsidR="00F87D86">
              <w:rPr>
                <w:noProof/>
                <w:webHidden/>
              </w:rPr>
            </w:r>
            <w:r w:rsidR="00F87D86">
              <w:rPr>
                <w:noProof/>
                <w:webHidden/>
              </w:rPr>
              <w:fldChar w:fldCharType="separate"/>
            </w:r>
            <w:r w:rsidR="00F87D86">
              <w:rPr>
                <w:noProof/>
                <w:webHidden/>
              </w:rPr>
              <w:t>7</w:t>
            </w:r>
            <w:r w:rsidR="00F87D86">
              <w:rPr>
                <w:noProof/>
                <w:webHidden/>
              </w:rPr>
              <w:fldChar w:fldCharType="end"/>
            </w:r>
          </w:hyperlink>
        </w:p>
        <w:p w14:paraId="114F7755" w14:textId="3F9E5F15" w:rsidR="00F87D8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751987" w:history="1">
            <w:r w:rsidR="00F87D86" w:rsidRPr="00844E4B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Используемая литература</w:t>
            </w:r>
            <w:r w:rsidR="00F87D86">
              <w:rPr>
                <w:noProof/>
                <w:webHidden/>
              </w:rPr>
              <w:tab/>
            </w:r>
            <w:r w:rsidR="00F87D86">
              <w:rPr>
                <w:noProof/>
                <w:webHidden/>
              </w:rPr>
              <w:fldChar w:fldCharType="begin"/>
            </w:r>
            <w:r w:rsidR="00F87D86">
              <w:rPr>
                <w:noProof/>
                <w:webHidden/>
              </w:rPr>
              <w:instrText xml:space="preserve"> PAGEREF _Toc228751987 \h </w:instrText>
            </w:r>
            <w:r w:rsidR="00F87D86">
              <w:rPr>
                <w:noProof/>
                <w:webHidden/>
              </w:rPr>
            </w:r>
            <w:r w:rsidR="00F87D86">
              <w:rPr>
                <w:noProof/>
                <w:webHidden/>
              </w:rPr>
              <w:fldChar w:fldCharType="separate"/>
            </w:r>
            <w:r w:rsidR="00F87D86">
              <w:rPr>
                <w:noProof/>
                <w:webHidden/>
              </w:rPr>
              <w:t>7</w:t>
            </w:r>
            <w:r w:rsidR="00F87D86">
              <w:rPr>
                <w:noProof/>
                <w:webHidden/>
              </w:rPr>
              <w:fldChar w:fldCharType="end"/>
            </w:r>
          </w:hyperlink>
        </w:p>
        <w:p w14:paraId="68075042" w14:textId="30A19F98" w:rsidR="00654AA0" w:rsidRPr="00BC5596" w:rsidRDefault="00E61902">
          <w:pPr>
            <w:rPr>
              <w:rFonts w:ascii="Times New Roman" w:hAnsi="Times New Roman" w:cs="Times New Roman"/>
            </w:rPr>
          </w:pPr>
          <w:r w:rsidRPr="00BC559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07EBA327" w14:textId="77777777" w:rsidR="00BC5596" w:rsidRPr="00BC5596" w:rsidRDefault="00BC5596">
      <w:pPr>
        <w:rPr>
          <w:rFonts w:asciiTheme="minorHAnsi" w:eastAsia="Play" w:hAnsiTheme="minorHAnsi" w:cs="Play"/>
          <w:sz w:val="40"/>
          <w:szCs w:val="40"/>
          <w:lang w:val="ru-RU"/>
        </w:rPr>
      </w:pPr>
      <w:r w:rsidRPr="00BC5596">
        <w:rPr>
          <w:rFonts w:asciiTheme="minorHAnsi" w:hAnsiTheme="minorHAnsi"/>
          <w:lang w:val="ru-RU"/>
        </w:rPr>
        <w:br w:type="page"/>
      </w:r>
    </w:p>
    <w:p w14:paraId="7B9EE138" w14:textId="0A674E86" w:rsidR="00654AA0" w:rsidRPr="00C525A6" w:rsidRDefault="006E60E2" w:rsidP="0003624D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0" w:name="_Toc228751981"/>
      <w:r w:rsidRPr="00C525A6">
        <w:rPr>
          <w:rFonts w:ascii="Times New Roman" w:eastAsia="Calibri" w:hAnsi="Times New Roman" w:cs="Times New Roman"/>
          <w:b/>
          <w:sz w:val="32"/>
          <w:szCs w:val="24"/>
          <w:lang w:val="ru-RU"/>
        </w:rPr>
        <w:lastRenderedPageBreak/>
        <w:t>Цель работы.</w:t>
      </w:r>
      <w:bookmarkEnd w:id="0"/>
    </w:p>
    <w:p w14:paraId="64A0FD67" w14:textId="77777777" w:rsidR="006E60E2" w:rsidRDefault="006E60E2" w:rsidP="00DB09D3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Изучить и реализовать вычисление яркости в точках на поверхности треугольника с учетом освещения от нескольких точечных источников света, цветной освещенности, расстояния до источника, ориентации поверхности и двунаправленной функции отражения. </w:t>
      </w:r>
    </w:p>
    <w:p w14:paraId="3880AF78" w14:textId="3D5060A7" w:rsidR="00DB09D3" w:rsidRPr="00BC5596" w:rsidRDefault="006E60E2" w:rsidP="00DB09D3">
      <w:pPr>
        <w:spacing w:before="200"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E60E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2EC31461" w14:textId="77777777" w:rsidR="006E60E2" w:rsidRPr="006E60E2" w:rsidRDefault="006E60E2" w:rsidP="006E60E2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Требовалось реализовать программу, которая:</w:t>
      </w:r>
    </w:p>
    <w:p w14:paraId="0CF1A62E" w14:textId="77777777" w:rsidR="006E60E2" w:rsidRPr="006E60E2" w:rsidRDefault="006E60E2" w:rsidP="006E60E2">
      <w:pPr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• задает треугольник тремя точками в трехмерном пространстве;</w:t>
      </w:r>
    </w:p>
    <w:p w14:paraId="2D80FD7E" w14:textId="77777777" w:rsidR="006E60E2" w:rsidRPr="006E60E2" w:rsidRDefault="006E60E2" w:rsidP="006E60E2">
      <w:pPr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• поддерживает локальные координаты точки на плоскости треугольника и перевод в глобальные</w:t>
      </w:r>
    </w:p>
    <w:p w14:paraId="488988E4" w14:textId="77777777" w:rsidR="006E60E2" w:rsidRPr="006E60E2" w:rsidRDefault="006E60E2" w:rsidP="006E60E2">
      <w:pPr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координаты;</w:t>
      </w:r>
    </w:p>
    <w:p w14:paraId="5F555C8E" w14:textId="77777777" w:rsidR="006E60E2" w:rsidRPr="006E60E2" w:rsidRDefault="006E60E2" w:rsidP="006E60E2">
      <w:pPr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• вычисляет нормаль к плоскости треугольника;</w:t>
      </w:r>
    </w:p>
    <w:p w14:paraId="68CCA999" w14:textId="77777777" w:rsidR="006E60E2" w:rsidRPr="006E60E2" w:rsidRDefault="006E60E2" w:rsidP="006E60E2">
      <w:pPr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• учитывает несколько точечных источников света с положением, осью, цветной силой излучения и</w:t>
      </w:r>
    </w:p>
    <w:p w14:paraId="0E932FA5" w14:textId="77777777" w:rsidR="006E60E2" w:rsidRPr="006E60E2" w:rsidRDefault="006E60E2" w:rsidP="006E60E2">
      <w:pPr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диаграммой излучения;</w:t>
      </w:r>
    </w:p>
    <w:p w14:paraId="3F979758" w14:textId="77777777" w:rsidR="006E60E2" w:rsidRPr="006E60E2" w:rsidRDefault="006E60E2" w:rsidP="006E60E2">
      <w:pPr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• вычисляет цветную освещенность и итоговую яркость точки с учетом BRDF;</w:t>
      </w:r>
    </w:p>
    <w:p w14:paraId="36D0A1F8" w14:textId="145A31F6" w:rsidR="006E60E2" w:rsidRDefault="006E60E2" w:rsidP="006E60E2">
      <w:pPr>
        <w:spacing w:after="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• выдает результаты в удобной форме и позволяет проверить расчет на демонстрационном наборе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данных.</w:t>
      </w:r>
    </w:p>
    <w:p w14:paraId="13AA8FC8" w14:textId="77777777" w:rsidR="006E60E2" w:rsidRDefault="006E60E2" w:rsidP="00DB09D3">
      <w:pPr>
        <w:shd w:val="clear" w:color="auto" w:fill="FFFFFF"/>
        <w:spacing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012C4EE" w14:textId="77777777" w:rsidR="006E60E2" w:rsidRPr="00C525A6" w:rsidRDefault="006E60E2" w:rsidP="0003624D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1" w:name="_Toc228751982"/>
      <w:r w:rsidRPr="00C525A6">
        <w:rPr>
          <w:rFonts w:ascii="Times New Roman" w:eastAsia="Calibri" w:hAnsi="Times New Roman" w:cs="Times New Roman"/>
          <w:b/>
          <w:sz w:val="32"/>
          <w:szCs w:val="24"/>
          <w:lang w:val="ru-RU"/>
        </w:rPr>
        <w:t>Используемые формулы</w:t>
      </w:r>
      <w:bookmarkEnd w:id="1"/>
    </w:p>
    <w:p w14:paraId="198108D3" w14:textId="57050D05" w:rsidR="006E60E2" w:rsidRPr="006E60E2" w:rsidRDefault="006E60E2" w:rsidP="006E60E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Перевод локальных координат в глобальные:</w:t>
      </w:r>
    </w:p>
    <w:p w14:paraId="6F2C27A0" w14:textId="1635656F" w:rsidR="006E60E2" w:rsidRPr="006E60E2" w:rsidRDefault="006E60E2" w:rsidP="006E60E2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Cambria Math" w:eastAsia="Times New Roman" w:hAnsi="Cambria Math" w:cs="Cambria Math"/>
          <w:sz w:val="24"/>
          <w:szCs w:val="24"/>
        </w:rPr>
        <w:t>𝑃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 w:rsidRPr="006E60E2">
        <w:rPr>
          <w:rFonts w:ascii="Cambria Math" w:eastAsia="Times New Roman" w:hAnsi="Cambria Math" w:cs="Cambria Math"/>
          <w:sz w:val="24"/>
          <w:szCs w:val="24"/>
        </w:rPr>
        <w:t>𝐴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r w:rsidRPr="006E60E2">
        <w:rPr>
          <w:rFonts w:ascii="Cambria Math" w:eastAsia="Times New Roman" w:hAnsi="Cambria Math" w:cs="Cambria Math"/>
          <w:sz w:val="24"/>
          <w:szCs w:val="24"/>
        </w:rPr>
        <w:t>𝑢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6E60E2">
        <w:rPr>
          <w:rFonts w:ascii="Cambria Math" w:eastAsia="Times New Roman" w:hAnsi="Cambria Math" w:cs="Cambria Math"/>
          <w:sz w:val="24"/>
          <w:szCs w:val="24"/>
        </w:rPr>
        <w:t>𝐵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− </w:t>
      </w:r>
      <w:r w:rsidRPr="006E60E2">
        <w:rPr>
          <w:rFonts w:ascii="Cambria Math" w:eastAsia="Times New Roman" w:hAnsi="Cambria Math" w:cs="Cambria Math"/>
          <w:sz w:val="24"/>
          <w:szCs w:val="24"/>
        </w:rPr>
        <w:t>𝐴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+ </w:t>
      </w:r>
      <w:r w:rsidRPr="006E60E2">
        <w:rPr>
          <w:rFonts w:ascii="Cambria Math" w:eastAsia="Times New Roman" w:hAnsi="Cambria Math" w:cs="Cambria Math"/>
          <w:sz w:val="24"/>
          <w:szCs w:val="24"/>
        </w:rPr>
        <w:t>𝑣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6E60E2">
        <w:rPr>
          <w:rFonts w:ascii="Cambria Math" w:eastAsia="Times New Roman" w:hAnsi="Cambria Math" w:cs="Cambria Math"/>
          <w:sz w:val="24"/>
          <w:szCs w:val="24"/>
        </w:rPr>
        <w:t>𝐶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− </w:t>
      </w:r>
      <w:r w:rsidRPr="006E60E2">
        <w:rPr>
          <w:rFonts w:ascii="Cambria Math" w:eastAsia="Times New Roman" w:hAnsi="Cambria Math" w:cs="Cambria Math"/>
          <w:sz w:val="24"/>
          <w:szCs w:val="24"/>
        </w:rPr>
        <w:t>𝐴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6E114894" w14:textId="77D15C51" w:rsidR="006E60E2" w:rsidRPr="006E60E2" w:rsidRDefault="006E60E2" w:rsidP="006E60E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Нормаль плоскости треугольника:</w:t>
      </w:r>
    </w:p>
    <w:p w14:paraId="538867E1" w14:textId="6C860F99" w:rsidR="006E60E2" w:rsidRPr="00C525A6" w:rsidRDefault="006E60E2" w:rsidP="006E60E2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60E2">
        <w:rPr>
          <w:rFonts w:ascii="Cambria Math" w:eastAsia="Times New Roman" w:hAnsi="Cambria Math" w:cs="Cambria Math"/>
          <w:sz w:val="24"/>
          <w:szCs w:val="24"/>
        </w:rPr>
        <w:t>𝑛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r w:rsidRPr="006E60E2">
        <w:rPr>
          <w:rFonts w:ascii="Times New Roman" w:eastAsia="Times New Roman" w:hAnsi="Times New Roman" w:cs="Times New Roman"/>
          <w:sz w:val="24"/>
          <w:szCs w:val="24"/>
        </w:rPr>
        <w:t>normalize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((</w:t>
      </w:r>
      <w:r w:rsidRPr="006E60E2">
        <w:rPr>
          <w:rFonts w:ascii="Cambria Math" w:eastAsia="Times New Roman" w:hAnsi="Cambria Math" w:cs="Cambria Math"/>
          <w:sz w:val="24"/>
          <w:szCs w:val="24"/>
        </w:rPr>
        <w:t>𝐵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− </w:t>
      </w:r>
      <w:r w:rsidRPr="006E60E2">
        <w:rPr>
          <w:rFonts w:ascii="Cambria Math" w:eastAsia="Times New Roman" w:hAnsi="Cambria Math" w:cs="Cambria Math"/>
          <w:sz w:val="24"/>
          <w:szCs w:val="24"/>
        </w:rPr>
        <w:t>𝐴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en-US"/>
        </w:rPr>
        <w:t>) × (</w:t>
      </w:r>
      <w:r w:rsidRPr="006E60E2">
        <w:rPr>
          <w:rFonts w:ascii="Cambria Math" w:eastAsia="Times New Roman" w:hAnsi="Cambria Math" w:cs="Cambria Math"/>
          <w:sz w:val="24"/>
          <w:szCs w:val="24"/>
        </w:rPr>
        <w:t>𝐶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− </w:t>
      </w:r>
      <w:r w:rsidRPr="006E60E2">
        <w:rPr>
          <w:rFonts w:ascii="Cambria Math" w:eastAsia="Times New Roman" w:hAnsi="Cambria Math" w:cs="Cambria Math"/>
          <w:sz w:val="24"/>
          <w:szCs w:val="24"/>
        </w:rPr>
        <w:t>𝐴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en-US"/>
        </w:rPr>
        <w:t>)).</w:t>
      </w:r>
    </w:p>
    <w:p w14:paraId="1495DA8E" w14:textId="35CF9805" w:rsidR="006E60E2" w:rsidRPr="006E60E2" w:rsidRDefault="006E60E2" w:rsidP="006E60E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Вектор от точки поверхности к источнику света:</w:t>
      </w:r>
    </w:p>
    <w:p w14:paraId="160D5515" w14:textId="6B7C249F" w:rsidR="006E60E2" w:rsidRPr="00C525A6" w:rsidRDefault="006E60E2" w:rsidP="006E60E2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Cambria Math" w:eastAsia="Times New Roman" w:hAnsi="Cambria Math" w:cs="Cambria Math"/>
          <w:sz w:val="24"/>
          <w:szCs w:val="24"/>
        </w:rPr>
        <w:t>𝑙</w:t>
      </w:r>
      <w:r w:rsidRPr="006E60E2">
        <w:rPr>
          <w:rFonts w:ascii="Cambria Math" w:eastAsia="Times New Roman" w:hAnsi="Cambria Math" w:cs="Cambria Math"/>
          <w:sz w:val="24"/>
          <w:szCs w:val="24"/>
          <w:vertAlign w:val="subscript"/>
        </w:rPr>
        <w:t>𝑖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 w:rsidRPr="006E60E2">
        <w:rPr>
          <w:rFonts w:ascii="Cambria Math" w:eastAsia="Times New Roman" w:hAnsi="Cambria Math" w:cs="Cambria Math"/>
          <w:sz w:val="24"/>
          <w:szCs w:val="24"/>
        </w:rPr>
        <w:t>𝑆</w:t>
      </w:r>
      <w:r w:rsidRPr="006E60E2">
        <w:rPr>
          <w:rFonts w:ascii="Cambria Math" w:eastAsia="Times New Roman" w:hAnsi="Cambria Math" w:cs="Cambria Math"/>
          <w:sz w:val="24"/>
          <w:szCs w:val="24"/>
          <w:vertAlign w:val="subscript"/>
        </w:rPr>
        <w:t>𝑖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− </w:t>
      </w:r>
      <w:r w:rsidRPr="006E60E2">
        <w:rPr>
          <w:rFonts w:ascii="Cambria Math" w:eastAsia="Times New Roman" w:hAnsi="Cambria Math" w:cs="Cambria Math"/>
          <w:sz w:val="24"/>
          <w:szCs w:val="24"/>
        </w:rPr>
        <w:t>𝑃</w:t>
      </w: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11EF1B0" w14:textId="7807D6BF" w:rsidR="006E60E2" w:rsidRPr="00C525A6" w:rsidRDefault="006E60E2" w:rsidP="006E60E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Угол между направлением распространения света и осью источника:</w:t>
      </w:r>
    </w:p>
    <w:p w14:paraId="5426281A" w14:textId="77777777" w:rsidR="006E60E2" w:rsidRPr="006E60E2" w:rsidRDefault="006E60E2" w:rsidP="006E60E2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60E2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0D311F" wp14:editId="1C56882A">
            <wp:extent cx="1897811" cy="581692"/>
            <wp:effectExtent l="0" t="0" r="762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5920" cy="59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EC87" w14:textId="77777777" w:rsidR="006E60E2" w:rsidRPr="00C525A6" w:rsidRDefault="006E60E2" w:rsidP="006E60E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Цветная сила излучения источника с учетом диаграммы:</w:t>
      </w:r>
    </w:p>
    <w:p w14:paraId="668A856F" w14:textId="77777777" w:rsidR="006E60E2" w:rsidRPr="006E60E2" w:rsidRDefault="006E60E2" w:rsidP="006E60E2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60E2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C06A09" wp14:editId="0BF1E6A5">
            <wp:extent cx="1173192" cy="219288"/>
            <wp:effectExtent l="0" t="0" r="825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496" cy="23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1512" w14:textId="77777777" w:rsidR="006E60E2" w:rsidRPr="00C525A6" w:rsidRDefault="006E60E2" w:rsidP="006E60E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В данной реализации использована диаграмма, равная нулю за пределами угла отсечки и равная</w:t>
      </w:r>
    </w:p>
    <w:p w14:paraId="52D462F6" w14:textId="13549812" w:rsidR="006E60E2" w:rsidRDefault="00C525A6" w:rsidP="006E60E2">
      <w:pPr>
        <w:jc w:val="center"/>
      </w:pPr>
      <w:r>
        <w:pict w14:anchorId="3FEBF92F">
          <v:shape id="Рисунок 3" o:spid="_x0000_i1026" type="#_x0000_t75" style="width:51pt;height:18pt;visibility:visible;mso-wrap-style:square">
            <v:imagedata r:id="rId9" o:title=""/>
          </v:shape>
        </w:pict>
      </w:r>
    </w:p>
    <w:p w14:paraId="2FAE3926" w14:textId="77777777" w:rsidR="006E60E2" w:rsidRDefault="006E60E2" w:rsidP="006E60E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t>Цветная освещенность точки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4C1A66C0" w14:textId="5E3A17C9" w:rsidR="006E60E2" w:rsidRDefault="006E60E2" w:rsidP="006E60E2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5AF71E7" wp14:editId="11594E77">
            <wp:extent cx="1963972" cy="570089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7347" cy="5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br w:type="page"/>
      </w:r>
    </w:p>
    <w:p w14:paraId="5853C17D" w14:textId="5A9B8E53" w:rsidR="00D17D4A" w:rsidRDefault="006E60E2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Средний вектор между направлением на источник и направлением на наблюдателя:</w:t>
      </w:r>
    </w:p>
    <w:p w14:paraId="038A0EA8" w14:textId="186C0DF7" w:rsidR="006E60E2" w:rsidRDefault="006E60E2" w:rsidP="006E60E2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60E2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46079E0" wp14:editId="22E3D02C">
            <wp:extent cx="2075290" cy="471013"/>
            <wp:effectExtent l="0" t="0" r="127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6424" cy="49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6C99" w14:textId="255E89B0" w:rsidR="00C03501" w:rsidRDefault="00C03501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C03501">
        <w:rPr>
          <w:rFonts w:ascii="Times New Roman" w:eastAsia="Times New Roman" w:hAnsi="Times New Roman" w:cs="Times New Roman"/>
          <w:sz w:val="24"/>
          <w:szCs w:val="24"/>
        </w:rPr>
        <w:t>Двунаправленная</w:t>
      </w:r>
      <w:proofErr w:type="spellEnd"/>
      <w:r w:rsidRPr="00C03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501">
        <w:rPr>
          <w:rFonts w:ascii="Times New Roman" w:eastAsia="Times New Roman" w:hAnsi="Times New Roman" w:cs="Times New Roman"/>
          <w:sz w:val="24"/>
          <w:szCs w:val="24"/>
        </w:rPr>
        <w:t>функция</w:t>
      </w:r>
      <w:proofErr w:type="spellEnd"/>
      <w:r w:rsidRPr="00C03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501">
        <w:rPr>
          <w:rFonts w:ascii="Times New Roman" w:eastAsia="Times New Roman" w:hAnsi="Times New Roman" w:cs="Times New Roman"/>
          <w:sz w:val="24"/>
          <w:szCs w:val="24"/>
        </w:rPr>
        <w:t>отражения</w:t>
      </w:r>
      <w:proofErr w:type="spellEnd"/>
      <w:r w:rsidRPr="00C035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1A5D37" w14:textId="6B4A8326" w:rsidR="00C03501" w:rsidRDefault="00C03501" w:rsidP="006E60E2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3501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496451D" wp14:editId="1C94B97B">
            <wp:extent cx="2862470" cy="4814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9760" cy="49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8D6D" w14:textId="616B2449" w:rsidR="00C03501" w:rsidRDefault="00C03501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C03501">
        <w:rPr>
          <w:rFonts w:ascii="Times New Roman" w:eastAsia="Times New Roman" w:hAnsi="Times New Roman" w:cs="Times New Roman"/>
          <w:sz w:val="24"/>
          <w:szCs w:val="24"/>
        </w:rPr>
        <w:t>Итоговая</w:t>
      </w:r>
      <w:proofErr w:type="spellEnd"/>
      <w:r w:rsidRPr="00C03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501">
        <w:rPr>
          <w:rFonts w:ascii="Times New Roman" w:eastAsia="Times New Roman" w:hAnsi="Times New Roman" w:cs="Times New Roman"/>
          <w:sz w:val="24"/>
          <w:szCs w:val="24"/>
        </w:rPr>
        <w:t>яркость</w:t>
      </w:r>
      <w:proofErr w:type="spellEnd"/>
      <w:r w:rsidRPr="00C03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501">
        <w:rPr>
          <w:rFonts w:ascii="Times New Roman" w:eastAsia="Times New Roman" w:hAnsi="Times New Roman" w:cs="Times New Roman"/>
          <w:sz w:val="24"/>
          <w:szCs w:val="24"/>
        </w:rPr>
        <w:t>точки</w:t>
      </w:r>
      <w:proofErr w:type="spellEnd"/>
      <w:r w:rsidRPr="00C035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F44D2A" w14:textId="6DC1C57B" w:rsidR="00C03501" w:rsidRDefault="00C03501" w:rsidP="006E60E2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03501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637C063" wp14:editId="08603444">
            <wp:extent cx="1876507" cy="46375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1940" cy="47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8CF2" w14:textId="45B65693" w:rsidR="00C03501" w:rsidRDefault="00C03501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ρ</m:t>
        </m:r>
      </m:oMath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</w:t>
      </w:r>
      <w:r w:rsidRPr="00C525A6">
        <w:rPr>
          <w:rFonts w:ascii="Times New Roman" w:eastAsia="Times New Roman" w:hAnsi="Times New Roman" w:cs="Times New Roman"/>
          <w:sz w:val="24"/>
          <w:szCs w:val="24"/>
          <w:lang w:val="ru-RU"/>
        </w:rPr>
        <w:t>цвет поверхности</w:t>
      </w:r>
    </w:p>
    <w:p w14:paraId="701C9744" w14:textId="1E0D9629" w:rsidR="00C03501" w:rsidRDefault="00000000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d</m:t>
            </m:r>
          </m:sub>
        </m:sSub>
      </m:oMath>
      <w:r w:rsidR="00C035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</w:t>
      </w:r>
      <w:r w:rsidR="00C03501" w:rsidRPr="00C525A6">
        <w:rPr>
          <w:rFonts w:ascii="Times New Roman" w:eastAsia="Times New Roman" w:hAnsi="Times New Roman" w:cs="Times New Roman"/>
          <w:sz w:val="24"/>
          <w:szCs w:val="24"/>
          <w:lang w:val="ru-RU"/>
        </w:rPr>
        <w:t>коэффициент диффузного отражения</w:t>
      </w:r>
    </w:p>
    <w:p w14:paraId="6A694AA8" w14:textId="6101BD46" w:rsidR="00C03501" w:rsidRPr="00C525A6" w:rsidRDefault="00000000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s</m:t>
            </m:r>
          </m:sub>
        </m:sSub>
      </m:oMath>
      <w:r w:rsidR="00C035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</w:t>
      </w:r>
      <w:r w:rsidR="00C03501" w:rsidRPr="00C03501">
        <w:rPr>
          <w:rFonts w:ascii="Times New Roman" w:eastAsia="Times New Roman" w:hAnsi="Times New Roman" w:cs="Times New Roman"/>
          <w:sz w:val="24"/>
          <w:szCs w:val="24"/>
          <w:lang w:val="ru-RU"/>
        </w:rPr>
        <w:t>коэффициент зеркального отражения</w:t>
      </w:r>
    </w:p>
    <w:p w14:paraId="008D0D20" w14:textId="59614F43" w:rsidR="00C03501" w:rsidRDefault="00C03501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C525A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коэффициент ширины блика</w:t>
      </w:r>
    </w:p>
    <w:p w14:paraId="4CA679E4" w14:textId="77777777" w:rsidR="00687A02" w:rsidRDefault="00687A02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15E1AD" w14:textId="57A07BBE" w:rsidR="00687A02" w:rsidRPr="0003624D" w:rsidRDefault="00687A02" w:rsidP="0003624D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</w:rPr>
      </w:pPr>
      <w:bookmarkStart w:id="2" w:name="_Toc228751983"/>
      <w:r w:rsidRPr="0003624D">
        <w:rPr>
          <w:rFonts w:ascii="Times New Roman" w:eastAsia="Calibri" w:hAnsi="Times New Roman" w:cs="Times New Roman"/>
          <w:b/>
          <w:sz w:val="32"/>
          <w:szCs w:val="24"/>
        </w:rPr>
        <w:t>Алгоритм работы программы</w:t>
      </w:r>
      <w:bookmarkEnd w:id="2"/>
    </w:p>
    <w:p w14:paraId="1AA3761D" w14:textId="77777777" w:rsidR="00687A02" w:rsidRPr="00687A02" w:rsidRDefault="00687A02" w:rsidP="00687A02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Загрузка входных данных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Из JSON-файла считываются: координаты вершин треугольника P0, P1, P2; положение наблюдателя; параметры материала (цвет, коэффициенты диффузного/зеркального отражения, показатель блеска); список источников света с их позицией, направлением оси и интенсивностью; список расчётных точек в локальных координатах (x, y).</w:t>
      </w:r>
    </w:p>
    <w:p w14:paraId="0BF6ED76" w14:textId="77777777" w:rsidR="00687A02" w:rsidRPr="00687A02" w:rsidRDefault="00687A02" w:rsidP="00687A02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Вычисление геометрической нормали треугольника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По вершинам определяется нормаль к плоскости треугольника: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N_geom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normalize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(P2 – P0) × (P1 – P0)).</w:t>
      </w:r>
    </w:p>
    <w:p w14:paraId="1B0080D1" w14:textId="77777777" w:rsidR="00687A02" w:rsidRPr="00687A02" w:rsidRDefault="00687A02" w:rsidP="00687A02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Для каждой точки из списка:</w:t>
      </w:r>
    </w:p>
    <w:p w14:paraId="7D5A8732" w14:textId="77777777" w:rsidR="00687A02" w:rsidRPr="00687A02" w:rsidRDefault="00687A02" w:rsidP="00687A02">
      <w:pPr>
        <w:numPr>
          <w:ilvl w:val="1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3.1. </w:t>
      </w: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Переход в мировые координаты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Мировая позиция точки вычисляется по локальным координатам (x, y) вдоль рёбер: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P = P0 + x · e01_norm + y · e02_norm,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где e01_norm и e02_norm — нормированные векторы рёбер (P1–P0) и (P2–P0).</w:t>
      </w:r>
    </w:p>
    <w:p w14:paraId="15018EFD" w14:textId="77777777" w:rsidR="00687A02" w:rsidRPr="00687A02" w:rsidRDefault="00687A02" w:rsidP="00687A02">
      <w:pPr>
        <w:numPr>
          <w:ilvl w:val="1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3.2. </w:t>
      </w: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Ориентация нормали к наблюдателю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Рабочая нормаль N принимается равной 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N_geom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наблюдатель находится с обратной стороны ((Observer – P) · N </w:t>
      </w:r>
      <w:proofErr w:type="gram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&lt; 0</w:t>
      </w:r>
      <w:proofErr w:type="gram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), нормаль переворачивается: N = -N.</w:t>
      </w:r>
    </w:p>
    <w:p w14:paraId="77D74345" w14:textId="77777777" w:rsidR="00687A02" w:rsidRPr="00687A02" w:rsidRDefault="00687A02" w:rsidP="00687A02">
      <w:pPr>
        <w:numPr>
          <w:ilvl w:val="1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3.3. </w:t>
      </w: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Инициализация итогового цвета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Суммарная яркость Total = (0, 0, 0).</w:t>
      </w:r>
    </w:p>
    <w:p w14:paraId="183C9339" w14:textId="77777777" w:rsidR="00687A02" w:rsidRPr="00687A02" w:rsidRDefault="00687A02" w:rsidP="00687A02">
      <w:pPr>
        <w:numPr>
          <w:ilvl w:val="1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3.4. </w:t>
      </w: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Для каждого источника света:</w:t>
      </w:r>
    </w:p>
    <w:p w14:paraId="66E8AD93" w14:textId="77777777" w:rsidR="00687A02" w:rsidRPr="00687A02" w:rsidRDefault="00687A02" w:rsidP="00687A02">
      <w:pPr>
        <w:numPr>
          <w:ilvl w:val="2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3.4.1. </w:t>
      </w: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Расчёт направления от источника к точке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L_dir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(P –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LightPos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/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distance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, где 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distance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|P –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LightPos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|.</w:t>
      </w:r>
    </w:p>
    <w:p w14:paraId="0757BF44" w14:textId="77777777" w:rsidR="00687A02" w:rsidRPr="00687A02" w:rsidRDefault="00687A02" w:rsidP="00687A02">
      <w:pPr>
        <w:numPr>
          <w:ilvl w:val="2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3.4.2. </w:t>
      </w: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Косинус угла падения света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cos_theta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max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0,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L_dir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·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LightAxis_norm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) — характеризует направленность источника.</w:t>
      </w:r>
    </w:p>
    <w:p w14:paraId="4C514588" w14:textId="77777777" w:rsidR="00687A02" w:rsidRPr="00687A02" w:rsidRDefault="00687A02" w:rsidP="00687A02">
      <w:pPr>
        <w:numPr>
          <w:ilvl w:val="2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3.4.3. </w:t>
      </w: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Косинус угла между нормалью и направлением к источнику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cos_alpha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max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0, (-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L_dir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) · N) — показывает, насколько поверхность «видит» источник.</w:t>
      </w:r>
    </w:p>
    <w:p w14:paraId="64E5443A" w14:textId="77777777" w:rsidR="00687A02" w:rsidRPr="00687A02" w:rsidRDefault="00687A02" w:rsidP="00687A02">
      <w:pPr>
        <w:numPr>
          <w:ilvl w:val="2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3.4.4. </w:t>
      </w: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Расчёт падающей освещённости (</w:t>
      </w:r>
      <w:proofErr w:type="spellStart"/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irradiance</w:t>
      </w:r>
      <w:proofErr w:type="spellEnd"/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Emitted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LightIntensity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·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cos_theta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 — свет, излучаемый в данном направлении.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Irradiance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Emitted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· (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cos_alpha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distance²) — доля света, достигающая точки.</w:t>
      </w:r>
    </w:p>
    <w:p w14:paraId="4A774C65" w14:textId="77777777" w:rsidR="00687A02" w:rsidRPr="00687A02" w:rsidRDefault="00687A02" w:rsidP="00687A02">
      <w:pPr>
        <w:numPr>
          <w:ilvl w:val="2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3.4.5. </w:t>
      </w: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Расчёт BRDF (отражательной способности материала)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Диффузная часть: 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Diffuse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MaterialColor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·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kd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Зеркальная часть: вычисляется половинный вектор H = </w:t>
      </w:r>
      <w:proofErr w:type="spellStart"/>
      <w:proofErr w:type="gram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normalize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ViewDir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(-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L_dir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)), затем 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Specular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ks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· (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max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(0, H · N))^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ke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Полная BRDF: BRDF =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MaterialColor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· (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Diffuse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Specular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5DBAAB09" w14:textId="77777777" w:rsidR="00687A02" w:rsidRPr="00687A02" w:rsidRDefault="00687A02" w:rsidP="00687A02">
      <w:pPr>
        <w:numPr>
          <w:ilvl w:val="2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3.4.6. </w:t>
      </w: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Яркость от данного источника (</w:t>
      </w:r>
      <w:proofErr w:type="spellStart"/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radiance</w:t>
      </w:r>
      <w:proofErr w:type="spellEnd"/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Radiance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Irradiance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· BRDF / π.</w:t>
      </w:r>
    </w:p>
    <w:p w14:paraId="5D406B22" w14:textId="77777777" w:rsidR="00687A02" w:rsidRPr="00687A02" w:rsidRDefault="00687A02" w:rsidP="00687A02">
      <w:pPr>
        <w:numPr>
          <w:ilvl w:val="2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3.4.7. </w:t>
      </w: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Суммирование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Total = Total + 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Radiance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B5AE2A7" w14:textId="77777777" w:rsidR="00687A02" w:rsidRPr="00687A02" w:rsidRDefault="00687A02" w:rsidP="00687A02">
      <w:pPr>
        <w:numPr>
          <w:ilvl w:val="1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3.5. </w:t>
      </w: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Формирование результата для точки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Сохраняется: имя точки, мировые координаты, нормаль, итоговая яркость Total, а также промежуточные вклады каждого источника.</w:t>
      </w:r>
    </w:p>
    <w:p w14:paraId="38B5D857" w14:textId="77777777" w:rsidR="00687A02" w:rsidRPr="00687A02" w:rsidRDefault="00687A02" w:rsidP="00687A02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7A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Вывод результатов</w:t>
      </w:r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Итоговые данные по всем точкам записываются в файлы JSON и CSV. Если задан флаг --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render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, генерируется PPM-изображение треугольника, раскрашенного по рассчитанной яркости. Если задан флаг --</w:t>
      </w:r>
      <w:proofErr w:type="spellStart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scheme</w:t>
      </w:r>
      <w:proofErr w:type="spellEnd"/>
      <w:r w:rsidRPr="00687A02">
        <w:rPr>
          <w:rFonts w:ascii="Times New Roman" w:eastAsia="Times New Roman" w:hAnsi="Times New Roman" w:cs="Times New Roman"/>
          <w:sz w:val="24"/>
          <w:szCs w:val="24"/>
          <w:lang w:val="ru-RU"/>
        </w:rPr>
        <w:t>, создаётся SVG-схема 3D-сцены с точками, нормалью, источниками и наблюдателем. В консоль выводится сводка.</w:t>
      </w:r>
    </w:p>
    <w:p w14:paraId="5FF04A49" w14:textId="77777777" w:rsidR="00687A02" w:rsidRPr="00687A02" w:rsidRDefault="00687A02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D5F3CD6" w14:textId="77777777" w:rsidR="00FD0C9C" w:rsidRPr="00FD0C9C" w:rsidRDefault="00FD0C9C" w:rsidP="0003624D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</w:rPr>
      </w:pPr>
      <w:bookmarkStart w:id="3" w:name="_Toc228751984"/>
      <w:r w:rsidRPr="00FD0C9C">
        <w:rPr>
          <w:rFonts w:ascii="Times New Roman" w:eastAsia="Calibri" w:hAnsi="Times New Roman" w:cs="Times New Roman"/>
          <w:b/>
          <w:sz w:val="32"/>
          <w:szCs w:val="24"/>
        </w:rPr>
        <w:t>Входные данные эксперимента</w:t>
      </w:r>
      <w:bookmarkEnd w:id="3"/>
    </w:p>
    <w:p w14:paraId="79ADBEC5" w14:textId="77777777" w:rsidR="00FD0C9C" w:rsidRPr="00FD0C9C" w:rsidRDefault="00FD0C9C" w:rsidP="00FD0C9C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Треугольник: P0(0,0,0), P1(5,0,0), P2(0,4,0)</w:t>
      </w:r>
    </w:p>
    <w:p w14:paraId="197C9477" w14:textId="77777777" w:rsidR="00FD0C9C" w:rsidRPr="00FD0C9C" w:rsidRDefault="00FD0C9C" w:rsidP="00FD0C9C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Наблюдатель: (1.7, 1.2, 5.0)</w:t>
      </w:r>
    </w:p>
    <w:p w14:paraId="5B58474F" w14:textId="77777777" w:rsidR="00FD0C9C" w:rsidRPr="00FD0C9C" w:rsidRDefault="00FD0C9C" w:rsidP="00FD0C9C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Материал: цвет (0.75, 0.45, 0.30); </w:t>
      </w:r>
      <w:proofErr w:type="spellStart"/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kd</w:t>
      </w:r>
      <w:proofErr w:type="spellEnd"/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=0.80, </w:t>
      </w:r>
      <w:proofErr w:type="spellStart"/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ks</w:t>
      </w:r>
      <w:proofErr w:type="spellEnd"/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=0.35, </w:t>
      </w:r>
      <w:proofErr w:type="spellStart"/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ke</w:t>
      </w:r>
      <w:proofErr w:type="spellEnd"/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=24</w:t>
      </w:r>
    </w:p>
    <w:p w14:paraId="64B496BC" w14:textId="77777777" w:rsidR="00FD0C9C" w:rsidRPr="00FD0C9C" w:rsidRDefault="00FD0C9C" w:rsidP="00FD0C9C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Источник 1 (</w:t>
      </w:r>
      <w:proofErr w:type="spellStart"/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white_key</w:t>
      </w:r>
      <w:proofErr w:type="spellEnd"/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): позиция (1.5, 1.0, 4.0), ось (0,0,-1), интенсивность (520,500,470)</w:t>
      </w:r>
    </w:p>
    <w:p w14:paraId="7F079FDB" w14:textId="77777777" w:rsidR="00FD0C9C" w:rsidRPr="00FD0C9C" w:rsidRDefault="00FD0C9C" w:rsidP="00FD0C9C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Источник 2 (</w:t>
      </w:r>
      <w:proofErr w:type="spellStart"/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blue_side</w:t>
      </w:r>
      <w:proofErr w:type="spellEnd"/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): позиция (4.0, 2.8, 3.0), ось (-0.6,-0.3,-0.7), интенсивность (100,160,360)</w:t>
      </w:r>
    </w:p>
    <w:p w14:paraId="628C9489" w14:textId="77777777" w:rsidR="00FD0C9C" w:rsidRPr="00FD0C9C" w:rsidRDefault="00FD0C9C" w:rsidP="00FD0C9C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Точки</w:t>
      </w:r>
      <w:r w:rsidRPr="00FD0C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FD0C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локальных</w:t>
      </w:r>
      <w:r w:rsidRPr="00FD0C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D0C9C">
        <w:rPr>
          <w:rFonts w:ascii="Times New Roman" w:eastAsia="Times New Roman" w:hAnsi="Times New Roman" w:cs="Times New Roman"/>
          <w:sz w:val="24"/>
          <w:szCs w:val="24"/>
          <w:lang w:val="ru-RU"/>
        </w:rPr>
        <w:t>координатах</w:t>
      </w:r>
      <w:r w:rsidRPr="00FD0C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(x, y): </w:t>
      </w:r>
      <w:proofErr w:type="spellStart"/>
      <w:r w:rsidRPr="00FD0C9C">
        <w:rPr>
          <w:rFonts w:ascii="Times New Roman" w:eastAsia="Times New Roman" w:hAnsi="Times New Roman" w:cs="Times New Roman"/>
          <w:sz w:val="24"/>
          <w:szCs w:val="24"/>
          <w:lang w:val="en-US"/>
        </w:rPr>
        <w:t>A_</w:t>
      </w:r>
      <w:proofErr w:type="gramStart"/>
      <w:r w:rsidRPr="00FD0C9C">
        <w:rPr>
          <w:rFonts w:ascii="Times New Roman" w:eastAsia="Times New Roman" w:hAnsi="Times New Roman" w:cs="Times New Roman"/>
          <w:sz w:val="24"/>
          <w:szCs w:val="24"/>
          <w:lang w:val="en-US"/>
        </w:rPr>
        <w:t>near</w:t>
      </w:r>
      <w:proofErr w:type="spellEnd"/>
      <w:r w:rsidRPr="00FD0C9C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FD0C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0.7, 0.5), center(1.8, 1.2), </w:t>
      </w:r>
      <w:proofErr w:type="spellStart"/>
      <w:r w:rsidRPr="00FD0C9C">
        <w:rPr>
          <w:rFonts w:ascii="Times New Roman" w:eastAsia="Times New Roman" w:hAnsi="Times New Roman" w:cs="Times New Roman"/>
          <w:sz w:val="24"/>
          <w:szCs w:val="24"/>
          <w:lang w:val="en-US"/>
        </w:rPr>
        <w:t>right_edge</w:t>
      </w:r>
      <w:proofErr w:type="spellEnd"/>
      <w:r w:rsidRPr="00FD0C9C">
        <w:rPr>
          <w:rFonts w:ascii="Times New Roman" w:eastAsia="Times New Roman" w:hAnsi="Times New Roman" w:cs="Times New Roman"/>
          <w:sz w:val="24"/>
          <w:szCs w:val="24"/>
          <w:lang w:val="en-US"/>
        </w:rPr>
        <w:t>(3.2, 0.4)</w:t>
      </w:r>
    </w:p>
    <w:p w14:paraId="48BF3537" w14:textId="77777777" w:rsidR="00C03501" w:rsidRPr="00C525A6" w:rsidRDefault="00C03501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5BA343" w14:textId="77777777" w:rsidR="0003624D" w:rsidRDefault="0003624D">
      <w:pPr>
        <w:rPr>
          <w:rFonts w:ascii="Times New Roman" w:eastAsia="Calibri" w:hAnsi="Times New Roman" w:cs="Times New Roman"/>
          <w:b/>
          <w:sz w:val="32"/>
          <w:szCs w:val="24"/>
        </w:rPr>
      </w:pPr>
      <w:r>
        <w:rPr>
          <w:rFonts w:ascii="Times New Roman" w:eastAsia="Calibri" w:hAnsi="Times New Roman" w:cs="Times New Roman"/>
          <w:b/>
          <w:sz w:val="32"/>
          <w:szCs w:val="24"/>
        </w:rPr>
        <w:br w:type="page"/>
      </w:r>
    </w:p>
    <w:p w14:paraId="5BEE0D42" w14:textId="148487D5" w:rsidR="0003624D" w:rsidRPr="0003624D" w:rsidRDefault="0003624D" w:rsidP="0003624D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4" w:name="_Toc228751985"/>
      <w:proofErr w:type="spellStart"/>
      <w:r w:rsidRPr="0003624D">
        <w:rPr>
          <w:rFonts w:ascii="Times New Roman" w:eastAsia="Calibri" w:hAnsi="Times New Roman" w:cs="Times New Roman"/>
          <w:b/>
          <w:sz w:val="32"/>
          <w:szCs w:val="24"/>
        </w:rPr>
        <w:lastRenderedPageBreak/>
        <w:t>Иллюстрации</w:t>
      </w:r>
      <w:bookmarkEnd w:id="4"/>
      <w:proofErr w:type="spellEnd"/>
    </w:p>
    <w:p w14:paraId="195D45A7" w14:textId="6B3B394C" w:rsidR="00FD0C9C" w:rsidRPr="00F87D86" w:rsidRDefault="0003624D" w:rsidP="00F87D86">
      <w:pPr>
        <w:jc w:val="center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87D86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5A1206AE" wp14:editId="017DEEAB">
            <wp:extent cx="5724525" cy="4054828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1021" cy="407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1BD2" w14:textId="29A3FE50" w:rsidR="00F87D86" w:rsidRPr="00F87D86" w:rsidRDefault="00F87D86" w:rsidP="00F87D86">
      <w:pPr>
        <w:jc w:val="center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87D86">
        <w:rPr>
          <w:rFonts w:ascii="Times New Roman" w:eastAsia="Times New Roman" w:hAnsi="Times New Roman" w:cs="Times New Roman"/>
          <w:sz w:val="20"/>
          <w:szCs w:val="20"/>
          <w:lang w:val="ru-RU"/>
        </w:rPr>
        <w:t>Трехмерная схема сцены с треугольником, источниками света, наблюдателем и точками расчета.</w:t>
      </w:r>
    </w:p>
    <w:p w14:paraId="761C319C" w14:textId="77777777" w:rsidR="0003624D" w:rsidRPr="00F87D86" w:rsidRDefault="0003624D" w:rsidP="00F87D86">
      <w:pPr>
        <w:jc w:val="center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79FA506D" w14:textId="78A2EABF" w:rsidR="0003624D" w:rsidRPr="00F87D86" w:rsidRDefault="00F87D86" w:rsidP="00F87D86">
      <w:pPr>
        <w:jc w:val="center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87D86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E7C254D" wp14:editId="3BAFC082">
            <wp:extent cx="6173061" cy="462027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7749" w14:textId="43F11DCF" w:rsidR="00F87D86" w:rsidRPr="00F87D86" w:rsidRDefault="00F87D86" w:rsidP="00F87D86">
      <w:pPr>
        <w:jc w:val="center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87D86">
        <w:rPr>
          <w:rFonts w:ascii="Times New Roman" w:eastAsia="Times New Roman" w:hAnsi="Times New Roman" w:cs="Times New Roman"/>
          <w:sz w:val="20"/>
          <w:szCs w:val="20"/>
          <w:lang w:val="ru-RU"/>
        </w:rPr>
        <w:t>Треугольник из положения наблюдателя с полным расчетом локального освещения.</w:t>
      </w:r>
    </w:p>
    <w:p w14:paraId="595A06D4" w14:textId="77777777" w:rsidR="0003624D" w:rsidRDefault="0003624D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5F5F110" w14:textId="77777777" w:rsidR="0003624D" w:rsidRDefault="0003624D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975227D" w14:textId="77777777" w:rsidR="00FD0C9C" w:rsidRDefault="00FD0C9C" w:rsidP="00FD0C9C">
      <w:pPr>
        <w:shd w:val="clear" w:color="auto" w:fill="FFFFFF"/>
        <w:spacing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D0C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Вычисленные значения освещенности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E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RGB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  <w:lang w:val="ru-RU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  <w:lang w:val="ru-RU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P</m:t>
                    </m:r>
                  </m:e>
                </m:acc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T</m:t>
                </m:r>
              </m:sub>
            </m:sSub>
          </m:e>
        </m:d>
      </m:oMath>
      <w:r w:rsidRPr="00FD0C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для точек, заданных локальными координатами:</w:t>
      </w:r>
    </w:p>
    <w:tbl>
      <w:tblPr>
        <w:tblStyle w:val="ad"/>
        <w:tblpPr w:leftFromText="180" w:rightFromText="180" w:vertAnchor="text" w:horzAnchor="margin" w:tblpY="-59"/>
        <w:tblW w:w="11058" w:type="dxa"/>
        <w:tblLook w:val="04A0" w:firstRow="1" w:lastRow="0" w:firstColumn="1" w:lastColumn="0" w:noHBand="0" w:noVBand="1"/>
      </w:tblPr>
      <w:tblGrid>
        <w:gridCol w:w="1560"/>
        <w:gridCol w:w="3402"/>
        <w:gridCol w:w="3295"/>
        <w:gridCol w:w="2801"/>
      </w:tblGrid>
      <w:tr w:rsidR="0003624D" w:rsidRPr="00DA3973" w14:paraId="53906A70" w14:textId="77777777" w:rsidTr="0003624D">
        <w:tc>
          <w:tcPr>
            <w:tcW w:w="1560" w:type="dxa"/>
          </w:tcPr>
          <w:p w14:paraId="3E1E0159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3973">
              <w:rPr>
                <w:rFonts w:ascii="Times New Roman" w:hAnsi="Times New Roman" w:cs="Times New Roman"/>
                <w:sz w:val="28"/>
                <w:szCs w:val="28"/>
              </w:rPr>
              <w:t>Точка</w:t>
            </w:r>
            <w:proofErr w:type="spellEnd"/>
          </w:p>
        </w:tc>
        <w:tc>
          <w:tcPr>
            <w:tcW w:w="3402" w:type="dxa"/>
          </w:tcPr>
          <w:p w14:paraId="202691F8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3973">
              <w:rPr>
                <w:rFonts w:ascii="Times New Roman" w:hAnsi="Times New Roman" w:cs="Times New Roman"/>
                <w:sz w:val="28"/>
                <w:szCs w:val="28"/>
              </w:rPr>
              <w:t>Координаты</w:t>
            </w:r>
            <w:proofErr w:type="spellEnd"/>
            <w:r w:rsidRPr="00DA39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95" w:type="dxa"/>
          </w:tcPr>
          <w:p w14:paraId="02BA9A62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3973">
              <w:rPr>
                <w:rFonts w:ascii="Times New Roman" w:hAnsi="Times New Roman" w:cs="Times New Roman"/>
                <w:sz w:val="28"/>
                <w:szCs w:val="28"/>
              </w:rPr>
              <w:t>Освещённость</w:t>
            </w:r>
            <w:proofErr w:type="spellEnd"/>
            <w:r w:rsidRPr="00DA3973">
              <w:rPr>
                <w:rFonts w:ascii="Times New Roman" w:hAnsi="Times New Roman" w:cs="Times New Roman"/>
                <w:sz w:val="28"/>
                <w:szCs w:val="28"/>
              </w:rPr>
              <w:t xml:space="preserve"> RGB (E₁)</w:t>
            </w:r>
          </w:p>
        </w:tc>
        <w:tc>
          <w:tcPr>
            <w:tcW w:w="2801" w:type="dxa"/>
          </w:tcPr>
          <w:p w14:paraId="4BC1596C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3973">
              <w:rPr>
                <w:rFonts w:ascii="Times New Roman" w:hAnsi="Times New Roman" w:cs="Times New Roman"/>
                <w:sz w:val="28"/>
                <w:szCs w:val="28"/>
              </w:rPr>
              <w:t>Яркость</w:t>
            </w:r>
            <w:proofErr w:type="spellEnd"/>
            <w:r w:rsidRPr="00DA3973">
              <w:rPr>
                <w:rFonts w:ascii="Times New Roman" w:hAnsi="Times New Roman" w:cs="Times New Roman"/>
                <w:sz w:val="28"/>
                <w:szCs w:val="28"/>
              </w:rPr>
              <w:t xml:space="preserve"> RGB (L₁)</w:t>
            </w:r>
          </w:p>
        </w:tc>
      </w:tr>
      <w:tr w:rsidR="0003624D" w:rsidRPr="00DA3973" w14:paraId="1FCE6671" w14:textId="77777777" w:rsidTr="0003624D">
        <w:tc>
          <w:tcPr>
            <w:tcW w:w="1560" w:type="dxa"/>
          </w:tcPr>
          <w:p w14:paraId="6650323D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A39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A_near</w:t>
            </w:r>
            <w:proofErr w:type="spellEnd"/>
          </w:p>
        </w:tc>
        <w:tc>
          <w:tcPr>
            <w:tcW w:w="3402" w:type="dxa"/>
          </w:tcPr>
          <w:p w14:paraId="2DA4290D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39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(0.7, 0.5, 0.0)</w:t>
            </w:r>
          </w:p>
        </w:tc>
        <w:tc>
          <w:tcPr>
            <w:tcW w:w="3295" w:type="dxa"/>
          </w:tcPr>
          <w:p w14:paraId="0DC797DD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39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(29.165, 28.043, 26.361)</w:t>
            </w:r>
          </w:p>
        </w:tc>
        <w:tc>
          <w:tcPr>
            <w:tcW w:w="2801" w:type="dxa"/>
          </w:tcPr>
          <w:p w14:paraId="3D19BF58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39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(6.815, 3.932, 2.464)</w:t>
            </w:r>
          </w:p>
        </w:tc>
      </w:tr>
      <w:tr w:rsidR="0003624D" w:rsidRPr="00DA3973" w14:paraId="611C7D98" w14:textId="77777777" w:rsidTr="0003624D">
        <w:tc>
          <w:tcPr>
            <w:tcW w:w="1560" w:type="dxa"/>
          </w:tcPr>
          <w:p w14:paraId="4C3CBDDD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39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center</w:t>
            </w:r>
          </w:p>
        </w:tc>
        <w:tc>
          <w:tcPr>
            <w:tcW w:w="3402" w:type="dxa"/>
          </w:tcPr>
          <w:p w14:paraId="514CA5B2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39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(1.8, 1.2, 0.0)</w:t>
            </w:r>
          </w:p>
        </w:tc>
        <w:tc>
          <w:tcPr>
            <w:tcW w:w="3295" w:type="dxa"/>
          </w:tcPr>
          <w:p w14:paraId="047D7269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39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(31.978, 30.748, 28.903)</w:t>
            </w:r>
          </w:p>
        </w:tc>
        <w:tc>
          <w:tcPr>
            <w:tcW w:w="2801" w:type="dxa"/>
          </w:tcPr>
          <w:p w14:paraId="5B9AEA54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39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(8.689, 5.013, 3.141)</w:t>
            </w:r>
          </w:p>
        </w:tc>
      </w:tr>
      <w:tr w:rsidR="0003624D" w:rsidRPr="00DA3973" w14:paraId="6971DB37" w14:textId="77777777" w:rsidTr="0003624D">
        <w:tc>
          <w:tcPr>
            <w:tcW w:w="1560" w:type="dxa"/>
          </w:tcPr>
          <w:p w14:paraId="1D0B0B56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A39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right_edge</w:t>
            </w:r>
            <w:proofErr w:type="spellEnd"/>
          </w:p>
        </w:tc>
        <w:tc>
          <w:tcPr>
            <w:tcW w:w="3402" w:type="dxa"/>
          </w:tcPr>
          <w:p w14:paraId="4BBE90EC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39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(3.2, 0.4, 0.0)</w:t>
            </w:r>
          </w:p>
        </w:tc>
        <w:tc>
          <w:tcPr>
            <w:tcW w:w="3295" w:type="dxa"/>
          </w:tcPr>
          <w:p w14:paraId="68CA8DCA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39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(22.452, 21.589, 20.293)</w:t>
            </w:r>
          </w:p>
        </w:tc>
        <w:tc>
          <w:tcPr>
            <w:tcW w:w="2801" w:type="dxa"/>
          </w:tcPr>
          <w:p w14:paraId="3DAE7957" w14:textId="77777777" w:rsidR="0003624D" w:rsidRPr="00DA3973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39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(4.622, 2.667, 1.671)</w:t>
            </w:r>
          </w:p>
        </w:tc>
      </w:tr>
    </w:tbl>
    <w:p w14:paraId="443FEFB6" w14:textId="77777777" w:rsidR="00FD0C9C" w:rsidRDefault="00FD0C9C" w:rsidP="00FD0C9C">
      <w:pPr>
        <w:shd w:val="clear" w:color="auto" w:fill="FFFFFF"/>
        <w:spacing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2504CFC" w14:textId="77777777" w:rsidR="0003624D" w:rsidRDefault="0003624D" w:rsidP="00FD0C9C">
      <w:pPr>
        <w:shd w:val="clear" w:color="auto" w:fill="FFFFFF"/>
        <w:spacing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02627CF" w14:textId="77777777" w:rsidR="0003624D" w:rsidRPr="0003624D" w:rsidRDefault="0003624D" w:rsidP="00FD0C9C">
      <w:pPr>
        <w:shd w:val="clear" w:color="auto" w:fill="FFFFFF"/>
        <w:spacing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9EFCF40" w14:textId="77777777" w:rsidR="0003624D" w:rsidRPr="0003624D" w:rsidRDefault="0003624D" w:rsidP="0003624D">
      <w:pPr>
        <w:shd w:val="clear" w:color="auto" w:fill="FFFFFF"/>
        <w:spacing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362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Вычисленные значения освещенности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E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  <w:lang w:val="ru-RU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  <w:lang w:val="ru-RU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RGB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ru-RU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T</m:t>
                    </m:r>
                  </m:sub>
                </m:sSub>
              </m:e>
            </m:d>
          </m:e>
        </m:d>
      </m:oMath>
      <w:r w:rsidRPr="000362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для тех же точек, заданных локальными координатами: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2"/>
        <w:gridCol w:w="1983"/>
        <w:gridCol w:w="3681"/>
        <w:gridCol w:w="2832"/>
      </w:tblGrid>
      <w:tr w:rsidR="0003624D" w:rsidRPr="0003624D" w14:paraId="653CB362" w14:textId="77777777" w:rsidTr="0003624D">
        <w:tc>
          <w:tcPr>
            <w:tcW w:w="2832" w:type="dxa"/>
          </w:tcPr>
          <w:p w14:paraId="067FDC9E" w14:textId="77777777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Точка</w:t>
            </w:r>
          </w:p>
        </w:tc>
        <w:tc>
          <w:tcPr>
            <w:tcW w:w="1983" w:type="dxa"/>
          </w:tcPr>
          <w:p w14:paraId="723F5B7C" w14:textId="297B0743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Координаты </w:t>
            </w:r>
          </w:p>
        </w:tc>
        <w:tc>
          <w:tcPr>
            <w:tcW w:w="3681" w:type="dxa"/>
          </w:tcPr>
          <w:p w14:paraId="03A585D5" w14:textId="77777777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Освещённость RGB (E₂)</w:t>
            </w:r>
          </w:p>
        </w:tc>
        <w:tc>
          <w:tcPr>
            <w:tcW w:w="2832" w:type="dxa"/>
          </w:tcPr>
          <w:p w14:paraId="000BF182" w14:textId="77777777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Яркость RGB (L₂)</w:t>
            </w:r>
          </w:p>
        </w:tc>
      </w:tr>
      <w:tr w:rsidR="0003624D" w:rsidRPr="0003624D" w14:paraId="6CAFED15" w14:textId="77777777" w:rsidTr="0003624D">
        <w:tc>
          <w:tcPr>
            <w:tcW w:w="2832" w:type="dxa"/>
          </w:tcPr>
          <w:p w14:paraId="64BAA86B" w14:textId="77777777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A_near</w:t>
            </w:r>
            <w:proofErr w:type="spellEnd"/>
          </w:p>
        </w:tc>
        <w:tc>
          <w:tcPr>
            <w:tcW w:w="1983" w:type="dxa"/>
          </w:tcPr>
          <w:p w14:paraId="67DBF4F9" w14:textId="02FFFEE6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(0.7, 0.5)</w:t>
            </w:r>
          </w:p>
        </w:tc>
        <w:tc>
          <w:tcPr>
            <w:tcW w:w="3681" w:type="dxa"/>
          </w:tcPr>
          <w:p w14:paraId="7C51E811" w14:textId="77777777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(2.328, 3.725, 8.380)</w:t>
            </w:r>
          </w:p>
        </w:tc>
        <w:tc>
          <w:tcPr>
            <w:tcW w:w="2832" w:type="dxa"/>
          </w:tcPr>
          <w:p w14:paraId="6D40DECA" w14:textId="77777777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(0.447, 0.429, 0.644)</w:t>
            </w:r>
          </w:p>
        </w:tc>
      </w:tr>
      <w:tr w:rsidR="0003624D" w:rsidRPr="0003624D" w14:paraId="15199893" w14:textId="77777777" w:rsidTr="0003624D">
        <w:tc>
          <w:tcPr>
            <w:tcW w:w="2832" w:type="dxa"/>
          </w:tcPr>
          <w:p w14:paraId="342728A7" w14:textId="77777777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center</w:t>
            </w:r>
          </w:p>
        </w:tc>
        <w:tc>
          <w:tcPr>
            <w:tcW w:w="1983" w:type="dxa"/>
          </w:tcPr>
          <w:p w14:paraId="5D4F6968" w14:textId="547C2F95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(1.8, 1.2)</w:t>
            </w:r>
          </w:p>
        </w:tc>
        <w:tc>
          <w:tcPr>
            <w:tcW w:w="3681" w:type="dxa"/>
          </w:tcPr>
          <w:p w14:paraId="4A8B9359" w14:textId="77777777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(4.487, 7.179, 16.152)</w:t>
            </w:r>
          </w:p>
        </w:tc>
        <w:tc>
          <w:tcPr>
            <w:tcW w:w="2832" w:type="dxa"/>
          </w:tcPr>
          <w:p w14:paraId="67A08BA1" w14:textId="77777777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(0.933, 0.896, 1.344)</w:t>
            </w:r>
          </w:p>
        </w:tc>
      </w:tr>
      <w:tr w:rsidR="0003624D" w:rsidRPr="0003624D" w14:paraId="54B8D3B3" w14:textId="77777777" w:rsidTr="0003624D">
        <w:tc>
          <w:tcPr>
            <w:tcW w:w="2832" w:type="dxa"/>
          </w:tcPr>
          <w:p w14:paraId="11FF0743" w14:textId="77777777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right_edge</w:t>
            </w:r>
            <w:proofErr w:type="spellEnd"/>
          </w:p>
        </w:tc>
        <w:tc>
          <w:tcPr>
            <w:tcW w:w="1983" w:type="dxa"/>
          </w:tcPr>
          <w:p w14:paraId="7FC6503B" w14:textId="3B3A5486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(3.2, 0.4)</w:t>
            </w:r>
          </w:p>
        </w:tc>
        <w:tc>
          <w:tcPr>
            <w:tcW w:w="3681" w:type="dxa"/>
          </w:tcPr>
          <w:p w14:paraId="7600DECB" w14:textId="77777777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(4.306, 6.889, 15.500)</w:t>
            </w:r>
          </w:p>
        </w:tc>
        <w:tc>
          <w:tcPr>
            <w:tcW w:w="2832" w:type="dxa"/>
          </w:tcPr>
          <w:p w14:paraId="1A6FF93A" w14:textId="77777777" w:rsidR="0003624D" w:rsidRPr="0003624D" w:rsidRDefault="0003624D" w:rsidP="000362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62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(0.862, 0.828, 1.242)</w:t>
            </w:r>
          </w:p>
        </w:tc>
      </w:tr>
    </w:tbl>
    <w:p w14:paraId="736886A5" w14:textId="77777777" w:rsidR="0003624D" w:rsidRDefault="0003624D" w:rsidP="00FD0C9C">
      <w:pPr>
        <w:shd w:val="clear" w:color="auto" w:fill="FFFFFF"/>
        <w:spacing w:after="200" w:line="288" w:lineRule="auto"/>
        <w:rPr>
          <w:rFonts w:ascii="Times New Roman" w:eastAsia="Calibri" w:hAnsi="Times New Roman" w:cs="Times New Roman"/>
          <w:sz w:val="28"/>
          <w:lang w:val="ru-RU"/>
        </w:rPr>
      </w:pPr>
    </w:p>
    <w:p w14:paraId="1EA467D8" w14:textId="2EB1BB3B" w:rsidR="0003624D" w:rsidRPr="0003624D" w:rsidRDefault="0003624D" w:rsidP="00FD0C9C">
      <w:pPr>
        <w:shd w:val="clear" w:color="auto" w:fill="FFFFFF"/>
        <w:spacing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362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Вычисленные значения яркостей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RGB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  <w:lang w:val="ru-RU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P</m:t>
                    </m:r>
                  </m:e>
                </m:acc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T</m:t>
                </m:r>
              </m:sub>
            </m:sSub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,</m:t>
            </m:r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v</m:t>
                </m:r>
              </m:e>
            </m:acc>
          </m:e>
        </m:d>
      </m:oMath>
      <w:r w:rsidRPr="000362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для тех же точек на плоскости с заданными условиями наблюдения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414"/>
        <w:gridCol w:w="1842"/>
        <w:gridCol w:w="1134"/>
        <w:gridCol w:w="1134"/>
        <w:gridCol w:w="1559"/>
        <w:gridCol w:w="1701"/>
        <w:gridCol w:w="2544"/>
      </w:tblGrid>
      <w:tr w:rsidR="00C525A6" w:rsidRPr="00C525A6" w14:paraId="421E5AAB" w14:textId="3C93C71C" w:rsidTr="00C525A6">
        <w:tc>
          <w:tcPr>
            <w:tcW w:w="1414" w:type="dxa"/>
            <w:vAlign w:val="center"/>
          </w:tcPr>
          <w:p w14:paraId="2E03CE83" w14:textId="79FDA231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Точка</w:t>
            </w:r>
            <w:proofErr w:type="spellEnd"/>
          </w:p>
        </w:tc>
        <w:tc>
          <w:tcPr>
            <w:tcW w:w="1842" w:type="dxa"/>
            <w:vAlign w:val="center"/>
          </w:tcPr>
          <w:p w14:paraId="63163F25" w14:textId="5A370507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Координаты</w:t>
            </w:r>
            <w:proofErr w:type="spellEnd"/>
          </w:p>
        </w:tc>
        <w:tc>
          <w:tcPr>
            <w:tcW w:w="1134" w:type="dxa"/>
            <w:vAlign w:val="center"/>
          </w:tcPr>
          <w:p w14:paraId="67815A30" w14:textId="2F2FD0C4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θ₁ (white), °</w:t>
            </w:r>
          </w:p>
        </w:tc>
        <w:tc>
          <w:tcPr>
            <w:tcW w:w="1134" w:type="dxa"/>
            <w:vAlign w:val="center"/>
          </w:tcPr>
          <w:p w14:paraId="686DC4EB" w14:textId="43AB428F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α₁ (white), °</w:t>
            </w:r>
          </w:p>
        </w:tc>
        <w:tc>
          <w:tcPr>
            <w:tcW w:w="1559" w:type="dxa"/>
            <w:vAlign w:val="center"/>
          </w:tcPr>
          <w:p w14:paraId="56285146" w14:textId="5F02F567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θ₂ (blue), °</w:t>
            </w:r>
          </w:p>
        </w:tc>
        <w:tc>
          <w:tcPr>
            <w:tcW w:w="1701" w:type="dxa"/>
            <w:vAlign w:val="center"/>
          </w:tcPr>
          <w:p w14:paraId="63C2C577" w14:textId="3D71949A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α₂ (blue), °</w:t>
            </w:r>
          </w:p>
        </w:tc>
        <w:tc>
          <w:tcPr>
            <w:tcW w:w="2544" w:type="dxa"/>
            <w:vAlign w:val="center"/>
          </w:tcPr>
          <w:p w14:paraId="0C4A62DA" w14:textId="495EAD10" w:rsidR="00C525A6" w:rsidRPr="00C525A6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 итоговая (R, G, B)</w:t>
            </w:r>
          </w:p>
        </w:tc>
      </w:tr>
      <w:tr w:rsidR="00C525A6" w:rsidRPr="0003624D" w14:paraId="7A7A9C5D" w14:textId="1CBF0B55" w:rsidTr="00C525A6">
        <w:tc>
          <w:tcPr>
            <w:tcW w:w="1414" w:type="dxa"/>
            <w:vAlign w:val="center"/>
          </w:tcPr>
          <w:p w14:paraId="2189364D" w14:textId="49127994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A_near</w:t>
            </w:r>
            <w:proofErr w:type="spellEnd"/>
          </w:p>
        </w:tc>
        <w:tc>
          <w:tcPr>
            <w:tcW w:w="1842" w:type="dxa"/>
            <w:vAlign w:val="center"/>
          </w:tcPr>
          <w:p w14:paraId="27F4FC32" w14:textId="7436528C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(0.7, 0.5, 0.0)</w:t>
            </w:r>
          </w:p>
        </w:tc>
        <w:tc>
          <w:tcPr>
            <w:tcW w:w="1134" w:type="dxa"/>
            <w:vAlign w:val="center"/>
          </w:tcPr>
          <w:p w14:paraId="7C7BC3EE" w14:textId="05D76B39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13.28</w:t>
            </w:r>
          </w:p>
        </w:tc>
        <w:tc>
          <w:tcPr>
            <w:tcW w:w="1134" w:type="dxa"/>
            <w:vAlign w:val="center"/>
          </w:tcPr>
          <w:p w14:paraId="33188363" w14:textId="0DE50877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13.28</w:t>
            </w:r>
          </w:p>
        </w:tc>
        <w:tc>
          <w:tcPr>
            <w:tcW w:w="1559" w:type="dxa"/>
            <w:vAlign w:val="center"/>
          </w:tcPr>
          <w:p w14:paraId="4E75459B" w14:textId="7691F142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11.34</w:t>
            </w:r>
          </w:p>
        </w:tc>
        <w:tc>
          <w:tcPr>
            <w:tcW w:w="1701" w:type="dxa"/>
            <w:vAlign w:val="center"/>
          </w:tcPr>
          <w:p w14:paraId="03FC2095" w14:textId="7C3900A1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53.27</w:t>
            </w:r>
          </w:p>
        </w:tc>
        <w:tc>
          <w:tcPr>
            <w:tcW w:w="2544" w:type="dxa"/>
            <w:vAlign w:val="center"/>
          </w:tcPr>
          <w:p w14:paraId="68226FF4" w14:textId="31DA0E56" w:rsidR="00C525A6" w:rsidRPr="00C525A6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(7.262, 4.361, 3.108)</w:t>
            </w:r>
          </w:p>
        </w:tc>
      </w:tr>
      <w:tr w:rsidR="00C525A6" w:rsidRPr="0003624D" w14:paraId="65096FA7" w14:textId="0C2DC6B3" w:rsidTr="00C525A6">
        <w:tc>
          <w:tcPr>
            <w:tcW w:w="1414" w:type="dxa"/>
            <w:vAlign w:val="center"/>
          </w:tcPr>
          <w:p w14:paraId="4CCD8A61" w14:textId="53EC4D60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center</w:t>
            </w:r>
          </w:p>
        </w:tc>
        <w:tc>
          <w:tcPr>
            <w:tcW w:w="1842" w:type="dxa"/>
            <w:vAlign w:val="center"/>
          </w:tcPr>
          <w:p w14:paraId="044288FA" w14:textId="4BDAB934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(1.8, 1.2, 0.0)</w:t>
            </w:r>
          </w:p>
        </w:tc>
        <w:tc>
          <w:tcPr>
            <w:tcW w:w="1134" w:type="dxa"/>
            <w:vAlign w:val="center"/>
          </w:tcPr>
          <w:p w14:paraId="078D9B37" w14:textId="1295A981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5.15</w:t>
            </w:r>
          </w:p>
        </w:tc>
        <w:tc>
          <w:tcPr>
            <w:tcW w:w="1134" w:type="dxa"/>
            <w:vAlign w:val="center"/>
          </w:tcPr>
          <w:p w14:paraId="5E884FE4" w14:textId="658F191E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5.15</w:t>
            </w:r>
          </w:p>
        </w:tc>
        <w:tc>
          <w:tcPr>
            <w:tcW w:w="1559" w:type="dxa"/>
            <w:vAlign w:val="center"/>
          </w:tcPr>
          <w:p w14:paraId="2E6DBF89" w14:textId="0FCE20E2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6.66</w:t>
            </w:r>
          </w:p>
        </w:tc>
        <w:tc>
          <w:tcPr>
            <w:tcW w:w="1701" w:type="dxa"/>
            <w:vAlign w:val="center"/>
          </w:tcPr>
          <w:p w14:paraId="4359BF37" w14:textId="5D15F4E6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42.19</w:t>
            </w:r>
          </w:p>
        </w:tc>
        <w:tc>
          <w:tcPr>
            <w:tcW w:w="2544" w:type="dxa"/>
            <w:vAlign w:val="center"/>
          </w:tcPr>
          <w:p w14:paraId="532C7973" w14:textId="2E61062E" w:rsidR="00C525A6" w:rsidRPr="00C525A6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(9.622, 5.909, 4.485)</w:t>
            </w:r>
          </w:p>
        </w:tc>
      </w:tr>
      <w:tr w:rsidR="00C525A6" w:rsidRPr="0003624D" w14:paraId="6B7E6916" w14:textId="6C3C01FF" w:rsidTr="00C525A6">
        <w:tc>
          <w:tcPr>
            <w:tcW w:w="1414" w:type="dxa"/>
            <w:vAlign w:val="center"/>
          </w:tcPr>
          <w:p w14:paraId="360D4F3B" w14:textId="621871AE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right_edge</w:t>
            </w:r>
            <w:proofErr w:type="spellEnd"/>
          </w:p>
        </w:tc>
        <w:tc>
          <w:tcPr>
            <w:tcW w:w="1842" w:type="dxa"/>
            <w:vAlign w:val="center"/>
          </w:tcPr>
          <w:p w14:paraId="37A5640C" w14:textId="2414BBD0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(3.2, 0.4, 0.0)</w:t>
            </w:r>
          </w:p>
        </w:tc>
        <w:tc>
          <w:tcPr>
            <w:tcW w:w="1134" w:type="dxa"/>
            <w:vAlign w:val="center"/>
          </w:tcPr>
          <w:p w14:paraId="5EFC037D" w14:textId="264E31B6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24.26</w:t>
            </w:r>
          </w:p>
        </w:tc>
        <w:tc>
          <w:tcPr>
            <w:tcW w:w="1134" w:type="dxa"/>
            <w:vAlign w:val="center"/>
          </w:tcPr>
          <w:p w14:paraId="051EB82B" w14:textId="447863A8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24.26</w:t>
            </w:r>
          </w:p>
        </w:tc>
        <w:tc>
          <w:tcPr>
            <w:tcW w:w="1559" w:type="dxa"/>
            <w:vAlign w:val="center"/>
          </w:tcPr>
          <w:p w14:paraId="068BF05D" w14:textId="1F3CB1A4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29.74</w:t>
            </w:r>
          </w:p>
        </w:tc>
        <w:tc>
          <w:tcPr>
            <w:tcW w:w="1701" w:type="dxa"/>
            <w:vAlign w:val="center"/>
          </w:tcPr>
          <w:p w14:paraId="4190CFBD" w14:textId="6668F862" w:rsidR="00C525A6" w:rsidRPr="0003624D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40.09</w:t>
            </w:r>
          </w:p>
        </w:tc>
        <w:tc>
          <w:tcPr>
            <w:tcW w:w="2544" w:type="dxa"/>
            <w:vAlign w:val="center"/>
          </w:tcPr>
          <w:p w14:paraId="55258FF1" w14:textId="640DB106" w:rsidR="00C525A6" w:rsidRPr="00C525A6" w:rsidRDefault="00C525A6" w:rsidP="00C525A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25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(5.484, 3.495, 2.913)</w:t>
            </w:r>
          </w:p>
        </w:tc>
      </w:tr>
    </w:tbl>
    <w:p w14:paraId="0BDB4DB9" w14:textId="77777777" w:rsidR="00C03501" w:rsidRPr="0003624D" w:rsidRDefault="00C03501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7F20F2" w14:textId="77777777" w:rsidR="00AD451E" w:rsidRPr="0003624D" w:rsidRDefault="00AD451E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CB0410" w14:textId="77777777" w:rsidR="00AD451E" w:rsidRPr="00B777D6" w:rsidRDefault="00AD451E" w:rsidP="0003624D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</w:rPr>
      </w:pPr>
      <w:bookmarkStart w:id="5" w:name="_Toc228751986"/>
      <w:proofErr w:type="spellStart"/>
      <w:r w:rsidRPr="00B777D6">
        <w:rPr>
          <w:rFonts w:ascii="Times New Roman" w:eastAsia="Calibri" w:hAnsi="Times New Roman" w:cs="Times New Roman"/>
          <w:b/>
          <w:sz w:val="32"/>
          <w:szCs w:val="24"/>
        </w:rPr>
        <w:t>Вывод</w:t>
      </w:r>
      <w:bookmarkEnd w:id="5"/>
      <w:proofErr w:type="spellEnd"/>
    </w:p>
    <w:p w14:paraId="4D67E421" w14:textId="77777777" w:rsidR="00AD451E" w:rsidRDefault="00AD451E" w:rsidP="00AD451E">
      <w:pPr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AD451E">
        <w:rPr>
          <w:rFonts w:ascii="Times New Roman" w:eastAsia="Calibri" w:hAnsi="Times New Roman" w:cs="Times New Roman"/>
          <w:sz w:val="28"/>
          <w:lang w:val="ru-RU"/>
        </w:rPr>
        <w:t>В данной работе был изучен и реализован алгоритм вычисления яркости точки на плоскости с учетом освещенности от нескольких источников света. Используя заданные входные данные, программа корректно вычисляет значения освещенности и яркости для различных точек плоскости, учитывая направленность света и свойства поверхности.</w:t>
      </w:r>
    </w:p>
    <w:p w14:paraId="12F4FF0E" w14:textId="77777777" w:rsidR="0003624D" w:rsidRPr="00C525A6" w:rsidRDefault="0003624D" w:rsidP="0003624D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6" w:name="_Toc228751987"/>
      <w:r w:rsidRPr="00C525A6">
        <w:rPr>
          <w:rFonts w:ascii="Times New Roman" w:eastAsia="Calibri" w:hAnsi="Times New Roman" w:cs="Times New Roman"/>
          <w:b/>
          <w:sz w:val="32"/>
          <w:szCs w:val="24"/>
          <w:lang w:val="ru-RU"/>
        </w:rPr>
        <w:t>Используемая литература</w:t>
      </w:r>
      <w:bookmarkEnd w:id="6"/>
    </w:p>
    <w:p w14:paraId="5BE977E1" w14:textId="77777777" w:rsidR="0003624D" w:rsidRPr="0003624D" w:rsidRDefault="0003624D" w:rsidP="000362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624D">
        <w:rPr>
          <w:rFonts w:ascii="Times New Roman" w:hAnsi="Times New Roman" w:cs="Times New Roman"/>
          <w:sz w:val="28"/>
          <w:szCs w:val="28"/>
          <w:lang w:val="ru-RU"/>
        </w:rPr>
        <w:t>1. Д. Д. Жданов, И. С. Потемин, А. Д. Жданов "Теоретические основы компьютерной графики и вычислительной оптики" учебно-методическое пособие ИТМО 2023</w:t>
      </w:r>
    </w:p>
    <w:p w14:paraId="26A8CAA2" w14:textId="77777777" w:rsidR="0003624D" w:rsidRPr="0003624D" w:rsidRDefault="0003624D" w:rsidP="000362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239FF">
        <w:rPr>
          <w:rFonts w:ascii="Times New Roman" w:hAnsi="Times New Roman" w:cs="Times New Roman"/>
          <w:sz w:val="28"/>
          <w:szCs w:val="28"/>
        </w:rPr>
        <w:lastRenderedPageBreak/>
        <w:t>https</w:t>
      </w:r>
      <w:r w:rsidRPr="0003624D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2239FF">
        <w:rPr>
          <w:rFonts w:ascii="Times New Roman" w:hAnsi="Times New Roman" w:cs="Times New Roman"/>
          <w:sz w:val="28"/>
          <w:szCs w:val="28"/>
        </w:rPr>
        <w:t>books</w:t>
      </w:r>
      <w:r w:rsidRPr="0003624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239FF">
        <w:rPr>
          <w:rFonts w:ascii="Times New Roman" w:hAnsi="Times New Roman" w:cs="Times New Roman"/>
          <w:sz w:val="28"/>
          <w:szCs w:val="28"/>
        </w:rPr>
        <w:t>ifmo</w:t>
      </w:r>
      <w:proofErr w:type="spellEnd"/>
      <w:r w:rsidRPr="0003624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239FF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03624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9FF">
        <w:rPr>
          <w:rFonts w:ascii="Times New Roman" w:hAnsi="Times New Roman" w:cs="Times New Roman"/>
          <w:sz w:val="28"/>
          <w:szCs w:val="28"/>
        </w:rPr>
        <w:t>file</w:t>
      </w:r>
      <w:r w:rsidRPr="0003624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9FF">
        <w:rPr>
          <w:rFonts w:ascii="Times New Roman" w:hAnsi="Times New Roman" w:cs="Times New Roman"/>
          <w:sz w:val="28"/>
          <w:szCs w:val="28"/>
        </w:rPr>
        <w:t>pdf</w:t>
      </w:r>
      <w:r w:rsidRPr="0003624D">
        <w:rPr>
          <w:rFonts w:ascii="Times New Roman" w:hAnsi="Times New Roman" w:cs="Times New Roman"/>
          <w:sz w:val="28"/>
          <w:szCs w:val="28"/>
          <w:lang w:val="ru-RU"/>
        </w:rPr>
        <w:t>/3281.</w:t>
      </w:r>
      <w:r w:rsidRPr="002239FF">
        <w:rPr>
          <w:rFonts w:ascii="Times New Roman" w:hAnsi="Times New Roman" w:cs="Times New Roman"/>
          <w:sz w:val="28"/>
          <w:szCs w:val="28"/>
        </w:rPr>
        <w:t>pdf</w:t>
      </w:r>
    </w:p>
    <w:p w14:paraId="34725ECD" w14:textId="77777777" w:rsidR="0003624D" w:rsidRPr="0003624D" w:rsidRDefault="0003624D" w:rsidP="0003624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ABAFEC" w14:textId="77777777" w:rsidR="0003624D" w:rsidRPr="0003624D" w:rsidRDefault="0003624D" w:rsidP="000362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624D">
        <w:rPr>
          <w:rFonts w:ascii="Times New Roman" w:hAnsi="Times New Roman" w:cs="Times New Roman"/>
          <w:sz w:val="28"/>
          <w:szCs w:val="28"/>
          <w:lang w:val="ru-RU"/>
        </w:rPr>
        <w:t>2. Д. Д. Жданов, И. С. Потемин, А. Д. Жданов "Методы расчёта глобальной освещённости" учебно-методическое пособие ИТМО 2023</w:t>
      </w:r>
    </w:p>
    <w:p w14:paraId="2F88B538" w14:textId="77777777" w:rsidR="0003624D" w:rsidRPr="0003624D" w:rsidRDefault="0003624D" w:rsidP="000362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239FF">
        <w:rPr>
          <w:rFonts w:ascii="Times New Roman" w:hAnsi="Times New Roman" w:cs="Times New Roman"/>
          <w:sz w:val="28"/>
          <w:szCs w:val="28"/>
        </w:rPr>
        <w:t>https</w:t>
      </w:r>
      <w:r w:rsidRPr="0003624D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2239FF">
        <w:rPr>
          <w:rFonts w:ascii="Times New Roman" w:hAnsi="Times New Roman" w:cs="Times New Roman"/>
          <w:sz w:val="28"/>
          <w:szCs w:val="28"/>
        </w:rPr>
        <w:t>books</w:t>
      </w:r>
      <w:r w:rsidRPr="0003624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239FF">
        <w:rPr>
          <w:rFonts w:ascii="Times New Roman" w:hAnsi="Times New Roman" w:cs="Times New Roman"/>
          <w:sz w:val="28"/>
          <w:szCs w:val="28"/>
        </w:rPr>
        <w:t>ifmo</w:t>
      </w:r>
      <w:proofErr w:type="spellEnd"/>
      <w:r w:rsidRPr="0003624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239FF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03624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9FF">
        <w:rPr>
          <w:rFonts w:ascii="Times New Roman" w:hAnsi="Times New Roman" w:cs="Times New Roman"/>
          <w:sz w:val="28"/>
          <w:szCs w:val="28"/>
        </w:rPr>
        <w:t>file</w:t>
      </w:r>
      <w:r w:rsidRPr="0003624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9FF">
        <w:rPr>
          <w:rFonts w:ascii="Times New Roman" w:hAnsi="Times New Roman" w:cs="Times New Roman"/>
          <w:sz w:val="28"/>
          <w:szCs w:val="28"/>
        </w:rPr>
        <w:t>pdf</w:t>
      </w:r>
      <w:r w:rsidRPr="0003624D">
        <w:rPr>
          <w:rFonts w:ascii="Times New Roman" w:hAnsi="Times New Roman" w:cs="Times New Roman"/>
          <w:sz w:val="28"/>
          <w:szCs w:val="28"/>
          <w:lang w:val="ru-RU"/>
        </w:rPr>
        <w:t>/3275.</w:t>
      </w:r>
      <w:r w:rsidRPr="002239FF">
        <w:rPr>
          <w:rFonts w:ascii="Times New Roman" w:hAnsi="Times New Roman" w:cs="Times New Roman"/>
          <w:sz w:val="28"/>
          <w:szCs w:val="28"/>
        </w:rPr>
        <w:t>pdf</w:t>
      </w:r>
    </w:p>
    <w:p w14:paraId="17CC480E" w14:textId="77777777" w:rsidR="0003624D" w:rsidRPr="00AD451E" w:rsidRDefault="0003624D" w:rsidP="00AD451E">
      <w:pPr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0E661F4A" w14:textId="77777777" w:rsidR="00AD451E" w:rsidRPr="00C03501" w:rsidRDefault="00AD451E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AD451E" w:rsidRPr="00C03501">
      <w:pgSz w:w="11906" w:h="16838"/>
      <w:pgMar w:top="284" w:right="284" w:bottom="284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F20F4FB-9242-43E4-AF4B-D44DB8884EF9}"/>
    <w:embedBold r:id="rId2" w:fontKey="{6BAF9509-EBFA-45E5-8861-D0ACDB7BF4E7}"/>
    <w:embedItalic r:id="rId3" w:fontKey="{089C2B6F-C2CF-4919-85BF-CCDD903DDF04}"/>
  </w:font>
  <w:font w:name="Play">
    <w:charset w:val="00"/>
    <w:family w:val="auto"/>
    <w:pitch w:val="default"/>
    <w:embedRegular r:id="rId4" w:fontKey="{BFE06EF0-8BF4-4559-A140-438A9799C51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0448A40-5EA8-421B-83E3-722FEDF4E3E4}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CFA41D3C-3460-46CD-BA70-F00C018CF0A9}"/>
    <w:embedBold r:id="rId7" w:fontKey="{DBE9D53A-DA3E-4394-AB10-AB5C49BB31DD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1170A0E6-D499-4BB2-AD47-59D1E2E84A3F}"/>
    <w:embedBold r:id="rId9" w:fontKey="{550DAF09-759A-4BD0-99C9-41C023B8F689}"/>
    <w:embedItalic r:id="rId10" w:fontKey="{F3B4F263-B653-4824-BF19-6CFFAF3D091C}"/>
    <w:embedBoldItalic r:id="rId11" w:fontKey="{DCC8C7EC-E031-4088-921E-D59C73A309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63.5pt;height:57.75pt;visibility:visible;mso-wrap-style:square" o:bullet="t">
        <v:imagedata r:id="rId1" o:title=""/>
      </v:shape>
    </w:pict>
  </w:numPicBullet>
  <w:abstractNum w:abstractNumId="0" w15:restartNumberingAfterBreak="0">
    <w:nsid w:val="02F9292E"/>
    <w:multiLevelType w:val="multilevel"/>
    <w:tmpl w:val="150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A16"/>
    <w:multiLevelType w:val="multilevel"/>
    <w:tmpl w:val="8D10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E7EA9"/>
    <w:multiLevelType w:val="multilevel"/>
    <w:tmpl w:val="ED7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972ED"/>
    <w:multiLevelType w:val="multilevel"/>
    <w:tmpl w:val="8B2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D7595"/>
    <w:multiLevelType w:val="multilevel"/>
    <w:tmpl w:val="66C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11CE4"/>
    <w:multiLevelType w:val="multilevel"/>
    <w:tmpl w:val="32E2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09D64A0"/>
    <w:multiLevelType w:val="multilevel"/>
    <w:tmpl w:val="194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9371A"/>
    <w:multiLevelType w:val="multilevel"/>
    <w:tmpl w:val="606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C1AC3"/>
    <w:multiLevelType w:val="multilevel"/>
    <w:tmpl w:val="D3D41B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DEF57E7"/>
    <w:multiLevelType w:val="multilevel"/>
    <w:tmpl w:val="FBB2A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DF66E47"/>
    <w:multiLevelType w:val="multilevel"/>
    <w:tmpl w:val="C2D6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25412"/>
    <w:multiLevelType w:val="multilevel"/>
    <w:tmpl w:val="1D6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B0EAF"/>
    <w:multiLevelType w:val="multilevel"/>
    <w:tmpl w:val="F7A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E75BB"/>
    <w:multiLevelType w:val="multilevel"/>
    <w:tmpl w:val="D5B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E0639"/>
    <w:multiLevelType w:val="multilevel"/>
    <w:tmpl w:val="AD9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66E51"/>
    <w:multiLevelType w:val="multilevel"/>
    <w:tmpl w:val="AE4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51DDC"/>
    <w:multiLevelType w:val="multilevel"/>
    <w:tmpl w:val="4C3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E16AAF"/>
    <w:multiLevelType w:val="multilevel"/>
    <w:tmpl w:val="FE6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C7965"/>
    <w:multiLevelType w:val="multilevel"/>
    <w:tmpl w:val="CFF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B7765"/>
    <w:multiLevelType w:val="multilevel"/>
    <w:tmpl w:val="699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B03B9"/>
    <w:multiLevelType w:val="multilevel"/>
    <w:tmpl w:val="017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E5BC9"/>
    <w:multiLevelType w:val="multilevel"/>
    <w:tmpl w:val="12D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53929"/>
    <w:multiLevelType w:val="multilevel"/>
    <w:tmpl w:val="45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C7559"/>
    <w:multiLevelType w:val="multilevel"/>
    <w:tmpl w:val="59D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87AB4"/>
    <w:multiLevelType w:val="multilevel"/>
    <w:tmpl w:val="3668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24556"/>
    <w:multiLevelType w:val="multilevel"/>
    <w:tmpl w:val="75A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07282">
    <w:abstractNumId w:val="9"/>
  </w:num>
  <w:num w:numId="2" w16cid:durableId="2111004100">
    <w:abstractNumId w:val="8"/>
  </w:num>
  <w:num w:numId="3" w16cid:durableId="1793208328">
    <w:abstractNumId w:val="5"/>
  </w:num>
  <w:num w:numId="4" w16cid:durableId="1810978517">
    <w:abstractNumId w:val="2"/>
  </w:num>
  <w:num w:numId="5" w16cid:durableId="1158959673">
    <w:abstractNumId w:val="0"/>
  </w:num>
  <w:num w:numId="6" w16cid:durableId="1859002331">
    <w:abstractNumId w:val="4"/>
  </w:num>
  <w:num w:numId="7" w16cid:durableId="453257930">
    <w:abstractNumId w:val="14"/>
  </w:num>
  <w:num w:numId="8" w16cid:durableId="764157938">
    <w:abstractNumId w:val="11"/>
  </w:num>
  <w:num w:numId="9" w16cid:durableId="1590119662">
    <w:abstractNumId w:val="7"/>
  </w:num>
  <w:num w:numId="10" w16cid:durableId="179437819">
    <w:abstractNumId w:val="18"/>
  </w:num>
  <w:num w:numId="11" w16cid:durableId="1502617761">
    <w:abstractNumId w:val="23"/>
  </w:num>
  <w:num w:numId="12" w16cid:durableId="614678514">
    <w:abstractNumId w:val="24"/>
  </w:num>
  <w:num w:numId="13" w16cid:durableId="375083615">
    <w:abstractNumId w:val="22"/>
  </w:num>
  <w:num w:numId="14" w16cid:durableId="345329523">
    <w:abstractNumId w:val="6"/>
  </w:num>
  <w:num w:numId="15" w16cid:durableId="1593391687">
    <w:abstractNumId w:val="16"/>
  </w:num>
  <w:num w:numId="16" w16cid:durableId="1326323548">
    <w:abstractNumId w:val="13"/>
  </w:num>
  <w:num w:numId="17" w16cid:durableId="451748185">
    <w:abstractNumId w:val="12"/>
  </w:num>
  <w:num w:numId="18" w16cid:durableId="1235354896">
    <w:abstractNumId w:val="26"/>
  </w:num>
  <w:num w:numId="19" w16cid:durableId="263924953">
    <w:abstractNumId w:val="21"/>
  </w:num>
  <w:num w:numId="20" w16cid:durableId="1957440258">
    <w:abstractNumId w:val="19"/>
  </w:num>
  <w:num w:numId="21" w16cid:durableId="542400137">
    <w:abstractNumId w:val="20"/>
  </w:num>
  <w:num w:numId="22" w16cid:durableId="1815483443">
    <w:abstractNumId w:val="3"/>
  </w:num>
  <w:num w:numId="23" w16cid:durableId="378554939">
    <w:abstractNumId w:val="15"/>
  </w:num>
  <w:num w:numId="24" w16cid:durableId="1712152034">
    <w:abstractNumId w:val="1"/>
  </w:num>
  <w:num w:numId="25" w16cid:durableId="1798185720">
    <w:abstractNumId w:val="10"/>
  </w:num>
  <w:num w:numId="26" w16cid:durableId="2019457601">
    <w:abstractNumId w:val="17"/>
  </w:num>
  <w:num w:numId="27" w16cid:durableId="2717154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A0"/>
    <w:rsid w:val="0002617E"/>
    <w:rsid w:val="0002768D"/>
    <w:rsid w:val="0003624D"/>
    <w:rsid w:val="00070EAA"/>
    <w:rsid w:val="00096371"/>
    <w:rsid w:val="00123FAB"/>
    <w:rsid w:val="0015187F"/>
    <w:rsid w:val="00171F2B"/>
    <w:rsid w:val="001A4C84"/>
    <w:rsid w:val="002360EF"/>
    <w:rsid w:val="00247067"/>
    <w:rsid w:val="002717B4"/>
    <w:rsid w:val="002A585D"/>
    <w:rsid w:val="002B3E93"/>
    <w:rsid w:val="00304750"/>
    <w:rsid w:val="0031567D"/>
    <w:rsid w:val="00325480"/>
    <w:rsid w:val="00376D05"/>
    <w:rsid w:val="003A75C2"/>
    <w:rsid w:val="003E235B"/>
    <w:rsid w:val="003F7A70"/>
    <w:rsid w:val="00401F72"/>
    <w:rsid w:val="00425D09"/>
    <w:rsid w:val="004272AE"/>
    <w:rsid w:val="004340B2"/>
    <w:rsid w:val="00463E2B"/>
    <w:rsid w:val="004D7AEC"/>
    <w:rsid w:val="00504D59"/>
    <w:rsid w:val="00506D1F"/>
    <w:rsid w:val="005962D7"/>
    <w:rsid w:val="005A7198"/>
    <w:rsid w:val="005D3C04"/>
    <w:rsid w:val="006000B6"/>
    <w:rsid w:val="00633631"/>
    <w:rsid w:val="00636C24"/>
    <w:rsid w:val="0064739B"/>
    <w:rsid w:val="00654AA0"/>
    <w:rsid w:val="0068231D"/>
    <w:rsid w:val="00687A02"/>
    <w:rsid w:val="006C7AB1"/>
    <w:rsid w:val="006D2646"/>
    <w:rsid w:val="006D52EA"/>
    <w:rsid w:val="006E02AF"/>
    <w:rsid w:val="006E1791"/>
    <w:rsid w:val="006E60E2"/>
    <w:rsid w:val="007336B6"/>
    <w:rsid w:val="0076575D"/>
    <w:rsid w:val="00780B6A"/>
    <w:rsid w:val="00837CA5"/>
    <w:rsid w:val="00864031"/>
    <w:rsid w:val="00870A27"/>
    <w:rsid w:val="008E4C51"/>
    <w:rsid w:val="008E6418"/>
    <w:rsid w:val="00922E74"/>
    <w:rsid w:val="00926BEB"/>
    <w:rsid w:val="009308C0"/>
    <w:rsid w:val="009317D7"/>
    <w:rsid w:val="00931C20"/>
    <w:rsid w:val="00957AED"/>
    <w:rsid w:val="00A421C3"/>
    <w:rsid w:val="00A4621E"/>
    <w:rsid w:val="00A9678B"/>
    <w:rsid w:val="00AD0EFB"/>
    <w:rsid w:val="00AD451E"/>
    <w:rsid w:val="00B41A6F"/>
    <w:rsid w:val="00B45C55"/>
    <w:rsid w:val="00BC3698"/>
    <w:rsid w:val="00BC5596"/>
    <w:rsid w:val="00BE5B0A"/>
    <w:rsid w:val="00BF6CC9"/>
    <w:rsid w:val="00C03501"/>
    <w:rsid w:val="00C4254D"/>
    <w:rsid w:val="00C525A6"/>
    <w:rsid w:val="00C86685"/>
    <w:rsid w:val="00CA51A1"/>
    <w:rsid w:val="00CD1250"/>
    <w:rsid w:val="00CD1EB3"/>
    <w:rsid w:val="00CD59B2"/>
    <w:rsid w:val="00CF2267"/>
    <w:rsid w:val="00D004C4"/>
    <w:rsid w:val="00D17D4A"/>
    <w:rsid w:val="00D3138D"/>
    <w:rsid w:val="00D33178"/>
    <w:rsid w:val="00D5143A"/>
    <w:rsid w:val="00D55729"/>
    <w:rsid w:val="00D9010C"/>
    <w:rsid w:val="00DB09D3"/>
    <w:rsid w:val="00DC282E"/>
    <w:rsid w:val="00DD211E"/>
    <w:rsid w:val="00DF500B"/>
    <w:rsid w:val="00E033FD"/>
    <w:rsid w:val="00E142A0"/>
    <w:rsid w:val="00E56E90"/>
    <w:rsid w:val="00E61902"/>
    <w:rsid w:val="00E87131"/>
    <w:rsid w:val="00EB7A53"/>
    <w:rsid w:val="00EF46FF"/>
    <w:rsid w:val="00F36D01"/>
    <w:rsid w:val="00F43C2C"/>
    <w:rsid w:val="00F87D86"/>
    <w:rsid w:val="00F96227"/>
    <w:rsid w:val="00FA1630"/>
    <w:rsid w:val="00FA497E"/>
    <w:rsid w:val="00FA52A2"/>
    <w:rsid w:val="00FB7CAF"/>
    <w:rsid w:val="00FD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5D2D"/>
  <w15:docId w15:val="{92BB4AF9-32A4-4F5F-98D2-7E300555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CAF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53EBC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653EB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b">
    <w:name w:val="По умолчанию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paragraph" w:styleId="ac">
    <w:name w:val="Normal (Web)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D5306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uiPriority w:val="39"/>
    <w:unhideWhenUsed/>
    <w:qFormat/>
    <w:rsid w:val="00B421D3"/>
    <w:pPr>
      <w:spacing w:before="240" w:after="0"/>
    </w:pPr>
    <w:rPr>
      <w:sz w:val="32"/>
      <w:szCs w:val="32"/>
    </w:rPr>
  </w:style>
  <w:style w:type="paragraph" w:styleId="23">
    <w:name w:val="toc 2"/>
    <w:autoRedefine/>
    <w:uiPriority w:val="39"/>
    <w:unhideWhenUsed/>
    <w:rsid w:val="00B421D3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B421D3"/>
    <w:rPr>
      <w:color w:val="467886" w:themeColor="hyperlink"/>
      <w:u w:val="single"/>
    </w:rPr>
  </w:style>
  <w:style w:type="paragraph" w:styleId="af0">
    <w:name w:val="header"/>
    <w:link w:val="af1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40B"/>
    <w:rPr>
      <w:kern w:val="0"/>
    </w:rPr>
  </w:style>
  <w:style w:type="paragraph" w:styleId="af2">
    <w:name w:val="footer"/>
    <w:link w:val="af3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40B"/>
    <w:rPr>
      <w:kern w:val="0"/>
    </w:rPr>
  </w:style>
  <w:style w:type="character" w:styleId="af4">
    <w:name w:val="Strong"/>
    <w:basedOn w:val="a0"/>
    <w:uiPriority w:val="22"/>
    <w:qFormat/>
    <w:rsid w:val="002B36E2"/>
    <w:rPr>
      <w:b/>
      <w:bCs/>
    </w:rPr>
  </w:style>
  <w:style w:type="paragraph" w:styleId="HTML">
    <w:name w:val="HTML Preformatted"/>
    <w:link w:val="HTML0"/>
    <w:uiPriority w:val="99"/>
    <w:semiHidden/>
    <w:unhideWhenUsed/>
    <w:rsid w:val="00DF2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2DAF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2D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F2DAF"/>
  </w:style>
  <w:style w:type="paragraph" w:styleId="af5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78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8">
    <w:name w:val="Placeholder Text"/>
    <w:basedOn w:val="a0"/>
    <w:uiPriority w:val="99"/>
    <w:semiHidden/>
    <w:rsid w:val="00425D09"/>
    <w:rPr>
      <w:color w:val="666666"/>
    </w:rPr>
  </w:style>
  <w:style w:type="character" w:customStyle="1" w:styleId="katex-mathml">
    <w:name w:val="katex-mathml"/>
    <w:basedOn w:val="a0"/>
    <w:rsid w:val="00D33178"/>
  </w:style>
  <w:style w:type="character" w:customStyle="1" w:styleId="mord">
    <w:name w:val="mord"/>
    <w:basedOn w:val="a0"/>
    <w:rsid w:val="00D33178"/>
  </w:style>
  <w:style w:type="character" w:customStyle="1" w:styleId="mspace">
    <w:name w:val="mspace"/>
    <w:basedOn w:val="a0"/>
    <w:rsid w:val="00D33178"/>
  </w:style>
  <w:style w:type="character" w:customStyle="1" w:styleId="mbin">
    <w:name w:val="mbin"/>
    <w:basedOn w:val="a0"/>
    <w:rsid w:val="00D33178"/>
  </w:style>
  <w:style w:type="character" w:customStyle="1" w:styleId="mpunct">
    <w:name w:val="mpunct"/>
    <w:basedOn w:val="a0"/>
    <w:rsid w:val="00D33178"/>
  </w:style>
  <w:style w:type="character" w:customStyle="1" w:styleId="mrel">
    <w:name w:val="mrel"/>
    <w:basedOn w:val="a0"/>
    <w:rsid w:val="00D33178"/>
  </w:style>
  <w:style w:type="paragraph" w:styleId="11">
    <w:name w:val="toc 1"/>
    <w:basedOn w:val="a"/>
    <w:next w:val="a"/>
    <w:autoRedefine/>
    <w:uiPriority w:val="39"/>
    <w:unhideWhenUsed/>
    <w:rsid w:val="006C7AB1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D004C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6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3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8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0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0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8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1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8238E3EE94A4D12A35E38E80A44E1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4A886D-FDF2-4699-BF4E-2CEDB3F650C2}"/>
      </w:docPartPr>
      <w:docPartBody>
        <w:p w:rsidR="0025693A" w:rsidRDefault="00896AF3" w:rsidP="00896AF3">
          <w:pPr>
            <w:pStyle w:val="08238E3EE94A4D12A35E38E80A44E15D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F3"/>
    <w:rsid w:val="0025693A"/>
    <w:rsid w:val="00401F72"/>
    <w:rsid w:val="00843C1F"/>
    <w:rsid w:val="00896AF3"/>
    <w:rsid w:val="00C370BF"/>
    <w:rsid w:val="00CD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96AF3"/>
    <w:rPr>
      <w:color w:val="808080"/>
    </w:rPr>
  </w:style>
  <w:style w:type="paragraph" w:customStyle="1" w:styleId="08238E3EE94A4D12A35E38E80A44E15D">
    <w:name w:val="08238E3EE94A4D12A35E38E80A44E15D"/>
    <w:rsid w:val="00896A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uTx+Vn/MDAX/44QgQzc+AP2Ag==">CgMxLjAaHwoBMBIaChgICVIUChJ0YWJsZS44OTd0NXlmdTg0cWQaHwoBMRIaChgICVIUChJ0YWJsZS5kczg1cWF0bWl6dm4yDmguMWR4YmM5MTJqNXNhMg5oLnR1aDlyZ2JhaGY0ZDIOaC5nM3g0NWQ4ZmVpZWk4AHIhMUNmRUxpcVc2YnEwSHB1aWZkcDJZSzFENklNNzV4Q3k3</go:docsCustomData>
</go:gDocsCustomXmlDataStorage>
</file>

<file path=customXml/itemProps1.xml><?xml version="1.0" encoding="utf-8"?>
<ds:datastoreItem xmlns:ds="http://schemas.openxmlformats.org/officeDocument/2006/customXml" ds:itemID="{34F984A3-66A3-43B7-A0AA-61F4BAE2E3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8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 Ястребов</dc:creator>
  <cp:lastModifiedBy>Алекс Ястребов</cp:lastModifiedBy>
  <cp:revision>29</cp:revision>
  <cp:lastPrinted>2026-04-12T20:34:00Z</cp:lastPrinted>
  <dcterms:created xsi:type="dcterms:W3CDTF">2026-03-28T12:34:00Z</dcterms:created>
  <dcterms:modified xsi:type="dcterms:W3CDTF">2026-05-05T13:25:00Z</dcterms:modified>
</cp:coreProperties>
</file>