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6CBDA" w14:textId="77777777" w:rsidR="00172E9F" w:rsidRPr="00640A8B" w:rsidRDefault="00172E9F" w:rsidP="00172E9F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/>
        <w:jc w:val="center"/>
        <w:rPr>
          <w:rFonts w:eastAsia="Times New Roman" w:cs="Times New Roman"/>
          <w:b/>
          <w:color w:val="000000"/>
          <w:spacing w:val="1"/>
          <w:sz w:val="28"/>
          <w:szCs w:val="28"/>
          <w:lang w:val="ru-RU" w:eastAsia="ru-RU"/>
        </w:rPr>
      </w:pPr>
      <w:bookmarkStart w:id="0" w:name="Xf2bb2482403a3fd092a08049ab5b69c7f40a2a9"/>
      <w:bookmarkStart w:id="1" w:name="content"/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val="ru-RU" w:eastAsia="ru-RU"/>
        </w:rPr>
        <w:t>Федеральное государственное автономное</w:t>
      </w:r>
    </w:p>
    <w:p w14:paraId="0E973700" w14:textId="77777777" w:rsidR="00172E9F" w:rsidRPr="00640A8B" w:rsidRDefault="00172E9F" w:rsidP="00172E9F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/>
        <w:jc w:val="center"/>
        <w:rPr>
          <w:rFonts w:eastAsia="Times New Roman" w:cs="Times New Roman"/>
          <w:b/>
          <w:color w:val="000000"/>
          <w:spacing w:val="1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val="ru-RU" w:eastAsia="ru-RU"/>
        </w:rPr>
        <w:t>образовательное учреждение высшего образования</w:t>
      </w:r>
    </w:p>
    <w:p w14:paraId="5A25B571" w14:textId="77777777" w:rsidR="00172E9F" w:rsidRPr="00640A8B" w:rsidRDefault="00172E9F" w:rsidP="00172E9F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/>
        <w:ind w:firstLine="181"/>
        <w:jc w:val="center"/>
        <w:rPr>
          <w:rFonts w:eastAsia="Times New Roman" w:cs="Times New Roman"/>
          <w:b/>
          <w:color w:val="000000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val="ru-RU" w:eastAsia="ru-RU"/>
        </w:rPr>
        <w:t>«</w:t>
      </w:r>
      <w:r w:rsidRPr="00640A8B">
        <w:rPr>
          <w:rFonts w:eastAsia="Arial Unicode MS" w:cs="Arial Unicode MS"/>
          <w:b/>
          <w:color w:val="000000"/>
          <w:sz w:val="28"/>
          <w:szCs w:val="28"/>
          <w:lang w:val="ru-RU" w:eastAsia="ru-RU"/>
        </w:rPr>
        <w:t>Санкт-Петербургский национальный исследовательский университет</w:t>
      </w:r>
    </w:p>
    <w:p w14:paraId="73AEA3F6" w14:textId="77777777" w:rsidR="00172E9F" w:rsidRDefault="00172E9F" w:rsidP="00172E9F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/>
        <w:ind w:firstLine="181"/>
        <w:jc w:val="center"/>
        <w:rPr>
          <w:rFonts w:eastAsia="Arial Unicode MS" w:cs="Arial Unicode MS"/>
          <w:b/>
          <w:color w:val="000000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z w:val="28"/>
          <w:szCs w:val="28"/>
          <w:lang w:val="ru-RU" w:eastAsia="ru-RU"/>
        </w:rPr>
        <w:t>информационных технологий, механики и оптики»</w:t>
      </w:r>
    </w:p>
    <w:p w14:paraId="0DD5147F" w14:textId="77777777" w:rsidR="00172E9F" w:rsidRPr="00640A8B" w:rsidRDefault="00172E9F" w:rsidP="00172E9F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/>
        <w:ind w:firstLine="181"/>
        <w:jc w:val="center"/>
        <w:rPr>
          <w:rFonts w:eastAsia="Times New Roman" w:cs="Times New Roman"/>
          <w:b/>
          <w:color w:val="000000"/>
          <w:sz w:val="28"/>
          <w:szCs w:val="28"/>
          <w:lang w:val="ru-RU" w:eastAsia="ru-RU"/>
        </w:rPr>
      </w:pPr>
    </w:p>
    <w:p w14:paraId="428016FE" w14:textId="77777777" w:rsidR="00172E9F" w:rsidRPr="00172E9F" w:rsidRDefault="00172E9F" w:rsidP="00172E9F">
      <w:pPr>
        <w:spacing w:line="254" w:lineRule="auto"/>
        <w:jc w:val="center"/>
        <w:rPr>
          <w:rFonts w:ascii="Aptos" w:eastAsia="Aptos" w:hAnsi="Aptos" w:cs="Times New Roman"/>
          <w:kern w:val="2"/>
          <w:sz w:val="22"/>
          <w:lang w:val="ru-RU"/>
        </w:rPr>
      </w:pPr>
      <w:r w:rsidRPr="00497053">
        <w:rPr>
          <w:noProof/>
          <w:sz w:val="32"/>
          <w:szCs w:val="32"/>
          <w:lang w:val="ru-RU"/>
        </w:rPr>
        <w:drawing>
          <wp:inline distT="0" distB="0" distL="0" distR="0" wp14:anchorId="59FCC367" wp14:editId="50E1383C">
            <wp:extent cx="1620722" cy="471580"/>
            <wp:effectExtent l="0" t="0" r="5080" b="0"/>
            <wp:docPr id="72007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5312" name=""/>
                    <pic:cNvPicPr/>
                  </pic:nvPicPr>
                  <pic:blipFill rotWithShape="1">
                    <a:blip r:embed="rId6"/>
                    <a:srcRect t="14060" b="1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ED35B" w14:textId="77777777" w:rsidR="00172E9F" w:rsidRPr="00172E9F" w:rsidRDefault="00172E9F" w:rsidP="00172E9F">
      <w:pPr>
        <w:spacing w:line="254" w:lineRule="auto"/>
        <w:jc w:val="center"/>
        <w:rPr>
          <w:rFonts w:ascii="Aptos" w:eastAsia="Aptos" w:hAnsi="Aptos" w:cs="Times New Roman"/>
          <w:kern w:val="2"/>
          <w:sz w:val="22"/>
          <w:lang w:val="ru-RU"/>
        </w:rPr>
      </w:pPr>
    </w:p>
    <w:p w14:paraId="38FF3608" w14:textId="77777777" w:rsidR="00172E9F" w:rsidRPr="00172E9F" w:rsidRDefault="00172E9F" w:rsidP="00172E9F">
      <w:pPr>
        <w:spacing w:line="254" w:lineRule="auto"/>
        <w:jc w:val="center"/>
        <w:rPr>
          <w:rFonts w:eastAsia="Aptos" w:cs="Times New Roman"/>
          <w:kern w:val="2"/>
          <w:sz w:val="26"/>
          <w:szCs w:val="26"/>
          <w:lang w:val="ru-RU"/>
        </w:rPr>
      </w:pPr>
      <w:r w:rsidRPr="00172E9F">
        <w:rPr>
          <w:rFonts w:eastAsia="Aptos" w:cs="Times New Roman"/>
          <w:kern w:val="2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31C8A0EE" w14:textId="77777777" w:rsidR="00172E9F" w:rsidRPr="00172E9F" w:rsidRDefault="00172E9F" w:rsidP="00172E9F">
      <w:pPr>
        <w:spacing w:line="254" w:lineRule="auto"/>
        <w:jc w:val="center"/>
        <w:rPr>
          <w:rFonts w:ascii="Aptos" w:eastAsia="Aptos" w:hAnsi="Aptos" w:cs="Times New Roman"/>
          <w:kern w:val="2"/>
          <w:sz w:val="22"/>
          <w:lang w:val="ru-RU"/>
        </w:rPr>
      </w:pPr>
    </w:p>
    <w:p w14:paraId="78D2A3FF" w14:textId="44B6BC69" w:rsidR="00172E9F" w:rsidRPr="00172E9F" w:rsidRDefault="00172E9F" w:rsidP="00172E9F">
      <w:pPr>
        <w:spacing w:line="254" w:lineRule="auto"/>
        <w:jc w:val="center"/>
        <w:rPr>
          <w:rFonts w:eastAsia="Aptos" w:cs="Times New Roman"/>
          <w:b/>
          <w:bCs/>
          <w:kern w:val="2"/>
          <w:sz w:val="32"/>
          <w:szCs w:val="32"/>
          <w:lang w:val="ru-RU"/>
        </w:rPr>
      </w:pPr>
      <w:r w:rsidRPr="00172E9F">
        <w:rPr>
          <w:rFonts w:eastAsia="Aptos" w:cs="Times New Roman"/>
          <w:b/>
          <w:bCs/>
          <w:kern w:val="2"/>
          <w:sz w:val="32"/>
          <w:szCs w:val="32"/>
          <w:lang w:val="ru-RU"/>
        </w:rPr>
        <w:t>Лабораторная работа №</w:t>
      </w:r>
      <w:r>
        <w:rPr>
          <w:rFonts w:eastAsia="Aptos" w:cs="Times New Roman"/>
          <w:b/>
          <w:bCs/>
          <w:kern w:val="2"/>
          <w:sz w:val="32"/>
          <w:szCs w:val="32"/>
          <w:lang w:val="ru-RU"/>
        </w:rPr>
        <w:t>2</w:t>
      </w:r>
    </w:p>
    <w:p w14:paraId="43EA7029" w14:textId="77777777" w:rsidR="00172E9F" w:rsidRPr="00172E9F" w:rsidRDefault="00172E9F" w:rsidP="00172E9F">
      <w:pPr>
        <w:spacing w:line="254" w:lineRule="auto"/>
        <w:jc w:val="center"/>
        <w:rPr>
          <w:rFonts w:eastAsia="Aptos" w:cs="Times New Roman"/>
          <w:b/>
          <w:kern w:val="2"/>
          <w:sz w:val="32"/>
          <w:lang w:val="ru-RU"/>
        </w:rPr>
      </w:pPr>
      <w:r w:rsidRPr="00172E9F">
        <w:rPr>
          <w:rFonts w:eastAsia="Aptos" w:cs="Times New Roman"/>
          <w:kern w:val="2"/>
          <w:sz w:val="28"/>
          <w:szCs w:val="28"/>
          <w:lang w:val="ru-RU"/>
        </w:rPr>
        <w:t>по дисциплине</w:t>
      </w:r>
    </w:p>
    <w:p w14:paraId="13DDBEEC" w14:textId="77777777" w:rsidR="00172E9F" w:rsidRPr="00640A8B" w:rsidRDefault="00172E9F" w:rsidP="00172E9F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 w:after="0"/>
        <w:jc w:val="center"/>
        <w:rPr>
          <w:rFonts w:eastAsia="Arial Unicode MS" w:cs="Times New Roman"/>
          <w:b/>
          <w:color w:val="000000"/>
          <w:sz w:val="32"/>
          <w:szCs w:val="32"/>
          <w:lang w:val="ru-RU" w:eastAsia="ru-RU"/>
        </w:rPr>
      </w:pPr>
      <w:r w:rsidRPr="00211EA7">
        <w:rPr>
          <w:rFonts w:eastAsia="Arial Unicode MS" w:cs="Times New Roman"/>
          <w:b/>
          <w:color w:val="000000"/>
          <w:sz w:val="32"/>
          <w:szCs w:val="32"/>
          <w:lang w:val="ru-RU" w:eastAsia="ru-RU"/>
        </w:rPr>
        <w:t>«Архитектура программных систем»</w:t>
      </w:r>
      <w:r w:rsidRPr="00640A8B">
        <w:rPr>
          <w:rFonts w:eastAsia="Arial Unicode MS" w:cs="Times New Roman"/>
          <w:b/>
          <w:color w:val="000000"/>
          <w:sz w:val="32"/>
          <w:szCs w:val="32"/>
          <w:lang w:val="ru-RU" w:eastAsia="ru-RU"/>
        </w:rPr>
        <w:t>:</w:t>
      </w:r>
    </w:p>
    <w:p w14:paraId="3CF21809" w14:textId="77777777" w:rsidR="00172E9F" w:rsidRPr="00172E9F" w:rsidRDefault="00172E9F" w:rsidP="00172E9F">
      <w:pPr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</w:rPr>
      </w:pPr>
    </w:p>
    <w:p w14:paraId="2E90E2DE" w14:textId="77777777" w:rsidR="00172E9F" w:rsidRPr="00172E9F" w:rsidRDefault="00172E9F" w:rsidP="00172E9F">
      <w:pPr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</w:rPr>
      </w:pPr>
    </w:p>
    <w:p w14:paraId="075C3113" w14:textId="77777777" w:rsidR="00172E9F" w:rsidRPr="00172E9F" w:rsidRDefault="00172E9F" w:rsidP="00172E9F">
      <w:pPr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</w:rPr>
      </w:pPr>
    </w:p>
    <w:p w14:paraId="76D351E2" w14:textId="77777777" w:rsidR="00172E9F" w:rsidRPr="00172E9F" w:rsidRDefault="00172E9F" w:rsidP="00172E9F">
      <w:pPr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</w:rPr>
      </w:pPr>
    </w:p>
    <w:p w14:paraId="23F93CD8" w14:textId="77777777" w:rsidR="00172E9F" w:rsidRPr="00172E9F" w:rsidRDefault="00172E9F" w:rsidP="00172E9F">
      <w:pPr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</w:rPr>
      </w:pPr>
    </w:p>
    <w:p w14:paraId="2B9FFA1E" w14:textId="77777777" w:rsidR="00172E9F" w:rsidRPr="00172E9F" w:rsidRDefault="00172E9F" w:rsidP="00172E9F">
      <w:pPr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</w:rPr>
      </w:pPr>
    </w:p>
    <w:p w14:paraId="3FF88EF4" w14:textId="008FFC75" w:rsidR="00172E9F" w:rsidRPr="00172E9F" w:rsidRDefault="00172E9F" w:rsidP="00172E9F">
      <w:pPr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</w:rPr>
      </w:pPr>
      <w:r w:rsidRPr="00172E9F">
        <w:rPr>
          <w:rFonts w:eastAsia="Aptos" w:cs="Times New Roman"/>
          <w:kern w:val="2"/>
          <w:sz w:val="28"/>
          <w:szCs w:val="28"/>
          <w:lang w:val="ru-RU"/>
        </w:rPr>
        <w:br/>
        <w:t>Выполнили:</w:t>
      </w:r>
      <w:r w:rsidRPr="00172E9F">
        <w:rPr>
          <w:rFonts w:eastAsia="Aptos" w:cs="Times New Roman"/>
          <w:kern w:val="2"/>
          <w:sz w:val="28"/>
          <w:szCs w:val="28"/>
          <w:lang w:val="ru-RU"/>
        </w:rPr>
        <w:br/>
        <w:t>Ястребов-Амирханов Алекси</w:t>
      </w:r>
      <w:r w:rsidRPr="00172E9F">
        <w:rPr>
          <w:rFonts w:eastAsia="Aptos" w:cs="Times New Roman"/>
          <w:kern w:val="2"/>
          <w:sz w:val="28"/>
          <w:szCs w:val="28"/>
          <w:lang w:val="ru-RU"/>
        </w:rPr>
        <w:br/>
        <w:t xml:space="preserve"> Группа: Р3332</w:t>
      </w:r>
      <w:r w:rsidRPr="00172E9F">
        <w:rPr>
          <w:rFonts w:eastAsia="Aptos" w:cs="Times New Roman"/>
          <w:kern w:val="2"/>
          <w:sz w:val="28"/>
          <w:szCs w:val="28"/>
          <w:lang w:val="ru-RU"/>
        </w:rPr>
        <w:br/>
        <w:t>ПРЕПОДАВАТЕЛЬ: Перл И.А.</w:t>
      </w:r>
    </w:p>
    <w:p w14:paraId="3D910B58" w14:textId="77777777" w:rsidR="00172E9F" w:rsidRPr="00172E9F" w:rsidRDefault="00172E9F" w:rsidP="00172E9F">
      <w:pPr>
        <w:spacing w:line="254" w:lineRule="auto"/>
        <w:rPr>
          <w:rFonts w:eastAsia="Aptos" w:cs="Times New Roman"/>
          <w:kern w:val="2"/>
          <w:sz w:val="28"/>
          <w:szCs w:val="28"/>
          <w:lang w:val="ru-RU"/>
        </w:rPr>
      </w:pPr>
    </w:p>
    <w:p w14:paraId="006D0D9B" w14:textId="77777777" w:rsidR="00172E9F" w:rsidRPr="00172E9F" w:rsidRDefault="00172E9F" w:rsidP="00172E9F">
      <w:pPr>
        <w:spacing w:line="254" w:lineRule="auto"/>
        <w:jc w:val="center"/>
        <w:rPr>
          <w:rFonts w:eastAsia="Aptos" w:cs="Times New Roman"/>
          <w:kern w:val="2"/>
          <w:sz w:val="28"/>
          <w:szCs w:val="28"/>
          <w:lang w:val="ru-RU"/>
        </w:rPr>
      </w:pPr>
      <w:r w:rsidRPr="00172E9F">
        <w:rPr>
          <w:rFonts w:eastAsia="Aptos" w:cs="Times New Roman"/>
          <w:kern w:val="2"/>
          <w:sz w:val="28"/>
          <w:szCs w:val="28"/>
          <w:lang w:val="ru-RU"/>
        </w:rPr>
        <w:t>Санкт-Петербург,</w:t>
      </w:r>
    </w:p>
    <w:p w14:paraId="11222C50" w14:textId="69FE5926" w:rsidR="00377ABC" w:rsidRPr="00172E9F" w:rsidRDefault="00172E9F" w:rsidP="00377ABC">
      <w:pPr>
        <w:spacing w:line="254" w:lineRule="auto"/>
        <w:jc w:val="center"/>
        <w:rPr>
          <w:rFonts w:eastAsia="Aptos" w:cs="Times New Roman"/>
          <w:kern w:val="2"/>
          <w:sz w:val="28"/>
          <w:szCs w:val="28"/>
          <w:lang w:val="ru-RU"/>
        </w:rPr>
      </w:pPr>
      <w:r w:rsidRPr="00172E9F">
        <w:rPr>
          <w:rFonts w:eastAsia="Aptos" w:cs="Times New Roman"/>
          <w:kern w:val="2"/>
          <w:sz w:val="28"/>
          <w:szCs w:val="28"/>
          <w:lang w:val="ru-RU"/>
        </w:rPr>
        <w:t>2025</w:t>
      </w:r>
    </w:p>
    <w:sdt>
      <w:sdtPr>
        <w:rPr>
          <w:lang w:val="ru-RU"/>
        </w:rPr>
        <w:id w:val="8486748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ru"/>
        </w:rPr>
      </w:sdtEndPr>
      <w:sdtContent>
        <w:p w14:paraId="670AA9B0" w14:textId="26EA2F96" w:rsidR="00377ABC" w:rsidRPr="00377ABC" w:rsidRDefault="00377ABC">
          <w:pPr>
            <w:pStyle w:val="af0"/>
            <w:rPr>
              <w:rFonts w:ascii="Times New Roman" w:hAnsi="Times New Roman" w:cs="Times New Roman"/>
              <w:color w:val="auto"/>
            </w:rPr>
          </w:pPr>
          <w:r w:rsidRPr="00377ABC"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</w:p>
        <w:p w14:paraId="285394BE" w14:textId="15A1AE1A" w:rsidR="00377ABC" w:rsidRDefault="00377ABC">
          <w:pPr>
            <w:pStyle w:val="23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828377" w:history="1">
            <w:r w:rsidRPr="0031454C">
              <w:rPr>
                <w:rStyle w:val="af"/>
                <w:noProof/>
                <w:lang w:val="ru-RU"/>
              </w:rPr>
              <w:t>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_Toc217828377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78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12F8" w14:textId="35DFF011" w:rsidR="00377ABC" w:rsidRDefault="00377ABC">
          <w:pPr>
            <w:pStyle w:val="23"/>
            <w:tabs>
              <w:tab w:val="right" w:leader="dot" w:pos="9679"/>
            </w:tabs>
            <w:rPr>
              <w:noProof/>
            </w:rPr>
          </w:pPr>
          <w:hyperlink w:anchor="_Toc217828378" w:history="1">
            <w:r w:rsidRPr="0031454C">
              <w:rPr>
                <w:rStyle w:val="af"/>
                <w:noProof/>
                <w:lang w:val="ru-RU"/>
              </w:rPr>
              <w:t>Стратегия (Strategy, GoF)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_Toc217828378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78A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A74AE" w14:textId="664651BB" w:rsidR="00377ABC" w:rsidRDefault="00377ABC">
          <w:pPr>
            <w:pStyle w:val="23"/>
            <w:tabs>
              <w:tab w:val="right" w:leader="dot" w:pos="9679"/>
            </w:tabs>
            <w:rPr>
              <w:noProof/>
            </w:rPr>
          </w:pPr>
          <w:hyperlink w:anchor="_Toc217828379" w:history="1">
            <w:r w:rsidRPr="0031454C">
              <w:rPr>
                <w:rStyle w:val="af"/>
                <w:noProof/>
                <w:lang w:val="ru-RU"/>
              </w:rPr>
              <w:t>Наблюдатель (Observer, GoF)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_Toc217828379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78A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B2713" w14:textId="3441EA03" w:rsidR="00377ABC" w:rsidRDefault="00377ABC">
          <w:pPr>
            <w:pStyle w:val="23"/>
            <w:tabs>
              <w:tab w:val="right" w:leader="dot" w:pos="9679"/>
            </w:tabs>
            <w:rPr>
              <w:noProof/>
            </w:rPr>
          </w:pPr>
          <w:hyperlink w:anchor="_Toc217828380" w:history="1">
            <w:r w:rsidRPr="0031454C">
              <w:rPr>
                <w:rStyle w:val="af"/>
                <w:noProof/>
                <w:lang w:val="ru-RU"/>
              </w:rPr>
              <w:t>Контроллер (Controller, GRASP)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_Toc217828380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78A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70B60" w14:textId="2CB0B616" w:rsidR="00377ABC" w:rsidRDefault="00377ABC">
          <w:pPr>
            <w:pStyle w:val="23"/>
            <w:tabs>
              <w:tab w:val="right" w:leader="dot" w:pos="9679"/>
            </w:tabs>
            <w:rPr>
              <w:noProof/>
            </w:rPr>
          </w:pPr>
          <w:hyperlink w:anchor="_Toc217828381" w:history="1">
            <w:r w:rsidRPr="0031454C">
              <w:rPr>
                <w:rStyle w:val="af"/>
                <w:noProof/>
                <w:lang w:val="ru-RU"/>
              </w:rPr>
              <w:t>Эксперт по информации (Information Expert, GRASP)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_Toc217828381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78A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24EF" w14:textId="2BCA9DE2" w:rsidR="00377ABC" w:rsidRDefault="00377ABC">
          <w:pPr>
            <w:pStyle w:val="23"/>
            <w:tabs>
              <w:tab w:val="right" w:leader="dot" w:pos="9679"/>
            </w:tabs>
            <w:rPr>
              <w:noProof/>
            </w:rPr>
          </w:pPr>
          <w:hyperlink w:anchor="_Toc217828382" w:history="1">
            <w:r w:rsidRPr="0031454C">
              <w:rPr>
                <w:rStyle w:val="af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_Toc217828382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78A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CC0B9" w14:textId="134A5D4E" w:rsidR="00377ABC" w:rsidRDefault="00377ABC">
          <w:r>
            <w:rPr>
              <w:b/>
              <w:bCs/>
            </w:rPr>
            <w:fldChar w:fldCharType="end"/>
          </w:r>
        </w:p>
      </w:sdtContent>
    </w:sdt>
    <w:p w14:paraId="48113037" w14:textId="5DAF0223" w:rsidR="00377ABC" w:rsidRPr="00172E9F" w:rsidRDefault="00377ABC" w:rsidP="00377ABC">
      <w:pPr>
        <w:rPr>
          <w:rFonts w:eastAsia="Aptos" w:cs="Times New Roman"/>
          <w:kern w:val="2"/>
          <w:sz w:val="28"/>
          <w:szCs w:val="28"/>
          <w:lang w:val="ru-RU"/>
        </w:rPr>
      </w:pPr>
      <w:r>
        <w:rPr>
          <w:rFonts w:eastAsia="Aptos" w:cs="Times New Roman"/>
          <w:kern w:val="2"/>
          <w:sz w:val="28"/>
          <w:szCs w:val="28"/>
          <w:lang w:val="ru-RU"/>
        </w:rPr>
        <w:br w:type="page"/>
      </w:r>
    </w:p>
    <w:p w14:paraId="509621E6" w14:textId="77777777" w:rsidR="00172E9F" w:rsidRPr="00172E9F" w:rsidRDefault="00172E9F" w:rsidP="00172E9F">
      <w:pPr>
        <w:pStyle w:val="2"/>
        <w:jc w:val="center"/>
        <w:rPr>
          <w:rStyle w:val="10"/>
          <w:color w:val="auto"/>
          <w:sz w:val="44"/>
          <w:szCs w:val="44"/>
          <w:lang w:val="ru-RU"/>
        </w:rPr>
      </w:pPr>
      <w:bookmarkStart w:id="2" w:name="_Toc217828377"/>
      <w:bookmarkEnd w:id="0"/>
      <w:bookmarkEnd w:id="1"/>
      <w:r w:rsidRPr="00172E9F">
        <w:rPr>
          <w:rStyle w:val="10"/>
          <w:color w:val="auto"/>
          <w:sz w:val="44"/>
          <w:szCs w:val="44"/>
          <w:lang w:val="ru-RU"/>
        </w:rPr>
        <w:lastRenderedPageBreak/>
        <w:t>Задание:</w:t>
      </w:r>
      <w:bookmarkEnd w:id="2"/>
    </w:p>
    <w:p w14:paraId="70C5BBE9" w14:textId="16165622" w:rsidR="00172E9F" w:rsidRPr="00172E9F" w:rsidRDefault="00172E9F" w:rsidP="00172E9F">
      <w:pPr>
        <w:pStyle w:val="a0"/>
        <w:rPr>
          <w:rFonts w:ascii="Times New Roman" w:hAnsi="Times New Roman" w:cs="Times New Roman"/>
          <w:lang w:val="ru-RU"/>
        </w:rPr>
      </w:pPr>
      <w:r w:rsidRPr="00172E9F">
        <w:rPr>
          <w:rFonts w:ascii="Times New Roman" w:hAnsi="Times New Roman" w:cs="Times New Roman"/>
          <w:lang w:val="ru-RU"/>
        </w:rPr>
        <w:br/>
        <w:t xml:space="preserve">Из списка шаблонов проектирования </w:t>
      </w:r>
      <w:proofErr w:type="spellStart"/>
      <w:r w:rsidRPr="00172E9F">
        <w:rPr>
          <w:rFonts w:ascii="Times New Roman" w:hAnsi="Times New Roman" w:cs="Times New Roman"/>
          <w:lang w:val="ru-RU"/>
        </w:rPr>
        <w:t>GoF</w:t>
      </w:r>
      <w:proofErr w:type="spellEnd"/>
      <w:r w:rsidRPr="00172E9F">
        <w:rPr>
          <w:rFonts w:ascii="Times New Roman" w:hAnsi="Times New Roman" w:cs="Times New Roman"/>
          <w:lang w:val="ru-RU"/>
        </w:rPr>
        <w:t xml:space="preserve"> и GRASP выбрать 3–4 шаблона и для каждого из них придумать 2–3 сценария, для решения которых могут быть применены выбранные шаблоны. Сделать предположение о возможных ограничениях, к которым может привести использование шаблона в каждом описанном случае. Обязательно выбрать шаблоны из обоих списков.</w:t>
      </w:r>
    </w:p>
    <w:p w14:paraId="6CC6CE4E" w14:textId="77777777" w:rsidR="00172E9F" w:rsidRPr="00172E9F" w:rsidRDefault="00172E9F" w:rsidP="00172E9F">
      <w:pPr>
        <w:pStyle w:val="a0"/>
        <w:rPr>
          <w:rFonts w:ascii="Times New Roman" w:hAnsi="Times New Roman" w:cs="Times New Roman"/>
          <w:lang w:val="ru-RU"/>
        </w:rPr>
      </w:pPr>
      <w:r w:rsidRPr="00172E9F">
        <w:rPr>
          <w:rFonts w:ascii="Times New Roman" w:hAnsi="Times New Roman" w:cs="Times New Roman"/>
          <w:lang w:val="ru-RU"/>
        </w:rPr>
        <w:t>Для выполнения задания выбраны следующие шаблоны:</w:t>
      </w:r>
    </w:p>
    <w:p w14:paraId="21E57F7F" w14:textId="77777777" w:rsidR="00172E9F" w:rsidRPr="00172E9F" w:rsidRDefault="00172E9F" w:rsidP="00172E9F">
      <w:pPr>
        <w:pStyle w:val="a0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172E9F">
        <w:rPr>
          <w:rFonts w:ascii="Times New Roman" w:hAnsi="Times New Roman" w:cs="Times New Roman"/>
          <w:lang w:val="ru-RU"/>
        </w:rPr>
        <w:t xml:space="preserve">Стратегия (Strategy) – поведенческий шаблон из </w:t>
      </w:r>
      <w:proofErr w:type="spellStart"/>
      <w:r w:rsidRPr="00172E9F">
        <w:rPr>
          <w:rFonts w:ascii="Times New Roman" w:hAnsi="Times New Roman" w:cs="Times New Roman"/>
          <w:lang w:val="ru-RU"/>
        </w:rPr>
        <w:t>GoF</w:t>
      </w:r>
      <w:proofErr w:type="spellEnd"/>
      <w:r w:rsidRPr="00172E9F">
        <w:rPr>
          <w:rFonts w:ascii="Times New Roman" w:hAnsi="Times New Roman" w:cs="Times New Roman"/>
          <w:lang w:val="ru-RU"/>
        </w:rPr>
        <w:t>.</w:t>
      </w:r>
    </w:p>
    <w:p w14:paraId="7C58FA08" w14:textId="77777777" w:rsidR="00172E9F" w:rsidRPr="00172E9F" w:rsidRDefault="00172E9F" w:rsidP="00172E9F">
      <w:pPr>
        <w:pStyle w:val="a0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172E9F">
        <w:rPr>
          <w:rFonts w:ascii="Times New Roman" w:hAnsi="Times New Roman" w:cs="Times New Roman"/>
          <w:lang w:val="ru-RU"/>
        </w:rPr>
        <w:t xml:space="preserve">Наблюдатель (Observer) – поведенческий шаблон из </w:t>
      </w:r>
      <w:proofErr w:type="spellStart"/>
      <w:r w:rsidRPr="00172E9F">
        <w:rPr>
          <w:rFonts w:ascii="Times New Roman" w:hAnsi="Times New Roman" w:cs="Times New Roman"/>
          <w:lang w:val="ru-RU"/>
        </w:rPr>
        <w:t>GoF</w:t>
      </w:r>
      <w:proofErr w:type="spellEnd"/>
      <w:r w:rsidRPr="00172E9F">
        <w:rPr>
          <w:rFonts w:ascii="Times New Roman" w:hAnsi="Times New Roman" w:cs="Times New Roman"/>
          <w:lang w:val="ru-RU"/>
        </w:rPr>
        <w:t>.</w:t>
      </w:r>
    </w:p>
    <w:p w14:paraId="7C7D0F5F" w14:textId="77777777" w:rsidR="00172E9F" w:rsidRPr="00172E9F" w:rsidRDefault="00172E9F" w:rsidP="00172E9F">
      <w:pPr>
        <w:pStyle w:val="a0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172E9F">
        <w:rPr>
          <w:rFonts w:ascii="Times New Roman" w:hAnsi="Times New Roman" w:cs="Times New Roman"/>
          <w:lang w:val="ru-RU"/>
        </w:rPr>
        <w:t>Контроллер (</w:t>
      </w:r>
      <w:proofErr w:type="spellStart"/>
      <w:r w:rsidRPr="00172E9F">
        <w:rPr>
          <w:rFonts w:ascii="Times New Roman" w:hAnsi="Times New Roman" w:cs="Times New Roman"/>
          <w:lang w:val="ru-RU"/>
        </w:rPr>
        <w:t>Controller</w:t>
      </w:r>
      <w:proofErr w:type="spellEnd"/>
      <w:r w:rsidRPr="00172E9F">
        <w:rPr>
          <w:rFonts w:ascii="Times New Roman" w:hAnsi="Times New Roman" w:cs="Times New Roman"/>
          <w:lang w:val="ru-RU"/>
        </w:rPr>
        <w:t>) – шаблон распределения обязанностей из GRASP.</w:t>
      </w:r>
    </w:p>
    <w:p w14:paraId="64C3A320" w14:textId="77777777" w:rsidR="00172E9F" w:rsidRPr="00172E9F" w:rsidRDefault="00172E9F" w:rsidP="00172E9F">
      <w:pPr>
        <w:pStyle w:val="a0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172E9F">
        <w:rPr>
          <w:rFonts w:ascii="Times New Roman" w:hAnsi="Times New Roman" w:cs="Times New Roman"/>
          <w:lang w:val="ru-RU"/>
        </w:rPr>
        <w:t>Эксперт по информации (Information Expert) – шаблон из GRASP.</w:t>
      </w:r>
    </w:p>
    <w:p w14:paraId="173FC4CE" w14:textId="046DDE98" w:rsidR="00172E9F" w:rsidRPr="00172E9F" w:rsidRDefault="00172E9F" w:rsidP="00172E9F">
      <w:pPr>
        <w:rPr>
          <w:lang w:val="ru-RU"/>
        </w:rPr>
      </w:pPr>
      <w:r>
        <w:rPr>
          <w:lang w:val="ru-RU"/>
        </w:rPr>
        <w:br w:type="page"/>
      </w:r>
    </w:p>
    <w:p w14:paraId="5B4D6A00" w14:textId="77777777" w:rsidR="00172E9F" w:rsidRPr="00172E9F" w:rsidRDefault="00172E9F" w:rsidP="00172E9F">
      <w:pPr>
        <w:pStyle w:val="2"/>
        <w:jc w:val="center"/>
        <w:rPr>
          <w:rStyle w:val="10"/>
          <w:color w:val="auto"/>
          <w:sz w:val="44"/>
          <w:szCs w:val="44"/>
          <w:lang w:val="ru-RU"/>
        </w:rPr>
      </w:pPr>
      <w:bookmarkStart w:id="3" w:name="_Toc217828378"/>
      <w:r w:rsidRPr="00172E9F">
        <w:rPr>
          <w:rStyle w:val="10"/>
          <w:color w:val="auto"/>
          <w:sz w:val="44"/>
          <w:szCs w:val="44"/>
          <w:lang w:val="ru-RU"/>
        </w:rPr>
        <w:lastRenderedPageBreak/>
        <w:t xml:space="preserve">Стратегия (Strategy, </w:t>
      </w:r>
      <w:proofErr w:type="spellStart"/>
      <w:r w:rsidRPr="00172E9F">
        <w:rPr>
          <w:rStyle w:val="10"/>
          <w:color w:val="auto"/>
          <w:sz w:val="44"/>
          <w:szCs w:val="44"/>
          <w:lang w:val="ru-RU"/>
        </w:rPr>
        <w:t>GoF</w:t>
      </w:r>
      <w:proofErr w:type="spellEnd"/>
      <w:r w:rsidRPr="00172E9F">
        <w:rPr>
          <w:rStyle w:val="10"/>
          <w:color w:val="auto"/>
          <w:sz w:val="44"/>
          <w:szCs w:val="44"/>
          <w:lang w:val="ru-RU"/>
        </w:rPr>
        <w:t>)</w:t>
      </w:r>
      <w:bookmarkEnd w:id="3"/>
    </w:p>
    <w:p w14:paraId="43E85E50" w14:textId="77777777" w:rsidR="00172E9F" w:rsidRPr="00172E9F" w:rsidRDefault="00172E9F" w:rsidP="00172E9F">
      <w:pPr>
        <w:pStyle w:val="a0"/>
        <w:rPr>
          <w:rFonts w:ascii="Times New Roman" w:hAnsi="Times New Roman" w:cs="Times New Roman"/>
          <w:lang w:val="ru-RU"/>
        </w:rPr>
      </w:pPr>
      <w:r w:rsidRPr="00172E9F">
        <w:rPr>
          <w:rFonts w:ascii="Times New Roman" w:hAnsi="Times New Roman" w:cs="Times New Roman"/>
          <w:lang w:val="ru-RU"/>
        </w:rPr>
        <w:t>Шаблон «Стратегия» применяется, когда объекту необходимо выбирать и менять алгоритм поведения во время выполнения программы. Его суть заключается в том, что различные варианты алгоритмов инкапсулируются в отдельные классы, реализующие общий интерфейс, а основной объект (контекст) делегирует выполнение нужному алгоритму. Это позволяет избавиться от громоздких условных операторов и легко изменять логику работы во время выполнения программы, не изменяя код контекста.</w:t>
      </w:r>
    </w:p>
    <w:p w14:paraId="4476F482" w14:textId="77777777" w:rsidR="00172E9F" w:rsidRPr="00172E9F" w:rsidRDefault="00172E9F" w:rsidP="00172E9F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72E9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Сценарии применения (например, в играх):</w:t>
      </w:r>
    </w:p>
    <w:p w14:paraId="45835B40" w14:textId="723C497F" w:rsidR="007F4718" w:rsidRDefault="007F4718" w:rsidP="007F4718">
      <w:pPr>
        <w:pStyle w:val="af8"/>
      </w:pPr>
      <w:r>
        <w:rPr>
          <w:rFonts w:hAnsi="Symbol"/>
        </w:rPr>
        <w:t></w:t>
      </w:r>
      <w:r>
        <w:t xml:space="preserve"> </w:t>
      </w:r>
      <w:r>
        <w:rPr>
          <w:rStyle w:val="af9"/>
        </w:rPr>
        <w:t>Тактики NPC (искусственный интеллект):</w:t>
      </w:r>
    </w:p>
    <w:p w14:paraId="1A14939C" w14:textId="22F34EA7" w:rsidR="007F4718" w:rsidRPr="007F4718" w:rsidRDefault="007F4718" w:rsidP="007F4718">
      <w:pPr>
        <w:pStyle w:val="af8"/>
        <w:rPr>
          <w:lang w:val="en-US"/>
        </w:rPr>
      </w:pPr>
      <w:r>
        <w:t>Контекст</w:t>
      </w:r>
      <w:r w:rsidRPr="007F4718">
        <w:rPr>
          <w:lang w:val="en-US"/>
        </w:rPr>
        <w:t xml:space="preserve">: </w:t>
      </w:r>
      <w:r w:rsidRPr="007F4718">
        <w:rPr>
          <w:rStyle w:val="HTML0"/>
          <w:lang w:val="en-US"/>
        </w:rPr>
        <w:t>NPC</w:t>
      </w:r>
      <w:r w:rsidRPr="007F4718">
        <w:rPr>
          <w:lang w:val="en-US"/>
        </w:rPr>
        <w:t xml:space="preserve"> </w:t>
      </w:r>
      <w:r>
        <w:t>или</w:t>
      </w:r>
      <w:r w:rsidRPr="007F4718">
        <w:rPr>
          <w:lang w:val="en-US"/>
        </w:rPr>
        <w:t xml:space="preserve"> </w:t>
      </w:r>
      <w:proofErr w:type="spellStart"/>
      <w:r w:rsidRPr="007F4718">
        <w:rPr>
          <w:rStyle w:val="HTML0"/>
          <w:lang w:val="en-US"/>
        </w:rPr>
        <w:t>AIController</w:t>
      </w:r>
      <w:proofErr w:type="spellEnd"/>
      <w:r w:rsidRPr="007F4718">
        <w:rPr>
          <w:lang w:val="en-US"/>
        </w:rPr>
        <w:t>.</w:t>
      </w:r>
      <w:r w:rsidRPr="007F4718">
        <w:rPr>
          <w:lang w:val="en-US"/>
        </w:rPr>
        <w:br/>
      </w:r>
      <w:r>
        <w:t>Интерфейс</w:t>
      </w:r>
      <w:r w:rsidRPr="007F4718">
        <w:rPr>
          <w:lang w:val="en-US"/>
        </w:rPr>
        <w:t xml:space="preserve">: </w:t>
      </w:r>
      <w:proofErr w:type="spellStart"/>
      <w:r w:rsidRPr="007F4718">
        <w:rPr>
          <w:rStyle w:val="HTML0"/>
          <w:lang w:val="en-US"/>
        </w:rPr>
        <w:t>IBehaviourStrategy</w:t>
      </w:r>
      <w:proofErr w:type="spellEnd"/>
      <w:r w:rsidRPr="007F4718">
        <w:rPr>
          <w:rStyle w:val="HTML0"/>
          <w:lang w:val="en-US"/>
        </w:rPr>
        <w:t xml:space="preserve"> </w:t>
      </w:r>
      <w:proofErr w:type="gramStart"/>
      <w:r w:rsidRPr="007F4718">
        <w:rPr>
          <w:rStyle w:val="HTML0"/>
          <w:lang w:val="en-US"/>
        </w:rPr>
        <w:t>{ void</w:t>
      </w:r>
      <w:proofErr w:type="gramEnd"/>
      <w:r w:rsidRPr="007F4718">
        <w:rPr>
          <w:rStyle w:val="HTML0"/>
          <w:lang w:val="en-US"/>
        </w:rPr>
        <w:t xml:space="preserve"> Execute(</w:t>
      </w:r>
      <w:proofErr w:type="spellStart"/>
      <w:r w:rsidRPr="007F4718">
        <w:rPr>
          <w:rStyle w:val="HTML0"/>
          <w:lang w:val="en-US"/>
        </w:rPr>
        <w:t>NPCContext</w:t>
      </w:r>
      <w:proofErr w:type="spellEnd"/>
      <w:r w:rsidRPr="007F4718">
        <w:rPr>
          <w:rStyle w:val="HTML0"/>
          <w:lang w:val="en-US"/>
        </w:rPr>
        <w:t xml:space="preserve"> </w:t>
      </w:r>
      <w:proofErr w:type="spellStart"/>
      <w:r w:rsidRPr="007F4718">
        <w:rPr>
          <w:rStyle w:val="HTML0"/>
          <w:lang w:val="en-US"/>
        </w:rPr>
        <w:t>ctx</w:t>
      </w:r>
      <w:proofErr w:type="spellEnd"/>
      <w:r w:rsidRPr="007F4718">
        <w:rPr>
          <w:rStyle w:val="HTML0"/>
          <w:lang w:val="en-US"/>
        </w:rPr>
        <w:t>); }</w:t>
      </w:r>
      <w:r w:rsidRPr="007F4718">
        <w:rPr>
          <w:lang w:val="en-US"/>
        </w:rPr>
        <w:t>.</w:t>
      </w:r>
      <w:r w:rsidRPr="007F4718">
        <w:rPr>
          <w:lang w:val="en-US"/>
        </w:rPr>
        <w:br/>
      </w:r>
      <w:r>
        <w:t>Стратегии</w:t>
      </w:r>
      <w:r w:rsidRPr="007F4718">
        <w:rPr>
          <w:lang w:val="en-US"/>
        </w:rPr>
        <w:t xml:space="preserve">: </w:t>
      </w:r>
      <w:proofErr w:type="spellStart"/>
      <w:r w:rsidRPr="007F4718">
        <w:rPr>
          <w:rStyle w:val="HTML0"/>
          <w:lang w:val="en-US"/>
        </w:rPr>
        <w:t>AggressiveStrategy</w:t>
      </w:r>
      <w:proofErr w:type="spellEnd"/>
      <w:r w:rsidRPr="007F4718">
        <w:rPr>
          <w:lang w:val="en-US"/>
        </w:rPr>
        <w:t xml:space="preserve">, </w:t>
      </w:r>
      <w:proofErr w:type="spellStart"/>
      <w:r w:rsidRPr="007F4718">
        <w:rPr>
          <w:rStyle w:val="HTML0"/>
          <w:lang w:val="en-US"/>
        </w:rPr>
        <w:t>DefensiveStrategy</w:t>
      </w:r>
      <w:proofErr w:type="spellEnd"/>
      <w:r w:rsidRPr="007F4718">
        <w:rPr>
          <w:lang w:val="en-US"/>
        </w:rPr>
        <w:t xml:space="preserve">, </w:t>
      </w:r>
      <w:proofErr w:type="spellStart"/>
      <w:r w:rsidRPr="007F4718">
        <w:rPr>
          <w:rStyle w:val="HTML0"/>
          <w:lang w:val="en-US"/>
        </w:rPr>
        <w:t>FleeStrategy</w:t>
      </w:r>
      <w:proofErr w:type="spellEnd"/>
      <w:r w:rsidRPr="007F4718">
        <w:rPr>
          <w:lang w:val="en-US"/>
        </w:rPr>
        <w:t xml:space="preserve">, </w:t>
      </w:r>
      <w:proofErr w:type="spellStart"/>
      <w:r w:rsidRPr="007F4718">
        <w:rPr>
          <w:rStyle w:val="HTML0"/>
          <w:lang w:val="en-US"/>
        </w:rPr>
        <w:t>PatrolStrategy</w:t>
      </w:r>
      <w:proofErr w:type="spellEnd"/>
      <w:r w:rsidRPr="007F4718">
        <w:rPr>
          <w:lang w:val="en-US"/>
        </w:rPr>
        <w:t xml:space="preserve">, </w:t>
      </w:r>
      <w:proofErr w:type="spellStart"/>
      <w:r w:rsidRPr="007F4718">
        <w:rPr>
          <w:rStyle w:val="HTML0"/>
          <w:lang w:val="en-US"/>
        </w:rPr>
        <w:t>AmbushStrategy</w:t>
      </w:r>
      <w:proofErr w:type="spellEnd"/>
      <w:r w:rsidRPr="007F4718">
        <w:rPr>
          <w:lang w:val="en-US"/>
        </w:rPr>
        <w:t>.</w:t>
      </w:r>
      <w:r w:rsidRPr="007F4718">
        <w:rPr>
          <w:lang w:val="en-US"/>
        </w:rPr>
        <w:br/>
      </w:r>
      <w:r>
        <w:t>Применение</w:t>
      </w:r>
      <w:r w:rsidRPr="007F4718">
        <w:rPr>
          <w:lang w:val="en-US"/>
        </w:rPr>
        <w:t xml:space="preserve">: </w:t>
      </w:r>
      <w:r>
        <w:t>в</w:t>
      </w:r>
      <w:r w:rsidRPr="007F4718">
        <w:rPr>
          <w:lang w:val="en-US"/>
        </w:rPr>
        <w:t xml:space="preserve"> </w:t>
      </w:r>
      <w:r>
        <w:t>зависимости</w:t>
      </w:r>
      <w:r w:rsidRPr="007F4718">
        <w:rPr>
          <w:lang w:val="en-US"/>
        </w:rPr>
        <w:t xml:space="preserve"> </w:t>
      </w:r>
      <w:r>
        <w:t>от</w:t>
      </w:r>
      <w:r w:rsidRPr="007F4718">
        <w:rPr>
          <w:lang w:val="en-US"/>
        </w:rPr>
        <w:t xml:space="preserve"> </w:t>
      </w:r>
      <w:r>
        <w:t>состояния</w:t>
      </w:r>
      <w:r w:rsidRPr="007F4718">
        <w:rPr>
          <w:lang w:val="en-US"/>
        </w:rPr>
        <w:t xml:space="preserve"> (</w:t>
      </w:r>
      <w:r>
        <w:t>здоровье</w:t>
      </w:r>
      <w:r w:rsidRPr="007F4718">
        <w:rPr>
          <w:lang w:val="en-US"/>
        </w:rPr>
        <w:t xml:space="preserve"> </w:t>
      </w:r>
      <w:r>
        <w:t>ниже</w:t>
      </w:r>
      <w:r w:rsidRPr="007F4718">
        <w:rPr>
          <w:lang w:val="en-US"/>
        </w:rPr>
        <w:t xml:space="preserve"> 25%, </w:t>
      </w:r>
      <w:r>
        <w:t>численность</w:t>
      </w:r>
      <w:r w:rsidRPr="007F4718">
        <w:rPr>
          <w:lang w:val="en-US"/>
        </w:rPr>
        <w:t xml:space="preserve"> </w:t>
      </w:r>
      <w:r>
        <w:t>противников</w:t>
      </w:r>
      <w:r w:rsidRPr="007F4718">
        <w:rPr>
          <w:lang w:val="en-US"/>
        </w:rPr>
        <w:t xml:space="preserve"> &gt; 3, </w:t>
      </w:r>
      <w:r>
        <w:t>цель</w:t>
      </w:r>
      <w:r w:rsidRPr="007F4718">
        <w:rPr>
          <w:lang w:val="en-US"/>
        </w:rPr>
        <w:t xml:space="preserve"> </w:t>
      </w:r>
      <w:r>
        <w:t>далеко</w:t>
      </w:r>
      <w:r w:rsidRPr="007F4718">
        <w:rPr>
          <w:lang w:val="en-US"/>
        </w:rPr>
        <w:t xml:space="preserve"> </w:t>
      </w:r>
      <w:r>
        <w:t>и</w:t>
      </w:r>
      <w:r w:rsidRPr="007F4718">
        <w:rPr>
          <w:lang w:val="en-US"/>
        </w:rPr>
        <w:t xml:space="preserve"> </w:t>
      </w:r>
      <w:r>
        <w:t>т</w:t>
      </w:r>
      <w:r w:rsidRPr="007F4718">
        <w:rPr>
          <w:lang w:val="en-US"/>
        </w:rPr>
        <w:t>.</w:t>
      </w:r>
      <w:r>
        <w:t>д</w:t>
      </w:r>
      <w:r w:rsidRPr="007F4718">
        <w:rPr>
          <w:lang w:val="en-US"/>
        </w:rPr>
        <w:t xml:space="preserve">.) </w:t>
      </w:r>
      <w:r>
        <w:t>менеджер</w:t>
      </w:r>
      <w:r w:rsidRPr="007F4718">
        <w:rPr>
          <w:lang w:val="en-US"/>
        </w:rPr>
        <w:t xml:space="preserve"> </w:t>
      </w:r>
      <w:r>
        <w:t>состояний</w:t>
      </w:r>
      <w:r w:rsidRPr="007F4718">
        <w:rPr>
          <w:lang w:val="en-US"/>
        </w:rPr>
        <w:t xml:space="preserve"> </w:t>
      </w:r>
      <w:r>
        <w:t>подставляет</w:t>
      </w:r>
      <w:r w:rsidRPr="007F4718">
        <w:rPr>
          <w:lang w:val="en-US"/>
        </w:rPr>
        <w:t xml:space="preserve"> </w:t>
      </w:r>
      <w:r>
        <w:t>нужную</w:t>
      </w:r>
      <w:r w:rsidRPr="007F4718">
        <w:rPr>
          <w:lang w:val="en-US"/>
        </w:rPr>
        <w:t xml:space="preserve"> </w:t>
      </w:r>
      <w:r>
        <w:t>стратегию</w:t>
      </w:r>
      <w:r w:rsidRPr="007F4718">
        <w:rPr>
          <w:lang w:val="en-US"/>
        </w:rPr>
        <w:t xml:space="preserve">. </w:t>
      </w:r>
      <w:r>
        <w:t xml:space="preserve">Можно включать «переопределяемые» комбинации — например, </w:t>
      </w:r>
      <w:r>
        <w:rPr>
          <w:rStyle w:val="HTML0"/>
        </w:rPr>
        <w:t xml:space="preserve">Patrol + </w:t>
      </w:r>
      <w:proofErr w:type="spellStart"/>
      <w:r>
        <w:rPr>
          <w:rStyle w:val="HTML0"/>
        </w:rPr>
        <w:t>Ambush</w:t>
      </w:r>
      <w:proofErr w:type="spellEnd"/>
      <w:r>
        <w:t xml:space="preserve"> через композицию стратегий.</w:t>
      </w:r>
    </w:p>
    <w:p w14:paraId="7B3378BB" w14:textId="77777777" w:rsidR="007F4718" w:rsidRDefault="007F4718" w:rsidP="007F4718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Режимы</w:t>
      </w:r>
      <w:proofErr w:type="gramEnd"/>
      <w:r>
        <w:rPr>
          <w:rStyle w:val="af9"/>
        </w:rPr>
        <w:t xml:space="preserve"> оружия/способностей:</w:t>
      </w:r>
    </w:p>
    <w:p w14:paraId="5EAE1B3C" w14:textId="6F37CC76" w:rsidR="007F4718" w:rsidRPr="007F4718" w:rsidRDefault="007F4718" w:rsidP="007F4718">
      <w:pPr>
        <w:pStyle w:val="af8"/>
      </w:pPr>
      <w:r>
        <w:t>Контекст</w:t>
      </w:r>
      <w:r w:rsidRPr="007F4718">
        <w:rPr>
          <w:lang w:val="en-US"/>
        </w:rPr>
        <w:t xml:space="preserve">: </w:t>
      </w:r>
      <w:r w:rsidRPr="007F4718">
        <w:rPr>
          <w:rStyle w:val="HTML0"/>
          <w:lang w:val="en-US"/>
        </w:rPr>
        <w:t>Weapon</w:t>
      </w:r>
      <w:r w:rsidRPr="007F4718">
        <w:rPr>
          <w:lang w:val="en-US"/>
        </w:rPr>
        <w:t xml:space="preserve"> </w:t>
      </w:r>
      <w:r>
        <w:t>или</w:t>
      </w:r>
      <w:r w:rsidRPr="007F4718">
        <w:rPr>
          <w:lang w:val="en-US"/>
        </w:rPr>
        <w:t xml:space="preserve"> </w:t>
      </w:r>
      <w:r w:rsidRPr="007F4718">
        <w:rPr>
          <w:rStyle w:val="HTML0"/>
          <w:lang w:val="en-US"/>
        </w:rPr>
        <w:t>Ability</w:t>
      </w:r>
      <w:r w:rsidRPr="007F4718">
        <w:rPr>
          <w:lang w:val="en-US"/>
        </w:rPr>
        <w:t>.</w:t>
      </w:r>
      <w:r w:rsidRPr="007F4718">
        <w:rPr>
          <w:lang w:val="en-US"/>
        </w:rPr>
        <w:br/>
      </w:r>
      <w:r>
        <w:t>Интерфейс</w:t>
      </w:r>
      <w:r w:rsidRPr="007F4718">
        <w:rPr>
          <w:lang w:val="en-US"/>
        </w:rPr>
        <w:t xml:space="preserve">: </w:t>
      </w:r>
      <w:proofErr w:type="spellStart"/>
      <w:r w:rsidRPr="007F4718">
        <w:rPr>
          <w:rStyle w:val="HTML0"/>
          <w:lang w:val="en-US"/>
        </w:rPr>
        <w:t>IFireMode</w:t>
      </w:r>
      <w:proofErr w:type="spellEnd"/>
      <w:r w:rsidRPr="007F4718">
        <w:rPr>
          <w:rStyle w:val="HTML0"/>
          <w:lang w:val="en-US"/>
        </w:rPr>
        <w:t xml:space="preserve"> </w:t>
      </w:r>
      <w:proofErr w:type="gramStart"/>
      <w:r w:rsidRPr="007F4718">
        <w:rPr>
          <w:rStyle w:val="HTML0"/>
          <w:lang w:val="en-US"/>
        </w:rPr>
        <w:t>{ void</w:t>
      </w:r>
      <w:proofErr w:type="gramEnd"/>
      <w:r w:rsidRPr="007F4718">
        <w:rPr>
          <w:rStyle w:val="HTML0"/>
          <w:lang w:val="en-US"/>
        </w:rPr>
        <w:t xml:space="preserve"> Fire(User u, Target t); }</w:t>
      </w:r>
      <w:r w:rsidRPr="007F4718">
        <w:rPr>
          <w:lang w:val="en-US"/>
        </w:rPr>
        <w:t>.</w:t>
      </w:r>
      <w:r w:rsidRPr="007F4718">
        <w:rPr>
          <w:lang w:val="en-US"/>
        </w:rPr>
        <w:br/>
      </w:r>
      <w:r>
        <w:t>Стратегии</w:t>
      </w:r>
      <w:r w:rsidRPr="007F4718">
        <w:t xml:space="preserve">: </w:t>
      </w:r>
      <w:proofErr w:type="spellStart"/>
      <w:r w:rsidRPr="007F4718">
        <w:rPr>
          <w:rStyle w:val="HTML0"/>
          <w:lang w:val="en-US"/>
        </w:rPr>
        <w:t>SingleShot</w:t>
      </w:r>
      <w:proofErr w:type="spellEnd"/>
      <w:r w:rsidRPr="007F4718">
        <w:t xml:space="preserve">, </w:t>
      </w:r>
      <w:r w:rsidRPr="007F4718">
        <w:rPr>
          <w:rStyle w:val="HTML0"/>
          <w:lang w:val="en-US"/>
        </w:rPr>
        <w:t>Burst</w:t>
      </w:r>
      <w:r w:rsidRPr="007F4718">
        <w:t xml:space="preserve">, </w:t>
      </w:r>
      <w:r w:rsidRPr="007F4718">
        <w:rPr>
          <w:rStyle w:val="HTML0"/>
          <w:lang w:val="en-US"/>
        </w:rPr>
        <w:t>Auto</w:t>
      </w:r>
      <w:r w:rsidRPr="007F4718">
        <w:t xml:space="preserve">, </w:t>
      </w:r>
      <w:proofErr w:type="spellStart"/>
      <w:r w:rsidRPr="007F4718">
        <w:rPr>
          <w:rStyle w:val="HTML0"/>
          <w:lang w:val="en-US"/>
        </w:rPr>
        <w:t>ChargedShot</w:t>
      </w:r>
      <w:proofErr w:type="spellEnd"/>
      <w:r>
        <w:br/>
      </w:r>
      <w:r>
        <w:t xml:space="preserve">Применение: переключение режимов по нажатию кнопки; настраиваемые апгрейды добавляют новые стратегии без правки </w:t>
      </w:r>
      <w:proofErr w:type="spellStart"/>
      <w:r>
        <w:rPr>
          <w:rStyle w:val="HTML0"/>
        </w:rPr>
        <w:t>Weapon</w:t>
      </w:r>
      <w:proofErr w:type="spellEnd"/>
      <w:r>
        <w:t>.</w:t>
      </w:r>
    </w:p>
    <w:p w14:paraId="071933F2" w14:textId="77777777" w:rsidR="007F4718" w:rsidRDefault="007F4718" w:rsidP="007F4718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Алгоритмы</w:t>
      </w:r>
      <w:proofErr w:type="gramEnd"/>
      <w:r>
        <w:rPr>
          <w:rStyle w:val="af9"/>
        </w:rPr>
        <w:t xml:space="preserve"> навигации/движения:</w:t>
      </w:r>
    </w:p>
    <w:p w14:paraId="2F14CE5F" w14:textId="187B04C6" w:rsidR="007F4718" w:rsidRPr="007F4718" w:rsidRDefault="007F4718" w:rsidP="007F4718">
      <w:pPr>
        <w:pStyle w:val="af8"/>
      </w:pPr>
      <w:r>
        <w:t>Контекст</w:t>
      </w:r>
      <w:r w:rsidRPr="007F4718">
        <w:rPr>
          <w:lang w:val="en-US"/>
        </w:rPr>
        <w:t xml:space="preserve">: </w:t>
      </w:r>
      <w:proofErr w:type="spellStart"/>
      <w:r w:rsidRPr="007F4718">
        <w:rPr>
          <w:rStyle w:val="HTML0"/>
          <w:lang w:val="en-US"/>
        </w:rPr>
        <w:t>MovementController</w:t>
      </w:r>
      <w:proofErr w:type="spellEnd"/>
      <w:r w:rsidRPr="007F4718">
        <w:rPr>
          <w:lang w:val="en-US"/>
        </w:rPr>
        <w:t>.</w:t>
      </w:r>
      <w:r w:rsidRPr="007F4718">
        <w:rPr>
          <w:lang w:val="en-US"/>
        </w:rPr>
        <w:br/>
      </w:r>
      <w:r>
        <w:t>Стратегии</w:t>
      </w:r>
      <w:r w:rsidRPr="007F4718">
        <w:rPr>
          <w:lang w:val="en-US"/>
        </w:rPr>
        <w:t xml:space="preserve">: </w:t>
      </w:r>
      <w:proofErr w:type="spellStart"/>
      <w:r w:rsidRPr="007F4718">
        <w:rPr>
          <w:rStyle w:val="HTML0"/>
          <w:lang w:val="en-US"/>
        </w:rPr>
        <w:t>AStarNavigation</w:t>
      </w:r>
      <w:proofErr w:type="spellEnd"/>
      <w:r w:rsidRPr="007F4718">
        <w:rPr>
          <w:lang w:val="en-US"/>
        </w:rPr>
        <w:t xml:space="preserve">, </w:t>
      </w:r>
      <w:proofErr w:type="spellStart"/>
      <w:r w:rsidRPr="007F4718">
        <w:rPr>
          <w:rStyle w:val="HTML0"/>
          <w:lang w:val="en-US"/>
        </w:rPr>
        <w:t>FlowFieldNavigation</w:t>
      </w:r>
      <w:proofErr w:type="spellEnd"/>
      <w:r w:rsidRPr="007F4718">
        <w:rPr>
          <w:lang w:val="en-US"/>
        </w:rPr>
        <w:t xml:space="preserve">, </w:t>
      </w:r>
      <w:proofErr w:type="spellStart"/>
      <w:r w:rsidRPr="007F4718">
        <w:rPr>
          <w:rStyle w:val="HTML0"/>
          <w:lang w:val="en-US"/>
        </w:rPr>
        <w:t>SteeringBehaviors</w:t>
      </w:r>
      <w:proofErr w:type="spellEnd"/>
      <w:r w:rsidRPr="007F4718">
        <w:rPr>
          <w:lang w:val="en-US"/>
        </w:rPr>
        <w:t xml:space="preserve">, </w:t>
      </w:r>
      <w:proofErr w:type="spellStart"/>
      <w:r w:rsidRPr="007F4718">
        <w:rPr>
          <w:rStyle w:val="HTML0"/>
          <w:lang w:val="en-US"/>
        </w:rPr>
        <w:t>PredictionDrivenMove</w:t>
      </w:r>
      <w:proofErr w:type="spellEnd"/>
      <w:r w:rsidRPr="007F4718">
        <w:rPr>
          <w:lang w:val="en-US"/>
        </w:rPr>
        <w:t>.</w:t>
      </w:r>
      <w:r w:rsidRPr="007F4718">
        <w:rPr>
          <w:lang w:val="en-US"/>
        </w:rPr>
        <w:br/>
      </w:r>
      <w:r>
        <w:t>Применение: для больших карт можно подставлять лёгкий эвристический алгоритм на дальних дистанциях, а точный — вблизи целей; переключать при загрузке уровней под ограничения по CPU.</w:t>
      </w:r>
    </w:p>
    <w:p w14:paraId="395BC316" w14:textId="77777777" w:rsidR="007F4718" w:rsidRPr="007F4718" w:rsidRDefault="007F4718" w:rsidP="007F4718">
      <w:pPr>
        <w:pStyle w:val="af8"/>
        <w:rPr>
          <w:lang w:val="en-US"/>
        </w:rPr>
      </w:pPr>
      <w:proofErr w:type="gramStart"/>
      <w:r>
        <w:rPr>
          <w:rFonts w:hAnsi="Symbol"/>
        </w:rPr>
        <w:t></w:t>
      </w:r>
      <w:r w:rsidRPr="007F4718">
        <w:rPr>
          <w:lang w:val="en-US"/>
        </w:rPr>
        <w:t xml:space="preserve">  </w:t>
      </w:r>
      <w:r>
        <w:rPr>
          <w:rStyle w:val="af9"/>
        </w:rPr>
        <w:t>Графика</w:t>
      </w:r>
      <w:proofErr w:type="gramEnd"/>
      <w:r w:rsidRPr="007F4718">
        <w:rPr>
          <w:rStyle w:val="af9"/>
          <w:lang w:val="en-US"/>
        </w:rPr>
        <w:t xml:space="preserve"> </w:t>
      </w:r>
      <w:r>
        <w:rPr>
          <w:rStyle w:val="af9"/>
        </w:rPr>
        <w:t>и</w:t>
      </w:r>
      <w:r w:rsidRPr="007F4718">
        <w:rPr>
          <w:rStyle w:val="af9"/>
          <w:lang w:val="en-US"/>
        </w:rPr>
        <w:t xml:space="preserve"> </w:t>
      </w:r>
      <w:r>
        <w:rPr>
          <w:rStyle w:val="af9"/>
        </w:rPr>
        <w:t>звук</w:t>
      </w:r>
      <w:r w:rsidRPr="007F4718">
        <w:rPr>
          <w:rStyle w:val="af9"/>
          <w:lang w:val="en-US"/>
        </w:rPr>
        <w:t>:</w:t>
      </w:r>
    </w:p>
    <w:p w14:paraId="5770FC03" w14:textId="609D8532" w:rsidR="007F4718" w:rsidRPr="007F4718" w:rsidRDefault="007F4718" w:rsidP="007F4718">
      <w:pPr>
        <w:pStyle w:val="af8"/>
      </w:pPr>
      <w:r>
        <w:t>Интерфейс</w:t>
      </w:r>
      <w:r w:rsidRPr="007F4718">
        <w:rPr>
          <w:lang w:val="en-US"/>
        </w:rPr>
        <w:t xml:space="preserve">: </w:t>
      </w:r>
      <w:proofErr w:type="spellStart"/>
      <w:r w:rsidRPr="007F4718">
        <w:rPr>
          <w:rStyle w:val="HTML0"/>
          <w:lang w:val="en-US"/>
        </w:rPr>
        <w:t>IAnimationSmoothing</w:t>
      </w:r>
      <w:proofErr w:type="spellEnd"/>
      <w:r w:rsidRPr="007F4718">
        <w:rPr>
          <w:lang w:val="en-US"/>
        </w:rPr>
        <w:t xml:space="preserve">, </w:t>
      </w:r>
      <w:proofErr w:type="spellStart"/>
      <w:r w:rsidRPr="007F4718">
        <w:rPr>
          <w:rStyle w:val="HTML0"/>
          <w:lang w:val="en-US"/>
        </w:rPr>
        <w:t>ISoundFilter</w:t>
      </w:r>
      <w:proofErr w:type="spellEnd"/>
      <w:r w:rsidRPr="007F4718">
        <w:rPr>
          <w:lang w:val="en-US"/>
        </w:rPr>
        <w:t>.</w:t>
      </w:r>
      <w:r w:rsidRPr="007F4718">
        <w:rPr>
          <w:lang w:val="en-US"/>
        </w:rPr>
        <w:br/>
      </w:r>
      <w:r>
        <w:t>Стратегии</w:t>
      </w:r>
      <w:r w:rsidRPr="007F4718">
        <w:t>: «</w:t>
      </w:r>
      <w:r>
        <w:t>линейная</w:t>
      </w:r>
      <w:r w:rsidRPr="007F4718">
        <w:t>», «</w:t>
      </w:r>
      <w:r>
        <w:t>инерционная</w:t>
      </w:r>
      <w:r w:rsidRPr="007F4718">
        <w:t>», «</w:t>
      </w:r>
      <w:r>
        <w:t>адаптивная</w:t>
      </w:r>
      <w:r w:rsidRPr="007F4718">
        <w:t xml:space="preserve">» </w:t>
      </w:r>
      <w:r>
        <w:t>анимация</w:t>
      </w:r>
      <w:r w:rsidRPr="007F4718">
        <w:t>; «</w:t>
      </w:r>
      <w:r>
        <w:t>компрессия</w:t>
      </w:r>
      <w:r w:rsidRPr="007F4718">
        <w:t>-</w:t>
      </w:r>
      <w:r w:rsidRPr="007F4718">
        <w:rPr>
          <w:lang w:val="en-US"/>
        </w:rPr>
        <w:t>ACL</w:t>
      </w:r>
      <w:r w:rsidRPr="007F4718">
        <w:t>», «</w:t>
      </w:r>
      <w:r w:rsidRPr="007F4718">
        <w:rPr>
          <w:lang w:val="en-US"/>
        </w:rPr>
        <w:t>low</w:t>
      </w:r>
      <w:r w:rsidRPr="007F4718">
        <w:t>-</w:t>
      </w:r>
      <w:r w:rsidRPr="007F4718">
        <w:rPr>
          <w:lang w:val="en-US"/>
        </w:rPr>
        <w:t>latency</w:t>
      </w:r>
      <w:r w:rsidRPr="007F4718">
        <w:t xml:space="preserve">» </w:t>
      </w:r>
      <w:r>
        <w:t>аудио</w:t>
      </w:r>
      <w:r w:rsidRPr="007F4718">
        <w:t>-</w:t>
      </w:r>
      <w:r>
        <w:t>обработка</w:t>
      </w:r>
      <w:r w:rsidRPr="007F4718">
        <w:t>.</w:t>
      </w:r>
      <w:r>
        <w:br/>
      </w:r>
      <w:r>
        <w:t>Применение: выбирать профиль на лету в зависимости от производительности устройства или настроек пользователя.</w:t>
      </w:r>
    </w:p>
    <w:p w14:paraId="373B7EF6" w14:textId="77777777" w:rsidR="00172E9F" w:rsidRPr="00172E9F" w:rsidRDefault="00172E9F" w:rsidP="00172E9F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72E9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Возможные ограничения:</w:t>
      </w:r>
    </w:p>
    <w:p w14:paraId="19EC6FC0" w14:textId="77777777" w:rsidR="007F4718" w:rsidRDefault="007F4718" w:rsidP="007F4718">
      <w:pPr>
        <w:pStyle w:val="af8"/>
      </w:pPr>
      <w:r>
        <w:rPr>
          <w:rStyle w:val="af9"/>
        </w:rPr>
        <w:t>Ч</w:t>
      </w:r>
      <w:r>
        <w:rPr>
          <w:rStyle w:val="af9"/>
        </w:rPr>
        <w:t>исл</w:t>
      </w:r>
      <w:r>
        <w:rPr>
          <w:rStyle w:val="af9"/>
        </w:rPr>
        <w:t>о</w:t>
      </w:r>
      <w:r>
        <w:rPr>
          <w:rStyle w:val="af9"/>
        </w:rPr>
        <w:t xml:space="preserve"> классов</w:t>
      </w:r>
      <w:r>
        <w:t xml:space="preserve"> — множество почти однотипных стратегий усложняет навигацию и сопровождение.</w:t>
      </w:r>
      <w:r>
        <w:br/>
      </w:r>
      <w:r>
        <w:rPr>
          <w:rStyle w:val="af9"/>
        </w:rPr>
        <w:t>Сложность логики выбора</w:t>
      </w:r>
      <w:r>
        <w:t xml:space="preserve"> — правила подстановки стратегий растут и дублируются, появляются тяжёлые условные конструкции.</w:t>
      </w:r>
      <w:r>
        <w:br/>
      </w:r>
      <w:r>
        <w:rPr>
          <w:rStyle w:val="af9"/>
        </w:rPr>
        <w:t>Производительность и аллокации</w:t>
      </w:r>
      <w:r>
        <w:t xml:space="preserve"> — частое создание инстансов стратегий (каждый кадр) вызывает нагрузку </w:t>
      </w:r>
      <w:proofErr w:type="gramStart"/>
      <w:r>
        <w:t>на сборщик</w:t>
      </w:r>
      <w:proofErr w:type="gramEnd"/>
      <w:r>
        <w:t xml:space="preserve"> мусора и падение FPS.</w:t>
      </w:r>
      <w:r>
        <w:br/>
      </w:r>
      <w:r>
        <w:rPr>
          <w:rStyle w:val="af9"/>
        </w:rPr>
        <w:t xml:space="preserve">Проблемы со состоянием и </w:t>
      </w:r>
      <w:proofErr w:type="spellStart"/>
      <w:r>
        <w:rPr>
          <w:rStyle w:val="af9"/>
        </w:rPr>
        <w:t>потокобезопасностью</w:t>
      </w:r>
      <w:proofErr w:type="spellEnd"/>
      <w:r>
        <w:t xml:space="preserve"> — </w:t>
      </w:r>
      <w:proofErr w:type="spellStart"/>
      <w:r>
        <w:t>stateful</w:t>
      </w:r>
      <w:proofErr w:type="spellEnd"/>
      <w:r>
        <w:t>-стратегии трудно переключать и безопасно использовать в многопоточном окружении.</w:t>
      </w:r>
    </w:p>
    <w:p w14:paraId="61009C45" w14:textId="77777777" w:rsidR="007F4718" w:rsidRDefault="007F4718" w:rsidP="007F4718">
      <w:pPr>
        <w:pStyle w:val="af8"/>
      </w:pPr>
    </w:p>
    <w:p w14:paraId="4D9B6BC5" w14:textId="0AD3235F" w:rsidR="007F4718" w:rsidRPr="007F4718" w:rsidRDefault="007F4718" w:rsidP="00377ABC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F471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Когда применять</w:t>
      </w:r>
    </w:p>
    <w:p w14:paraId="5E8234F7" w14:textId="77777777" w:rsidR="007F4718" w:rsidRPr="007F4718" w:rsidRDefault="007F4718" w:rsidP="007F4718">
      <w:pPr>
        <w:pStyle w:val="af8"/>
        <w:numPr>
          <w:ilvl w:val="0"/>
          <w:numId w:val="15"/>
        </w:numPr>
      </w:pPr>
      <w:r w:rsidRPr="007F4718">
        <w:t>Когда поведение реально варьируется и ожидается добавление новых алгоритмов.</w:t>
      </w:r>
    </w:p>
    <w:p w14:paraId="4436BDC0" w14:textId="77777777" w:rsidR="007F4718" w:rsidRPr="007F4718" w:rsidRDefault="007F4718" w:rsidP="007F4718">
      <w:pPr>
        <w:pStyle w:val="af8"/>
        <w:numPr>
          <w:ilvl w:val="0"/>
          <w:numId w:val="15"/>
        </w:numPr>
      </w:pPr>
      <w:r w:rsidRPr="007F4718">
        <w:t xml:space="preserve">Когда нужно подменять алгоритм в </w:t>
      </w:r>
      <w:proofErr w:type="spellStart"/>
      <w:r w:rsidRPr="007F4718">
        <w:t>рантайме</w:t>
      </w:r>
      <w:proofErr w:type="spellEnd"/>
      <w:r w:rsidRPr="007F4718">
        <w:t xml:space="preserve"> (режимы/апгрейды/профили производительности).</w:t>
      </w:r>
    </w:p>
    <w:p w14:paraId="031A3650" w14:textId="77777777" w:rsidR="007F4718" w:rsidRPr="007F4718" w:rsidRDefault="007F4718" w:rsidP="007F4718">
      <w:pPr>
        <w:pStyle w:val="af8"/>
        <w:numPr>
          <w:ilvl w:val="0"/>
          <w:numId w:val="15"/>
        </w:numPr>
      </w:pPr>
      <w:r w:rsidRPr="007F4718">
        <w:t xml:space="preserve">Когда хочется отдельно тестировать и </w:t>
      </w:r>
      <w:proofErr w:type="spellStart"/>
      <w:r w:rsidRPr="007F4718">
        <w:t>реиспользовать</w:t>
      </w:r>
      <w:proofErr w:type="spellEnd"/>
      <w:r w:rsidRPr="007F4718">
        <w:t xml:space="preserve"> алгоритмы.</w:t>
      </w:r>
    </w:p>
    <w:p w14:paraId="1FA23A16" w14:textId="77777777" w:rsidR="007F4718" w:rsidRPr="007F4718" w:rsidRDefault="007F4718" w:rsidP="00377ABC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F471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Когда не применять</w:t>
      </w:r>
    </w:p>
    <w:p w14:paraId="2D9B191D" w14:textId="77777777" w:rsidR="007F4718" w:rsidRPr="007F4718" w:rsidRDefault="007F4718" w:rsidP="007F4718">
      <w:pPr>
        <w:pStyle w:val="af8"/>
        <w:numPr>
          <w:ilvl w:val="0"/>
          <w:numId w:val="16"/>
        </w:numPr>
      </w:pPr>
      <w:r w:rsidRPr="007F4718">
        <w:t xml:space="preserve">Если вариантов </w:t>
      </w:r>
      <w:proofErr w:type="gramStart"/>
      <w:r w:rsidRPr="007F4718">
        <w:t>мало</w:t>
      </w:r>
      <w:proofErr w:type="gramEnd"/>
      <w:r w:rsidRPr="007F4718">
        <w:t xml:space="preserve"> и они редко меняются — проще </w:t>
      </w:r>
      <w:proofErr w:type="spellStart"/>
      <w:r w:rsidRPr="007F4718">
        <w:t>if</w:t>
      </w:r>
      <w:proofErr w:type="spellEnd"/>
      <w:r w:rsidRPr="007F4718">
        <w:t>/</w:t>
      </w:r>
      <w:proofErr w:type="spellStart"/>
      <w:r w:rsidRPr="007F4718">
        <w:t>else</w:t>
      </w:r>
      <w:proofErr w:type="spellEnd"/>
      <w:r w:rsidRPr="007F4718">
        <w:t>.</w:t>
      </w:r>
    </w:p>
    <w:p w14:paraId="321F4414" w14:textId="77777777" w:rsidR="007F4718" w:rsidRPr="007F4718" w:rsidRDefault="007F4718" w:rsidP="007F4718">
      <w:pPr>
        <w:pStyle w:val="af8"/>
        <w:numPr>
          <w:ilvl w:val="0"/>
          <w:numId w:val="16"/>
        </w:numPr>
      </w:pPr>
      <w:r w:rsidRPr="007F4718">
        <w:t>Если критична каждая аллокация и стратегия создаётся очень часто.</w:t>
      </w:r>
    </w:p>
    <w:p w14:paraId="7483853C" w14:textId="77777777" w:rsidR="007F4718" w:rsidRPr="007F4718" w:rsidRDefault="007F4718" w:rsidP="007F4718">
      <w:pPr>
        <w:pStyle w:val="af8"/>
        <w:numPr>
          <w:ilvl w:val="0"/>
          <w:numId w:val="16"/>
        </w:numPr>
      </w:pPr>
      <w:r w:rsidRPr="007F4718">
        <w:t>Если стратегии должны держать сложное состояние, которое тяжело мигрировать.</w:t>
      </w:r>
    </w:p>
    <w:p w14:paraId="16EC40F4" w14:textId="00849BF3" w:rsidR="007F4718" w:rsidRPr="00172E9F" w:rsidRDefault="007F4718" w:rsidP="007F4718">
      <w:pPr>
        <w:rPr>
          <w:rFonts w:ascii="Times New Roman" w:eastAsia="Times New Roman" w:hAnsi="Times New Roman" w:cs="Times New Roman"/>
          <w:lang w:val="ru-RU" w:eastAsia="ru-RU"/>
        </w:rPr>
      </w:pPr>
      <w:r>
        <w:br w:type="page"/>
      </w:r>
    </w:p>
    <w:p w14:paraId="14BE97B5" w14:textId="77777777" w:rsidR="00172E9F" w:rsidRPr="00172E9F" w:rsidRDefault="00172E9F" w:rsidP="007F4718">
      <w:pPr>
        <w:pStyle w:val="2"/>
        <w:ind w:left="720"/>
        <w:jc w:val="center"/>
        <w:rPr>
          <w:rStyle w:val="10"/>
          <w:color w:val="auto"/>
          <w:sz w:val="44"/>
          <w:szCs w:val="44"/>
          <w:lang w:val="ru-RU"/>
        </w:rPr>
      </w:pPr>
      <w:bookmarkStart w:id="4" w:name="_Toc217828379"/>
      <w:r w:rsidRPr="00172E9F">
        <w:rPr>
          <w:rStyle w:val="10"/>
          <w:color w:val="auto"/>
          <w:sz w:val="44"/>
          <w:szCs w:val="44"/>
          <w:lang w:val="ru-RU"/>
        </w:rPr>
        <w:lastRenderedPageBreak/>
        <w:t xml:space="preserve">Наблюдатель (Observer, </w:t>
      </w:r>
      <w:proofErr w:type="spellStart"/>
      <w:r w:rsidRPr="00172E9F">
        <w:rPr>
          <w:rStyle w:val="10"/>
          <w:color w:val="auto"/>
          <w:sz w:val="44"/>
          <w:szCs w:val="44"/>
          <w:lang w:val="ru-RU"/>
        </w:rPr>
        <w:t>GoF</w:t>
      </w:r>
      <w:proofErr w:type="spellEnd"/>
      <w:r w:rsidRPr="00172E9F">
        <w:rPr>
          <w:rStyle w:val="10"/>
          <w:color w:val="auto"/>
          <w:sz w:val="44"/>
          <w:szCs w:val="44"/>
          <w:lang w:val="ru-RU"/>
        </w:rPr>
        <w:t>)</w:t>
      </w:r>
      <w:bookmarkEnd w:id="4"/>
    </w:p>
    <w:p w14:paraId="6ECEAB15" w14:textId="77777777" w:rsidR="00172E9F" w:rsidRPr="00172E9F" w:rsidRDefault="00172E9F" w:rsidP="007F4718">
      <w:pPr>
        <w:pStyle w:val="a0"/>
        <w:rPr>
          <w:rFonts w:ascii="Times New Roman" w:hAnsi="Times New Roman" w:cs="Times New Roman"/>
          <w:lang w:val="ru-RU"/>
        </w:rPr>
      </w:pPr>
      <w:r w:rsidRPr="00172E9F">
        <w:rPr>
          <w:rFonts w:ascii="Times New Roman" w:hAnsi="Times New Roman" w:cs="Times New Roman"/>
          <w:lang w:val="ru-RU"/>
        </w:rPr>
        <w:t>Шаблон «Наблюдатель» предназначен для оповещения множества объектов об изменениях состояния другого объекта без жесткой связи между ними. Объект-субъект хранит список наблюдателей и при изменении состояния уведомляет их. Это позволяет системе реагировать на события без прямых зависимостей между компонентами.</w:t>
      </w:r>
    </w:p>
    <w:p w14:paraId="40BA52FF" w14:textId="77777777" w:rsidR="007F4718" w:rsidRPr="00377ABC" w:rsidRDefault="007F4718" w:rsidP="00377ABC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72E9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Сценарии применения </w:t>
      </w:r>
    </w:p>
    <w:p w14:paraId="064E3DE9" w14:textId="204F7579" w:rsidR="007F4718" w:rsidRPr="007F4718" w:rsidRDefault="00377ABC" w:rsidP="007F471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="007F4718" w:rsidRPr="007F4718">
        <w:rPr>
          <w:rFonts w:ascii="Times New Roman" w:eastAsia="Times New Roman" w:hAnsi="Times New Roman" w:cs="Times New Roman"/>
          <w:b/>
          <w:bCs/>
          <w:lang w:val="ru-RU" w:eastAsia="ru-RU"/>
        </w:rPr>
        <w:t>Система</w:t>
      </w:r>
      <w:proofErr w:type="gramEnd"/>
      <w:r w:rsidR="007F4718" w:rsidRPr="007F4718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достижений:</w:t>
      </w:r>
      <w:r w:rsidR="007F4718" w:rsidRPr="007F4718">
        <w:rPr>
          <w:rFonts w:ascii="Times New Roman" w:eastAsia="Times New Roman" w:hAnsi="Times New Roman" w:cs="Times New Roman"/>
          <w:lang w:val="ru-RU" w:eastAsia="ru-RU"/>
        </w:rPr>
        <w:br/>
        <w:t>Игровые подсистемы (физика, бой, квесты) генерируют события о действиях игрока. Система достижений подписывается на эти события и анализирует их, принимая решение о выдаче награды. Источник события не зависит от логики достижений, что упрощает добавление новых условий и наград.</w:t>
      </w:r>
    </w:p>
    <w:p w14:paraId="02A9BC8F" w14:textId="25C0122B" w:rsidR="007F4718" w:rsidRPr="007F4718" w:rsidRDefault="00377ABC" w:rsidP="007F471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="007F4718" w:rsidRPr="007F4718">
        <w:rPr>
          <w:rFonts w:ascii="Times New Roman" w:eastAsia="Times New Roman" w:hAnsi="Times New Roman" w:cs="Times New Roman"/>
          <w:b/>
          <w:bCs/>
          <w:lang w:val="ru-RU" w:eastAsia="ru-RU"/>
        </w:rPr>
        <w:t>Обновление</w:t>
      </w:r>
      <w:proofErr w:type="gramEnd"/>
      <w:r w:rsidR="007F4718" w:rsidRPr="007F4718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пользовательского интерфейса:</w:t>
      </w:r>
      <w:r w:rsidR="007F4718" w:rsidRPr="007F4718">
        <w:rPr>
          <w:rFonts w:ascii="Times New Roman" w:eastAsia="Times New Roman" w:hAnsi="Times New Roman" w:cs="Times New Roman"/>
          <w:lang w:val="ru-RU" w:eastAsia="ru-RU"/>
        </w:rPr>
        <w:br/>
        <w:t>При изменении состояния персонажа (здоровье, мана, очки) объект игрока уведомляет подписанные элементы интерфейса. HUD автоматически обновляет отображаемые значения, не вмешиваясь в игровую логику и не опрашивая состояние вручную.</w:t>
      </w:r>
    </w:p>
    <w:p w14:paraId="44B3742B" w14:textId="0A791366" w:rsidR="007F4718" w:rsidRPr="007F4718" w:rsidRDefault="00377ABC" w:rsidP="007F471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="007F4718" w:rsidRPr="007F4718">
        <w:rPr>
          <w:rFonts w:ascii="Times New Roman" w:eastAsia="Times New Roman" w:hAnsi="Times New Roman" w:cs="Times New Roman"/>
          <w:b/>
          <w:bCs/>
          <w:lang w:val="ru-RU" w:eastAsia="ru-RU"/>
        </w:rPr>
        <w:t>Звуковые</w:t>
      </w:r>
      <w:proofErr w:type="gramEnd"/>
      <w:r w:rsidR="007F4718" w:rsidRPr="007F4718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и визуальные эффекты:</w:t>
      </w:r>
      <w:r w:rsidR="007F4718" w:rsidRPr="007F4718">
        <w:rPr>
          <w:rFonts w:ascii="Times New Roman" w:eastAsia="Times New Roman" w:hAnsi="Times New Roman" w:cs="Times New Roman"/>
          <w:lang w:val="ru-RU" w:eastAsia="ru-RU"/>
        </w:rPr>
        <w:br/>
        <w:t>Одно игровое событие (взрыв, попадание, победа) может одновременно запускать несколько реакций: воспроизведение звука, показ анимации, запуск частиц. Все эти системы подписываются на событие и реагируют независимо друг от друга.</w:t>
      </w:r>
    </w:p>
    <w:p w14:paraId="40FF5B4C" w14:textId="77777777" w:rsidR="00172E9F" w:rsidRPr="00172E9F" w:rsidRDefault="00172E9F" w:rsidP="007F4718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72E9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Возможные ограничения:</w:t>
      </w:r>
    </w:p>
    <w:p w14:paraId="0F929174" w14:textId="6B65293E" w:rsidR="007F4718" w:rsidRDefault="00377ABC" w:rsidP="007F4718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 w:rsidR="007F4718">
        <w:rPr>
          <w:rStyle w:val="af9"/>
        </w:rPr>
        <w:t>Синхронная</w:t>
      </w:r>
      <w:proofErr w:type="gramEnd"/>
      <w:r w:rsidR="007F4718">
        <w:rPr>
          <w:rStyle w:val="af9"/>
        </w:rPr>
        <w:t xml:space="preserve"> обработка уведомлений:</w:t>
      </w:r>
      <w:r w:rsidR="007F4718">
        <w:br/>
        <w:t>Если уведомления рассылаются последовательно, медленный или ресурсоёмкий наблюдатель может задержать выполнение субъекта и повлиять на производительность, что критично для игровых циклов.</w:t>
      </w:r>
    </w:p>
    <w:p w14:paraId="04E2BB47" w14:textId="5EA4B1DC" w:rsidR="007F4718" w:rsidRDefault="00377ABC" w:rsidP="007F4718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 w:rsidR="007F4718">
        <w:rPr>
          <w:rStyle w:val="af9"/>
        </w:rPr>
        <w:t>Неявные</w:t>
      </w:r>
      <w:proofErr w:type="gramEnd"/>
      <w:r w:rsidR="007F4718">
        <w:rPr>
          <w:rStyle w:val="af9"/>
        </w:rPr>
        <w:t xml:space="preserve"> зависимости и сложность отладки:</w:t>
      </w:r>
      <w:r w:rsidR="007F4718">
        <w:br/>
        <w:t>Логика реакции на событие распределена по множеству наблюдателей, из-за чего становится трудно отследить, какие именно действия будут выполнены при возникновении события.</w:t>
      </w:r>
    </w:p>
    <w:p w14:paraId="093745BF" w14:textId="4A138E89" w:rsidR="007F4718" w:rsidRDefault="00377ABC" w:rsidP="007F4718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 w:rsidR="007F4718">
        <w:rPr>
          <w:rStyle w:val="af9"/>
        </w:rPr>
        <w:t>Управление</w:t>
      </w:r>
      <w:proofErr w:type="gramEnd"/>
      <w:r w:rsidR="007F4718">
        <w:rPr>
          <w:rStyle w:val="af9"/>
        </w:rPr>
        <w:t xml:space="preserve"> подписками:</w:t>
      </w:r>
      <w:r w:rsidR="007F4718">
        <w:br/>
        <w:t>При динамическом создании и уничтожении объектов важно корректно подписывать и отписывать наблюдателей. Ошибки в этом процессе могут приводить к утечкам памяти или вызовам методов у уже уничтоженных объектов.</w:t>
      </w:r>
    </w:p>
    <w:p w14:paraId="287B77A5" w14:textId="7CCB1302" w:rsidR="007F4718" w:rsidRDefault="00377ABC" w:rsidP="007F4718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 w:rsidR="007F4718">
        <w:rPr>
          <w:rStyle w:val="af9"/>
        </w:rPr>
        <w:t>Рост</w:t>
      </w:r>
      <w:proofErr w:type="gramEnd"/>
      <w:r w:rsidR="007F4718">
        <w:rPr>
          <w:rStyle w:val="af9"/>
        </w:rPr>
        <w:t xml:space="preserve"> количества уведомлений:</w:t>
      </w:r>
      <w:r w:rsidR="007F4718">
        <w:br/>
        <w:t>При большом числе наблюдателей одно событие может инициировать множество обработок, что увеличивает нагрузку на систему и может негативно сказаться на производительности.</w:t>
      </w:r>
    </w:p>
    <w:p w14:paraId="506BFAC1" w14:textId="597F981A" w:rsidR="00172E9F" w:rsidRPr="00172E9F" w:rsidRDefault="00172E9F" w:rsidP="00172E9F">
      <w:pPr>
        <w:rPr>
          <w:lang w:val="ru-RU"/>
        </w:rPr>
      </w:pPr>
      <w:r>
        <w:rPr>
          <w:lang w:val="ru-RU"/>
        </w:rPr>
        <w:br w:type="page"/>
      </w:r>
    </w:p>
    <w:p w14:paraId="269287F6" w14:textId="77777777" w:rsidR="00172E9F" w:rsidRPr="00172E9F" w:rsidRDefault="00172E9F" w:rsidP="00172E9F">
      <w:pPr>
        <w:pStyle w:val="2"/>
        <w:jc w:val="center"/>
        <w:rPr>
          <w:rStyle w:val="10"/>
          <w:color w:val="auto"/>
          <w:sz w:val="44"/>
          <w:szCs w:val="44"/>
          <w:lang w:val="ru-RU"/>
        </w:rPr>
      </w:pPr>
      <w:bookmarkStart w:id="5" w:name="_Toc217828380"/>
      <w:r w:rsidRPr="00172E9F">
        <w:rPr>
          <w:rStyle w:val="10"/>
          <w:color w:val="auto"/>
          <w:sz w:val="44"/>
          <w:szCs w:val="44"/>
          <w:lang w:val="ru-RU"/>
        </w:rPr>
        <w:lastRenderedPageBreak/>
        <w:t>Контроллер (</w:t>
      </w:r>
      <w:proofErr w:type="spellStart"/>
      <w:r w:rsidRPr="00172E9F">
        <w:rPr>
          <w:rStyle w:val="10"/>
          <w:color w:val="auto"/>
          <w:sz w:val="44"/>
          <w:szCs w:val="44"/>
          <w:lang w:val="ru-RU"/>
        </w:rPr>
        <w:t>Controller</w:t>
      </w:r>
      <w:proofErr w:type="spellEnd"/>
      <w:r w:rsidRPr="00172E9F">
        <w:rPr>
          <w:rStyle w:val="10"/>
          <w:color w:val="auto"/>
          <w:sz w:val="44"/>
          <w:szCs w:val="44"/>
          <w:lang w:val="ru-RU"/>
        </w:rPr>
        <w:t>, GRASP)</w:t>
      </w:r>
      <w:bookmarkEnd w:id="5"/>
    </w:p>
    <w:p w14:paraId="5E769F70" w14:textId="77777777" w:rsidR="00172E9F" w:rsidRPr="00172E9F" w:rsidRDefault="00172E9F" w:rsidP="00172E9F">
      <w:pPr>
        <w:pStyle w:val="a0"/>
        <w:rPr>
          <w:rFonts w:ascii="Times New Roman" w:hAnsi="Times New Roman" w:cs="Times New Roman"/>
          <w:lang w:val="ru-RU"/>
        </w:rPr>
      </w:pPr>
      <w:r w:rsidRPr="00172E9F">
        <w:rPr>
          <w:rFonts w:ascii="Times New Roman" w:hAnsi="Times New Roman" w:cs="Times New Roman"/>
          <w:lang w:val="ru-RU"/>
        </w:rPr>
        <w:t>Шаблон «Контроллер» предполагает выделение специального класса, отвечающего за обработку системных событий и координацию взаимодействия между объектами. Контроллер принимает входные сигналы и распределяет ответственность между другими компонентами системы.</w:t>
      </w:r>
    </w:p>
    <w:p w14:paraId="07CF78F0" w14:textId="77777777" w:rsidR="00172E9F" w:rsidRPr="00172E9F" w:rsidRDefault="00172E9F" w:rsidP="00172E9F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72E9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Сценарии применения (например, в играх):</w:t>
      </w:r>
    </w:p>
    <w:p w14:paraId="7AD7E6B2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Контроллер</w:t>
      </w:r>
      <w:proofErr w:type="gramEnd"/>
      <w:r>
        <w:rPr>
          <w:rStyle w:val="af9"/>
        </w:rPr>
        <w:t xml:space="preserve"> уровня или сцены:</w:t>
      </w:r>
      <w:r>
        <w:br/>
        <w:t>Класс контроллера управляет жизненным циклом уровня: инициализацией объектов, запуском игрового процесса, постановкой на паузу и завершением уровня. Он координирует взаимодействие между персонажами, камерами, звуком и интерфейсом, не вмешиваясь в их внутреннюю реализацию.</w:t>
      </w:r>
    </w:p>
    <w:p w14:paraId="47BA3253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Обработка</w:t>
      </w:r>
      <w:proofErr w:type="gramEnd"/>
      <w:r>
        <w:rPr>
          <w:rStyle w:val="af9"/>
        </w:rPr>
        <w:t xml:space="preserve"> пользовательского ввода:</w:t>
      </w:r>
      <w:r>
        <w:br/>
        <w:t>Контроллер получает события от устройств ввода (клавиатура, мышь, геймпад) и преобразует их в игровые команды. Это позволяет изолировать обработку ввода от логики персонажей и легко изменять схему управления или добавлять новые устройства.</w:t>
      </w:r>
    </w:p>
    <w:p w14:paraId="4D297723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Сетевой</w:t>
      </w:r>
      <w:proofErr w:type="gramEnd"/>
      <w:r>
        <w:rPr>
          <w:rStyle w:val="af9"/>
        </w:rPr>
        <w:t xml:space="preserve"> контроллер:</w:t>
      </w:r>
      <w:r>
        <w:br/>
        <w:t>В многопользовательских играх контроллер принимает сетевые сообщения, обрабатывает их и передает данные соответствующим игровым объектам. Он служит связующим звеном между сетевым уровнем и игровой логикой.</w:t>
      </w:r>
    </w:p>
    <w:p w14:paraId="4399677C" w14:textId="77777777" w:rsidR="00172E9F" w:rsidRPr="00172E9F" w:rsidRDefault="00172E9F" w:rsidP="00172E9F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72E9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Возможные ограничения:</w:t>
      </w:r>
    </w:p>
    <w:p w14:paraId="1D32C656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Перегрузка</w:t>
      </w:r>
      <w:proofErr w:type="gramEnd"/>
      <w:r>
        <w:rPr>
          <w:rStyle w:val="af9"/>
        </w:rPr>
        <w:t xml:space="preserve"> обязанностями:</w:t>
      </w:r>
      <w:r>
        <w:br/>
        <w:t>При неосторожном проектировании контроллер может начать выполнять слишком много функций и превратиться в «толстый» класс, что усложняет сопровождение и тестирование.</w:t>
      </w:r>
    </w:p>
    <w:p w14:paraId="3FEF86BE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Повышенная</w:t>
      </w:r>
      <w:proofErr w:type="gramEnd"/>
      <w:r>
        <w:rPr>
          <w:rStyle w:val="af9"/>
        </w:rPr>
        <w:t xml:space="preserve"> связанность:</w:t>
      </w:r>
      <w:r>
        <w:br/>
        <w:t>Контроллер часто взаимодействует с большим количеством объектов. Изменения в структуре системы могут потребовать правок в контроллере, что снижает гибкость архитектуры.</w:t>
      </w:r>
    </w:p>
    <w:p w14:paraId="6310F506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Снижение</w:t>
      </w:r>
      <w:proofErr w:type="gramEnd"/>
      <w:r>
        <w:rPr>
          <w:rStyle w:val="af9"/>
        </w:rPr>
        <w:t xml:space="preserve"> модульности:</w:t>
      </w:r>
      <w:r>
        <w:br/>
        <w:t>Сильная концентрация логики управления в одном классе может привести к ослаблению ответственности других компонентов и нарушению принципов распределения обязанностей.</w:t>
      </w:r>
    </w:p>
    <w:p w14:paraId="1C94C465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Избыточность</w:t>
      </w:r>
      <w:proofErr w:type="gramEnd"/>
      <w:r>
        <w:rPr>
          <w:rStyle w:val="af9"/>
        </w:rPr>
        <w:t xml:space="preserve"> для простых сценариев:</w:t>
      </w:r>
      <w:r>
        <w:br/>
        <w:t>В небольших или простых системах введение отдельного контроллера может быть неоправданным и привести к лишнему усложнению архитектуры.</w:t>
      </w:r>
    </w:p>
    <w:p w14:paraId="4DCAD33C" w14:textId="791673C5" w:rsidR="00172E9F" w:rsidRPr="00172E9F" w:rsidRDefault="00172E9F" w:rsidP="00172E9F">
      <w:pPr>
        <w:rPr>
          <w:lang w:val="ru-RU"/>
        </w:rPr>
      </w:pPr>
      <w:r>
        <w:rPr>
          <w:lang w:val="ru-RU"/>
        </w:rPr>
        <w:br w:type="page"/>
      </w:r>
    </w:p>
    <w:p w14:paraId="7B17EEB9" w14:textId="77777777" w:rsidR="00172E9F" w:rsidRDefault="00172E9F" w:rsidP="00172E9F">
      <w:pPr>
        <w:pStyle w:val="2"/>
        <w:jc w:val="center"/>
        <w:rPr>
          <w:rStyle w:val="10"/>
          <w:color w:val="auto"/>
          <w:sz w:val="44"/>
          <w:szCs w:val="44"/>
          <w:lang w:val="ru-RU"/>
        </w:rPr>
      </w:pPr>
      <w:bookmarkStart w:id="6" w:name="_Toc217828381"/>
      <w:r w:rsidRPr="00172E9F">
        <w:rPr>
          <w:rStyle w:val="10"/>
          <w:color w:val="auto"/>
          <w:sz w:val="44"/>
          <w:szCs w:val="44"/>
          <w:lang w:val="ru-RU"/>
        </w:rPr>
        <w:lastRenderedPageBreak/>
        <w:t>Эксперт по информации (Information Expert, GRASP)</w:t>
      </w:r>
      <w:bookmarkEnd w:id="6"/>
    </w:p>
    <w:p w14:paraId="3CCBC95C" w14:textId="77777777" w:rsidR="00172E9F" w:rsidRPr="00172E9F" w:rsidRDefault="00172E9F" w:rsidP="00172E9F">
      <w:pPr>
        <w:pStyle w:val="a0"/>
        <w:rPr>
          <w:rFonts w:ascii="Times New Roman" w:hAnsi="Times New Roman" w:cs="Times New Roman"/>
          <w:lang w:val="ru-RU"/>
        </w:rPr>
      </w:pPr>
    </w:p>
    <w:p w14:paraId="602E20CC" w14:textId="77777777" w:rsidR="00172E9F" w:rsidRPr="00172E9F" w:rsidRDefault="00172E9F" w:rsidP="00172E9F">
      <w:pPr>
        <w:pStyle w:val="a0"/>
        <w:rPr>
          <w:rFonts w:ascii="Times New Roman" w:hAnsi="Times New Roman" w:cs="Times New Roman"/>
          <w:lang w:val="ru-RU"/>
        </w:rPr>
      </w:pPr>
      <w:r w:rsidRPr="00172E9F">
        <w:rPr>
          <w:rFonts w:ascii="Times New Roman" w:hAnsi="Times New Roman" w:cs="Times New Roman"/>
          <w:lang w:val="ru-RU"/>
        </w:rPr>
        <w:t>Шаблон «Эксперт по информации» рекомендует назначать ответственность тому классу, который обладает всей необходимой информацией для выполнения операции. Это позволяет сделать код более логичным и уменьшить количество зависимостей.</w:t>
      </w:r>
    </w:p>
    <w:p w14:paraId="64AD1A08" w14:textId="77777777" w:rsidR="00172E9F" w:rsidRPr="00172E9F" w:rsidRDefault="00172E9F" w:rsidP="00172E9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72E9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Сценарии применения (например, в играх):</w:t>
      </w:r>
    </w:p>
    <w:p w14:paraId="1DAC6251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Подсчёт</w:t>
      </w:r>
      <w:proofErr w:type="gramEnd"/>
      <w:r>
        <w:rPr>
          <w:rStyle w:val="af9"/>
        </w:rPr>
        <w:t xml:space="preserve"> очков и уровня персонажа:</w:t>
      </w:r>
      <w:r>
        <w:br/>
        <w:t>Класс персонажа хранит количество очков опыта и текущий уровень, поэтому логично реализовать методы расчёта уровня и прогресса непосредственно в этом классе. Это упрощает логику и устраняет необходимость во внешних вычислительных классах.</w:t>
      </w:r>
    </w:p>
    <w:p w14:paraId="79448009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Проверка</w:t>
      </w:r>
      <w:proofErr w:type="gramEnd"/>
      <w:r>
        <w:rPr>
          <w:rStyle w:val="af9"/>
        </w:rPr>
        <w:t xml:space="preserve"> столкновений объектов:</w:t>
      </w:r>
      <w:r>
        <w:br/>
        <w:t>Игровой объект содержит данные о своих координатах, размерах и форме. Метод проверки столкновения с другим объектом логично размещать в этом же классе, так как он располагает всей необходимой информацией для вычислений.</w:t>
      </w:r>
    </w:p>
    <w:p w14:paraId="53F0C577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Сохранение</w:t>
      </w:r>
      <w:proofErr w:type="gramEnd"/>
      <w:r>
        <w:rPr>
          <w:rStyle w:val="af9"/>
        </w:rPr>
        <w:t xml:space="preserve"> состояния игры:</w:t>
      </w:r>
      <w:r>
        <w:br/>
        <w:t>Объект, представляющий состояние игры, хранит данные о текущем прогрессе, настройках и параметрах мира. Реализация методов сериализации и сохранения данных в этом классе упрощает процесс сохранения и восстановления игры.</w:t>
      </w:r>
    </w:p>
    <w:p w14:paraId="0F67FE76" w14:textId="77777777" w:rsidR="00172E9F" w:rsidRPr="00172E9F" w:rsidRDefault="00172E9F" w:rsidP="00172E9F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72E9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Возможные ограничения:</w:t>
      </w:r>
    </w:p>
    <w:p w14:paraId="4DC306A2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Перегрузка</w:t>
      </w:r>
      <w:proofErr w:type="gramEnd"/>
      <w:r>
        <w:rPr>
          <w:rStyle w:val="af9"/>
        </w:rPr>
        <w:t xml:space="preserve"> обязанностями класса:</w:t>
      </w:r>
      <w:r>
        <w:br/>
        <w:t>Назначение слишком большого количества операций одному объекту может привести к снижению связности и превращению класса в трудно поддерживаемый «монолит».</w:t>
      </w:r>
    </w:p>
    <w:p w14:paraId="4DE24DA4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Жесткая</w:t>
      </w:r>
      <w:proofErr w:type="gramEnd"/>
      <w:r>
        <w:rPr>
          <w:rStyle w:val="af9"/>
        </w:rPr>
        <w:t xml:space="preserve"> связь данных и логики:</w:t>
      </w:r>
      <w:r>
        <w:br/>
        <w:t>Изменение алгоритмов обработки данных требует изменения самого класса, что снижает гибкость и усложняет повторное использование.</w:t>
      </w:r>
    </w:p>
    <w:p w14:paraId="7DC96FC8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Ограниченная</w:t>
      </w:r>
      <w:proofErr w:type="gramEnd"/>
      <w:r>
        <w:rPr>
          <w:rStyle w:val="af9"/>
        </w:rPr>
        <w:t xml:space="preserve"> масштабируемость:</w:t>
      </w:r>
      <w:r>
        <w:br/>
        <w:t>При росте функциональности класса может потребоваться его рефакторинг и выделение вспомогательных классов, что усложняет развитие системы.</w:t>
      </w:r>
    </w:p>
    <w:p w14:paraId="33D23861" w14:textId="77777777" w:rsidR="00377ABC" w:rsidRDefault="00377ABC" w:rsidP="00377ABC">
      <w:pPr>
        <w:pStyle w:val="af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9"/>
        </w:rPr>
        <w:t>Сложность</w:t>
      </w:r>
      <w:proofErr w:type="gramEnd"/>
      <w:r>
        <w:rPr>
          <w:rStyle w:val="af9"/>
        </w:rPr>
        <w:t xml:space="preserve"> тестирования:</w:t>
      </w:r>
      <w:r>
        <w:br/>
        <w:t>Класс, совмещающий хранение данных и сложную логику обработки, труднее изолировать при модульном тестировании.</w:t>
      </w:r>
    </w:p>
    <w:p w14:paraId="4041AABF" w14:textId="2E71D867" w:rsidR="00326740" w:rsidRDefault="00326740">
      <w:pPr>
        <w:pStyle w:val="a0"/>
        <w:rPr>
          <w:lang w:val="ru-RU"/>
        </w:rPr>
      </w:pPr>
    </w:p>
    <w:p w14:paraId="6B8EE2B4" w14:textId="77777777" w:rsidR="00377ABC" w:rsidRDefault="00377ABC">
      <w:pPr>
        <w:pStyle w:val="a0"/>
        <w:rPr>
          <w:lang w:val="ru-RU"/>
        </w:rPr>
      </w:pPr>
    </w:p>
    <w:p w14:paraId="727DE46F" w14:textId="62B161EB" w:rsidR="00377ABC" w:rsidRDefault="00377ABC">
      <w:pPr>
        <w:rPr>
          <w:lang w:val="ru-RU"/>
        </w:rPr>
      </w:pPr>
      <w:r>
        <w:rPr>
          <w:lang w:val="ru-RU"/>
        </w:rPr>
        <w:br w:type="page"/>
      </w:r>
    </w:p>
    <w:p w14:paraId="48B0D675" w14:textId="2BFEA7E1" w:rsidR="00377ABC" w:rsidRDefault="00377ABC" w:rsidP="00377ABC">
      <w:pPr>
        <w:pStyle w:val="2"/>
        <w:jc w:val="center"/>
        <w:rPr>
          <w:rStyle w:val="10"/>
          <w:color w:val="auto"/>
          <w:sz w:val="44"/>
          <w:szCs w:val="44"/>
          <w:lang w:val="ru-RU"/>
        </w:rPr>
      </w:pPr>
      <w:bookmarkStart w:id="7" w:name="_Toc217828382"/>
      <w:r>
        <w:rPr>
          <w:rStyle w:val="10"/>
          <w:color w:val="auto"/>
          <w:sz w:val="44"/>
          <w:szCs w:val="44"/>
          <w:lang w:val="ru-RU"/>
        </w:rPr>
        <w:lastRenderedPageBreak/>
        <w:t>Выводы</w:t>
      </w:r>
      <w:bookmarkEnd w:id="7"/>
    </w:p>
    <w:p w14:paraId="0C7391E6" w14:textId="77777777" w:rsidR="00377ABC" w:rsidRDefault="00377ABC">
      <w:pPr>
        <w:rPr>
          <w:lang w:val="ru-RU"/>
        </w:rPr>
      </w:pPr>
    </w:p>
    <w:p w14:paraId="4D88653D" w14:textId="77777777" w:rsidR="00377ABC" w:rsidRPr="00377ABC" w:rsidRDefault="00377ABC" w:rsidP="00377ABC">
      <w:pPr>
        <w:pStyle w:val="a0"/>
        <w:rPr>
          <w:rFonts w:ascii="Times New Roman" w:hAnsi="Times New Roman" w:cs="Times New Roman"/>
          <w:lang w:val="ru-RU"/>
        </w:rPr>
      </w:pPr>
      <w:r w:rsidRPr="00377ABC">
        <w:rPr>
          <w:rFonts w:ascii="Times New Roman" w:hAnsi="Times New Roman" w:cs="Times New Roman"/>
          <w:lang w:val="ru-RU"/>
        </w:rPr>
        <w:t xml:space="preserve">В ходе выполнения лабораторной работы были рассмотрены и проанализированы шаблоны проектирования из каталогов </w:t>
      </w:r>
      <w:proofErr w:type="spellStart"/>
      <w:r w:rsidRPr="00377ABC">
        <w:rPr>
          <w:rFonts w:ascii="Times New Roman" w:hAnsi="Times New Roman" w:cs="Times New Roman"/>
          <w:lang w:val="ru-RU"/>
        </w:rPr>
        <w:t>GoF</w:t>
      </w:r>
      <w:proofErr w:type="spellEnd"/>
      <w:r w:rsidRPr="00377ABC">
        <w:rPr>
          <w:rFonts w:ascii="Times New Roman" w:hAnsi="Times New Roman" w:cs="Times New Roman"/>
          <w:lang w:val="ru-RU"/>
        </w:rPr>
        <w:t xml:space="preserve"> и GRASP, применяемые при проектировании архитектуры программных систем. Для каждого выбранного шаблона были описаны основные идеи, приведены практические сценарии использования, преимущественно из области разработки компьютерных игр, а также рассмотрены возможные ограничения и проблемы, возникающие при их применении.</w:t>
      </w:r>
    </w:p>
    <w:p w14:paraId="04A0B78C" w14:textId="77777777" w:rsidR="00377ABC" w:rsidRPr="00377ABC" w:rsidRDefault="00377ABC" w:rsidP="00377ABC">
      <w:pPr>
        <w:pStyle w:val="a0"/>
        <w:rPr>
          <w:rFonts w:ascii="Times New Roman" w:hAnsi="Times New Roman" w:cs="Times New Roman"/>
          <w:lang w:val="ru-RU"/>
        </w:rPr>
      </w:pPr>
      <w:r w:rsidRPr="00377ABC">
        <w:rPr>
          <w:rFonts w:ascii="Times New Roman" w:hAnsi="Times New Roman" w:cs="Times New Roman"/>
          <w:lang w:val="ru-RU"/>
        </w:rPr>
        <w:t xml:space="preserve">Анализ показал, что шаблоны проектирования позволяют повысить гибкость, расширяемость и </w:t>
      </w:r>
      <w:proofErr w:type="spellStart"/>
      <w:r w:rsidRPr="00377ABC">
        <w:rPr>
          <w:rFonts w:ascii="Times New Roman" w:hAnsi="Times New Roman" w:cs="Times New Roman"/>
          <w:lang w:val="ru-RU"/>
        </w:rPr>
        <w:t>поддерживаемость</w:t>
      </w:r>
      <w:proofErr w:type="spellEnd"/>
      <w:r w:rsidRPr="00377ABC">
        <w:rPr>
          <w:rFonts w:ascii="Times New Roman" w:hAnsi="Times New Roman" w:cs="Times New Roman"/>
          <w:lang w:val="ru-RU"/>
        </w:rPr>
        <w:t xml:space="preserve"> программных систем за счёт правильного распределения ответственности между компонентами. В частности, шаблоны </w:t>
      </w:r>
      <w:proofErr w:type="spellStart"/>
      <w:r w:rsidRPr="00377ABC">
        <w:rPr>
          <w:rFonts w:ascii="Times New Roman" w:hAnsi="Times New Roman" w:cs="Times New Roman"/>
          <w:lang w:val="ru-RU"/>
        </w:rPr>
        <w:t>GoF</w:t>
      </w:r>
      <w:proofErr w:type="spellEnd"/>
      <w:r w:rsidRPr="00377ABC">
        <w:rPr>
          <w:rFonts w:ascii="Times New Roman" w:hAnsi="Times New Roman" w:cs="Times New Roman"/>
          <w:lang w:val="ru-RU"/>
        </w:rPr>
        <w:t xml:space="preserve"> ориентированы на решение типовых архитектурных задач и организацию взаимодействия объектов, тогда как шаблоны GRASP помогают принимать обоснованные решения при назначении обязанностей классам.</w:t>
      </w:r>
    </w:p>
    <w:p w14:paraId="24AE15EE" w14:textId="77777777" w:rsidR="00377ABC" w:rsidRPr="00377ABC" w:rsidRDefault="00377ABC" w:rsidP="00377ABC">
      <w:pPr>
        <w:pStyle w:val="a0"/>
        <w:rPr>
          <w:rFonts w:ascii="Times New Roman" w:hAnsi="Times New Roman" w:cs="Times New Roman"/>
          <w:lang w:val="ru-RU"/>
        </w:rPr>
      </w:pPr>
      <w:r w:rsidRPr="00377ABC">
        <w:rPr>
          <w:rFonts w:ascii="Times New Roman" w:hAnsi="Times New Roman" w:cs="Times New Roman"/>
          <w:lang w:val="ru-RU"/>
        </w:rPr>
        <w:t>При этом использование шаблонов требует осознанного подхода, так как их чрезмерное или неуместное применение может привести к усложнению архитектуры, снижению производительности и ухудшению читаемости кода. Таким образом, шаблоны проектирования следует рассматривать как инструмент, эффективность которого напрямую зависит от контекста задачи и требований к системе.</w:t>
      </w:r>
    </w:p>
    <w:p w14:paraId="4A066E47" w14:textId="77777777" w:rsidR="00377ABC" w:rsidRPr="00172E9F" w:rsidRDefault="00377ABC">
      <w:pPr>
        <w:pStyle w:val="a0"/>
        <w:rPr>
          <w:lang w:val="ru-RU"/>
        </w:rPr>
      </w:pPr>
    </w:p>
    <w:sectPr w:rsidR="00377ABC" w:rsidRPr="00172E9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06CEA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42C4B05"/>
    <w:multiLevelType w:val="multilevel"/>
    <w:tmpl w:val="ACD2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290F"/>
    <w:multiLevelType w:val="multilevel"/>
    <w:tmpl w:val="B772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61439"/>
    <w:multiLevelType w:val="multilevel"/>
    <w:tmpl w:val="22C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A1627"/>
    <w:multiLevelType w:val="multilevel"/>
    <w:tmpl w:val="0B2C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E7905"/>
    <w:multiLevelType w:val="multilevel"/>
    <w:tmpl w:val="FA60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D7EB8"/>
    <w:multiLevelType w:val="multilevel"/>
    <w:tmpl w:val="5A4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92A26"/>
    <w:multiLevelType w:val="multilevel"/>
    <w:tmpl w:val="60F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E28EC"/>
    <w:multiLevelType w:val="multilevel"/>
    <w:tmpl w:val="1A9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D15FB"/>
    <w:multiLevelType w:val="multilevel"/>
    <w:tmpl w:val="F19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804D9"/>
    <w:multiLevelType w:val="multilevel"/>
    <w:tmpl w:val="63D6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22318"/>
    <w:multiLevelType w:val="multilevel"/>
    <w:tmpl w:val="30F0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B5ED4"/>
    <w:multiLevelType w:val="multilevel"/>
    <w:tmpl w:val="5686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56E4A"/>
    <w:multiLevelType w:val="multilevel"/>
    <w:tmpl w:val="933E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A17CD"/>
    <w:multiLevelType w:val="multilevel"/>
    <w:tmpl w:val="7AF0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37073"/>
    <w:multiLevelType w:val="multilevel"/>
    <w:tmpl w:val="948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15069"/>
    <w:multiLevelType w:val="multilevel"/>
    <w:tmpl w:val="412E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389500">
    <w:abstractNumId w:val="0"/>
  </w:num>
  <w:num w:numId="2" w16cid:durableId="403340843">
    <w:abstractNumId w:val="4"/>
  </w:num>
  <w:num w:numId="3" w16cid:durableId="1215314685">
    <w:abstractNumId w:val="2"/>
  </w:num>
  <w:num w:numId="4" w16cid:durableId="30107069">
    <w:abstractNumId w:val="7"/>
  </w:num>
  <w:num w:numId="5" w16cid:durableId="604729693">
    <w:abstractNumId w:val="14"/>
  </w:num>
  <w:num w:numId="6" w16cid:durableId="312563927">
    <w:abstractNumId w:val="12"/>
  </w:num>
  <w:num w:numId="7" w16cid:durableId="1630554051">
    <w:abstractNumId w:val="16"/>
  </w:num>
  <w:num w:numId="8" w16cid:durableId="1661739158">
    <w:abstractNumId w:val="13"/>
  </w:num>
  <w:num w:numId="9" w16cid:durableId="419064595">
    <w:abstractNumId w:val="11"/>
  </w:num>
  <w:num w:numId="10" w16cid:durableId="1640576031">
    <w:abstractNumId w:val="1"/>
  </w:num>
  <w:num w:numId="11" w16cid:durableId="160052270">
    <w:abstractNumId w:val="6"/>
  </w:num>
  <w:num w:numId="12" w16cid:durableId="364642578">
    <w:abstractNumId w:val="3"/>
  </w:num>
  <w:num w:numId="13" w16cid:durableId="858003738">
    <w:abstractNumId w:val="8"/>
  </w:num>
  <w:num w:numId="14" w16cid:durableId="1855219543">
    <w:abstractNumId w:val="5"/>
  </w:num>
  <w:num w:numId="15" w16cid:durableId="484124114">
    <w:abstractNumId w:val="10"/>
  </w:num>
  <w:num w:numId="16" w16cid:durableId="30811240">
    <w:abstractNumId w:val="9"/>
  </w:num>
  <w:num w:numId="17" w16cid:durableId="1034228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740"/>
    <w:rsid w:val="00172E9F"/>
    <w:rsid w:val="00326740"/>
    <w:rsid w:val="00377ABC"/>
    <w:rsid w:val="005D78AC"/>
    <w:rsid w:val="006F107F"/>
    <w:rsid w:val="007F4718"/>
    <w:rsid w:val="00930D61"/>
    <w:rsid w:val="00DC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DC807"/>
  <w15:docId w15:val="{688BF547-3ADB-4462-A672-A2C3E5A7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te Heading"/>
    <w:basedOn w:val="a"/>
    <w:next w:val="a"/>
    <w:link w:val="af2"/>
    <w:rsid w:val="00172E9F"/>
    <w:pPr>
      <w:spacing w:after="0"/>
    </w:pPr>
  </w:style>
  <w:style w:type="character" w:customStyle="1" w:styleId="af2">
    <w:name w:val="Заголовок записки Знак"/>
    <w:basedOn w:val="a1"/>
    <w:link w:val="af1"/>
    <w:rsid w:val="00172E9F"/>
  </w:style>
  <w:style w:type="paragraph" w:styleId="af3">
    <w:name w:val="E-mail Signature"/>
    <w:basedOn w:val="a"/>
    <w:link w:val="af4"/>
    <w:rsid w:val="00172E9F"/>
    <w:pPr>
      <w:spacing w:after="0"/>
    </w:pPr>
  </w:style>
  <w:style w:type="character" w:customStyle="1" w:styleId="af4">
    <w:name w:val="Электронная подпись Знак"/>
    <w:basedOn w:val="a1"/>
    <w:link w:val="af3"/>
    <w:rsid w:val="00172E9F"/>
  </w:style>
  <w:style w:type="paragraph" w:styleId="11">
    <w:name w:val="index 1"/>
    <w:basedOn w:val="a"/>
    <w:next w:val="a"/>
    <w:autoRedefine/>
    <w:rsid w:val="00172E9F"/>
    <w:pPr>
      <w:spacing w:after="0"/>
      <w:ind w:left="240" w:hanging="240"/>
    </w:pPr>
  </w:style>
  <w:style w:type="paragraph" w:styleId="af5">
    <w:name w:val="index heading"/>
    <w:basedOn w:val="a"/>
    <w:next w:val="11"/>
    <w:rsid w:val="00172E9F"/>
    <w:rPr>
      <w:rFonts w:asciiTheme="majorHAnsi" w:eastAsiaTheme="majorEastAsia" w:hAnsiTheme="majorHAnsi" w:cstheme="majorBidi"/>
      <w:b/>
      <w:bCs/>
    </w:rPr>
  </w:style>
  <w:style w:type="paragraph" w:styleId="31">
    <w:name w:val="index 3"/>
    <w:basedOn w:val="a"/>
    <w:next w:val="a"/>
    <w:autoRedefine/>
    <w:rsid w:val="00172E9F"/>
    <w:pPr>
      <w:spacing w:after="0"/>
      <w:ind w:left="720" w:hanging="240"/>
    </w:pPr>
  </w:style>
  <w:style w:type="paragraph" w:styleId="51">
    <w:name w:val="index 5"/>
    <w:basedOn w:val="a"/>
    <w:next w:val="a"/>
    <w:autoRedefine/>
    <w:rsid w:val="00172E9F"/>
    <w:pPr>
      <w:spacing w:after="0"/>
      <w:ind w:left="1200" w:hanging="240"/>
    </w:pPr>
  </w:style>
  <w:style w:type="paragraph" w:styleId="91">
    <w:name w:val="index 9"/>
    <w:basedOn w:val="a"/>
    <w:next w:val="a"/>
    <w:autoRedefine/>
    <w:rsid w:val="00172E9F"/>
    <w:pPr>
      <w:spacing w:after="0"/>
      <w:ind w:left="2160" w:hanging="240"/>
    </w:pPr>
  </w:style>
  <w:style w:type="paragraph" w:styleId="21">
    <w:name w:val="Quote"/>
    <w:basedOn w:val="a"/>
    <w:next w:val="a"/>
    <w:link w:val="22"/>
    <w:rsid w:val="00172E9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rsid w:val="00172E9F"/>
    <w:rPr>
      <w:i/>
      <w:iCs/>
      <w:color w:val="404040" w:themeColor="text1" w:themeTint="BF"/>
    </w:rPr>
  </w:style>
  <w:style w:type="character" w:styleId="HTML">
    <w:name w:val="HTML Cite"/>
    <w:basedOn w:val="a1"/>
    <w:rsid w:val="00172E9F"/>
    <w:rPr>
      <w:i/>
      <w:iCs/>
    </w:rPr>
  </w:style>
  <w:style w:type="paragraph" w:styleId="af6">
    <w:name w:val="Message Header"/>
    <w:basedOn w:val="a"/>
    <w:link w:val="af7"/>
    <w:rsid w:val="00172E9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af7">
    <w:name w:val="Шапка Знак"/>
    <w:basedOn w:val="a1"/>
    <w:link w:val="af6"/>
    <w:rsid w:val="00172E9F"/>
    <w:rPr>
      <w:rFonts w:asciiTheme="majorHAnsi" w:eastAsiaTheme="majorEastAsia" w:hAnsiTheme="majorHAnsi" w:cstheme="majorBidi"/>
      <w:shd w:val="pct20" w:color="auto" w:fill="auto"/>
    </w:rPr>
  </w:style>
  <w:style w:type="paragraph" w:styleId="af8">
    <w:name w:val="Normal (Web)"/>
    <w:basedOn w:val="a"/>
    <w:uiPriority w:val="99"/>
    <w:unhideWhenUsed/>
    <w:rsid w:val="007F471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9">
    <w:name w:val="Strong"/>
    <w:basedOn w:val="a1"/>
    <w:uiPriority w:val="22"/>
    <w:qFormat/>
    <w:rsid w:val="007F4718"/>
    <w:rPr>
      <w:b/>
      <w:bCs/>
    </w:rPr>
  </w:style>
  <w:style w:type="character" w:styleId="HTML0">
    <w:name w:val="HTML Code"/>
    <w:basedOn w:val="a1"/>
    <w:uiPriority w:val="99"/>
    <w:unhideWhenUsed/>
    <w:rsid w:val="007F4718"/>
    <w:rPr>
      <w:rFonts w:ascii="Courier New" w:eastAsia="Times New Roman" w:hAnsi="Courier New" w:cs="Courier New"/>
      <w:sz w:val="20"/>
      <w:szCs w:val="20"/>
    </w:rPr>
  </w:style>
  <w:style w:type="paragraph" w:styleId="23">
    <w:name w:val="toc 2"/>
    <w:basedOn w:val="a"/>
    <w:next w:val="a"/>
    <w:autoRedefine/>
    <w:uiPriority w:val="39"/>
    <w:rsid w:val="00377AB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AC987-72CE-48A9-910D-CA444B2AA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1732</Words>
  <Characters>9876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Алекс Ястребов</cp:lastModifiedBy>
  <cp:revision>5</cp:revision>
  <cp:lastPrinted>2025-12-28T11:34:00Z</cp:lastPrinted>
  <dcterms:created xsi:type="dcterms:W3CDTF">2025-12-28T11:06:00Z</dcterms:created>
  <dcterms:modified xsi:type="dcterms:W3CDTF">2025-12-28T11:34:00Z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