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7777777"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 xml:space="preserve">Εργασια 13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Default="00D164ED" w:rsidP="00D164ED">
      <w:pPr>
        <w:rPr>
          <w:b/>
          <w:bCs/>
          <w:sz w:val="32"/>
          <w:szCs w:val="32"/>
          <w:lang w:val="el-GR"/>
        </w:rPr>
        <w:sectPr w:rsidR="00D164ED"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6505EB30" w:rsidR="00D164ED" w:rsidRPr="00D164ED" w:rsidRDefault="00D164ED" w:rsidP="00D164ED">
      <w:pPr>
        <w:rPr>
          <w:lang w:val="el-GR"/>
        </w:rPr>
      </w:pPr>
      <w:r w:rsidRPr="00D164ED">
        <w:rPr>
          <w:b/>
          <w:bCs/>
          <w:sz w:val="32"/>
          <w:szCs w:val="32"/>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w:t>
      </w:r>
      <w:proofErr w:type="spellStart"/>
      <w:r>
        <w:rPr>
          <w:lang w:val="el-GR"/>
        </w:rPr>
        <w:t>δημιουργίσουμε</w:t>
      </w:r>
      <w:proofErr w:type="spellEnd"/>
      <w:r>
        <w:rPr>
          <w:lang w:val="el-GR"/>
        </w:rPr>
        <w:t xml:space="preserve"> ένα απλό δίκτυο σε </w:t>
      </w:r>
      <w:r>
        <w:t>Python</w:t>
      </w:r>
      <w:r w:rsidRPr="00D164ED">
        <w:rPr>
          <w:lang w:val="el-GR"/>
        </w:rPr>
        <w:t xml:space="preserve"> </w:t>
      </w:r>
      <w:proofErr w:type="spellStart"/>
      <w:r>
        <w:rPr>
          <w:lang w:val="el-GR"/>
        </w:rPr>
        <w:t>χρησημοποιόντας</w:t>
      </w:r>
      <w:proofErr w:type="spellEnd"/>
      <w:r>
        <w:rPr>
          <w:lang w:val="el-GR"/>
        </w:rPr>
        <w:t xml:space="preserve"> τη βιβλιοθήκη </w:t>
      </w:r>
      <w:proofErr w:type="spellStart"/>
      <w:r>
        <w:t>Simpy</w:t>
      </w:r>
      <w:proofErr w:type="spellEnd"/>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 xml:space="preserve">Για να </w:t>
      </w:r>
      <w:proofErr w:type="spellStart"/>
      <w:r w:rsidRPr="00AA78A6">
        <w:rPr>
          <w:lang w:val="el-GR"/>
        </w:rPr>
        <w:t>μοντελοποιήσουμε</w:t>
      </w:r>
      <w:proofErr w:type="spellEnd"/>
      <w:r w:rsidRPr="00AA78A6">
        <w:rPr>
          <w:lang w:val="el-GR"/>
        </w:rPr>
        <w:t xml:space="preserve"> τη ροή των πακέτων, θα ορίσουμε τρεις κύριες "οντότητες" που λειτουργούν ως</w:t>
      </w:r>
      <w:r w:rsidRPr="00AA78A6">
        <w:t> processes </w:t>
      </w:r>
      <w:r w:rsidRPr="00AA78A6">
        <w:rPr>
          <w:lang w:val="el-GR"/>
        </w:rPr>
        <w:t xml:space="preserve">στο </w:t>
      </w:r>
      <w:proofErr w:type="spellStart"/>
      <w:r w:rsidRPr="00AA78A6">
        <w:t>SimPy</w:t>
      </w:r>
      <w:proofErr w:type="spellEnd"/>
      <w:r w:rsidRPr="00AA78A6">
        <w:rPr>
          <w:lang w:val="el-GR"/>
        </w:rPr>
        <w:t>:</w:t>
      </w:r>
    </w:p>
    <w:p w14:paraId="4F3AC2A1" w14:textId="77777777" w:rsidR="00AA78A6" w:rsidRPr="00AA78A6" w:rsidRDefault="00AA78A6" w:rsidP="00AA78A6">
      <w:pPr>
        <w:numPr>
          <w:ilvl w:val="0"/>
          <w:numId w:val="4"/>
        </w:numPr>
        <w:rPr>
          <w:lang w:val="el-GR"/>
        </w:rPr>
      </w:pPr>
      <w:proofErr w:type="spellStart"/>
      <w:r w:rsidRPr="00AA78A6">
        <w:t>SourceHost</w:t>
      </w:r>
      <w:proofErr w:type="spellEnd"/>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proofErr w:type="spellStart"/>
      <w:r w:rsidRPr="00AA78A6">
        <w:t>DestinationHost</w:t>
      </w:r>
      <w:proofErr w:type="spellEnd"/>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lastRenderedPageBreak/>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xml:space="preserve">: Επειδή το μέγεθος των </w:t>
      </w:r>
      <w:proofErr w:type="gramStart"/>
      <w:r w:rsidRPr="00222F9D">
        <w:rPr>
          <w:lang w:val="el-GR"/>
        </w:rPr>
        <w:t>πακέτων  είναι</w:t>
      </w:r>
      <w:proofErr w:type="gramEnd"/>
      <w:r w:rsidRPr="00222F9D">
        <w:rPr>
          <w:lang w:val="el-GR"/>
        </w:rPr>
        <w:t xml:space="preserve">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Κλάση</w:t>
      </w:r>
      <w:proofErr w:type="spellEnd"/>
      <w:r w:rsidRPr="00222F9D">
        <w:rPr>
          <w:b/>
          <w:bCs/>
          <w:sz w:val="40"/>
          <w:szCs w:val="40"/>
        </w:rPr>
        <w:t>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lastRenderedPageBreak/>
        <w:br/>
      </w:r>
      <w:r w:rsidRPr="00222F9D">
        <w:rPr>
          <w:b/>
          <w:bCs/>
          <w:sz w:val="40"/>
          <w:szCs w:val="40"/>
          <w:lang w:val="el-GR"/>
        </w:rPr>
        <w:t>Η Συνάρτηση</w:t>
      </w:r>
      <w:r w:rsidRPr="00222F9D">
        <w:rPr>
          <w:b/>
          <w:bCs/>
          <w:sz w:val="40"/>
          <w:szCs w:val="40"/>
        </w:rPr>
        <w:t> source</w:t>
      </w:r>
      <w:r w:rsidRPr="00222F9D">
        <w:rPr>
          <w:b/>
          <w:bCs/>
          <w:sz w:val="40"/>
          <w:szCs w:val="40"/>
          <w:lang w:val="el-GR"/>
        </w:rPr>
        <w:t>_</w:t>
      </w:r>
      <w:proofErr w:type="gramStart"/>
      <w:r w:rsidRPr="00222F9D">
        <w:rPr>
          <w:b/>
          <w:bCs/>
          <w:sz w:val="40"/>
          <w:szCs w:val="40"/>
        </w:rPr>
        <w:t>host </w:t>
      </w:r>
      <w:r w:rsidRPr="00222F9D">
        <w:rPr>
          <w:b/>
          <w:bCs/>
          <w:sz w:val="40"/>
          <w:szCs w:val="40"/>
          <w:lang w:val="el-GR"/>
        </w:rPr>
        <w:t>:</w:t>
      </w:r>
      <w:proofErr w:type="gramEnd"/>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proofErr w:type="gramStart"/>
      <w:r w:rsidRPr="00222F9D">
        <w:t>True</w:t>
      </w:r>
      <w:r w:rsidRPr="00222F9D">
        <w:rPr>
          <w:lang w:val="el-GR"/>
        </w:rPr>
        <w:t>::</w:t>
      </w:r>
      <w:proofErr w:type="gramEnd"/>
      <w:r w:rsidRPr="00222F9D">
        <w:rPr>
          <w:lang w:val="el-GR"/>
        </w:rPr>
        <w:t xml:space="preserve">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w:t>
      </w:r>
      <w:proofErr w:type="spellStart"/>
      <w:r w:rsidRPr="00222F9D">
        <w:t>simpy</w:t>
      </w:r>
      <w:proofErr w:type="spellEnd"/>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proofErr w:type="spellStart"/>
      <w:r w:rsidRPr="00222F9D">
        <w:t>SimPy</w:t>
      </w:r>
      <w:proofErr w:type="spellEnd"/>
      <w:r w:rsidRPr="00222F9D">
        <w:rPr>
          <w:lang w:val="el-GR"/>
        </w:rPr>
        <w:t xml:space="preserve">. "Παγώνει" την εκτέλεση της συνάρτησης για ένα συγκεκριμένο χρονικό διάστημα. </w:t>
      </w:r>
      <w:proofErr w:type="spellStart"/>
      <w:r w:rsidRPr="00222F9D">
        <w:t>Έτσι</w:t>
      </w:r>
      <w:proofErr w:type="spellEnd"/>
      <w:r w:rsidRPr="00222F9D">
        <w:t xml:space="preserve">, </w:t>
      </w:r>
      <w:proofErr w:type="spellStart"/>
      <w:r w:rsidRPr="00222F9D">
        <w:t>μοντελο</w:t>
      </w:r>
      <w:proofErr w:type="spellEnd"/>
      <w:r w:rsidRPr="00222F9D">
        <w:t xml:space="preserve">ποιούμε </w:t>
      </w:r>
      <w:proofErr w:type="spellStart"/>
      <w:r w:rsidRPr="00222F9D">
        <w:t>τον</w:t>
      </w:r>
      <w:proofErr w:type="spellEnd"/>
      <w:r w:rsidRPr="00222F9D">
        <w:t xml:space="preserve"> </w:t>
      </w:r>
      <w:proofErr w:type="spellStart"/>
      <w:r w:rsidRPr="00222F9D">
        <w:t>ρυθμό</w:t>
      </w:r>
      <w:proofErr w:type="spellEnd"/>
      <w:r w:rsidRPr="00222F9D">
        <w:t xml:space="preserve"> απ</w:t>
      </w:r>
      <w:proofErr w:type="spellStart"/>
      <w:r w:rsidRPr="00222F9D">
        <w:t>οστολής</w:t>
      </w:r>
      <w:proofErr w:type="spellEnd"/>
      <w:r w:rsidRPr="00222F9D">
        <w:t xml:space="preserve"> πα</w:t>
      </w:r>
      <w:proofErr w:type="spellStart"/>
      <w:r w:rsidRPr="00222F9D">
        <w:t>κέτων</w:t>
      </w:r>
      <w:proofErr w:type="spellEnd"/>
      <w:r w:rsidRPr="00222F9D">
        <w:t>.</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w:t>
      </w:r>
      <w:proofErr w:type="gramEnd"/>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Μετάδοσης</w:t>
      </w:r>
      <w:proofErr w:type="spellEnd"/>
      <w:r w:rsidRPr="00222F9D">
        <w:rPr>
          <w:b/>
          <w:bCs/>
        </w:rPr>
        <w:t xml:space="preserve">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proofErr w:type="gramStart"/>
      <w:r w:rsidRPr="00222F9D">
        <w:t>packet</w:t>
      </w:r>
      <w:r w:rsidRPr="00222F9D">
        <w:rPr>
          <w:lang w:val="el-GR"/>
        </w:rPr>
        <w:t>.</w:t>
      </w:r>
      <w:r w:rsidRPr="00222F9D">
        <w:t>size</w:t>
      </w:r>
      <w:proofErr w:type="gramEnd"/>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Διάδοσης</w:t>
      </w:r>
      <w:proofErr w:type="spellEnd"/>
      <w:r w:rsidRPr="00222F9D">
        <w:rPr>
          <w:b/>
          <w:bCs/>
        </w:rPr>
        <w:t xml:space="preserve">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lastRenderedPageBreak/>
        <w:t>link</w:t>
      </w:r>
      <w:r w:rsidRPr="00222F9D">
        <w:rPr>
          <w:lang w:val="el-GR"/>
        </w:rPr>
        <w:t>_</w:t>
      </w:r>
      <w:r w:rsidRPr="00222F9D">
        <w:t>to</w:t>
      </w:r>
      <w:r w:rsidRPr="00222F9D">
        <w:rPr>
          <w:lang w:val="el-GR"/>
        </w:rPr>
        <w:t>_</w:t>
      </w:r>
      <w:proofErr w:type="spellStart"/>
      <w:r w:rsidRPr="00222F9D">
        <w:t>dest</w:t>
      </w:r>
      <w:proofErr w:type="spellEnd"/>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Συνάρτηση</w:t>
      </w:r>
      <w:proofErr w:type="spellEnd"/>
      <w:r w:rsidRPr="00222F9D">
        <w:rPr>
          <w:b/>
          <w:bCs/>
          <w:sz w:val="40"/>
          <w:szCs w:val="40"/>
        </w:rPr>
        <w:t> </w:t>
      </w:r>
      <w:proofErr w:type="spellStart"/>
      <w:r w:rsidRPr="00222F9D">
        <w:rPr>
          <w:b/>
          <w:bCs/>
          <w:sz w:val="40"/>
          <w:szCs w:val="40"/>
        </w:rPr>
        <w:t>destination_host</w:t>
      </w:r>
      <w:proofErr w:type="spellEnd"/>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w:t>
      </w:r>
      <w:proofErr w:type="gramEnd"/>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proofErr w:type="spellStart"/>
      <w:r w:rsidRPr="00222F9D">
        <w:t>end_to_end_delay</w:t>
      </w:r>
      <w:proofErr w:type="spellEnd"/>
      <w:r w:rsidRPr="00222F9D">
        <w:t xml:space="preserve"> = </w:t>
      </w:r>
      <w:proofErr w:type="spellStart"/>
      <w:r w:rsidRPr="00222F9D">
        <w:t>env.now</w:t>
      </w:r>
      <w:proofErr w:type="spellEnd"/>
      <w:r w:rsidRPr="00222F9D">
        <w:t xml:space="preserve"> - </w:t>
      </w:r>
      <w:proofErr w:type="spellStart"/>
      <w:proofErr w:type="gramStart"/>
      <w:r w:rsidRPr="00222F9D">
        <w:t>packet.time</w:t>
      </w:r>
      <w:proofErr w:type="gramEnd"/>
      <w:r w:rsidRPr="00222F9D">
        <w:t>_created</w:t>
      </w:r>
      <w:proofErr w:type="spellEnd"/>
      <w:r w:rsidRPr="00222F9D">
        <w:t xml:space="preserve">: </w:t>
      </w:r>
      <w:proofErr w:type="spellStart"/>
      <w:r w:rsidRPr="00222F9D">
        <w:t>Αυτός</w:t>
      </w:r>
      <w:proofErr w:type="spellEnd"/>
      <w:r w:rsidRPr="00222F9D">
        <w:t xml:space="preserve"> </w:t>
      </w:r>
      <w:proofErr w:type="spellStart"/>
      <w:r w:rsidRPr="00222F9D">
        <w:t>είν</w:t>
      </w:r>
      <w:proofErr w:type="spellEnd"/>
      <w:r w:rsidRPr="00222F9D">
        <w:t xml:space="preserve">αι ο </w:t>
      </w:r>
      <w:proofErr w:type="spellStart"/>
      <w:r w:rsidRPr="00222F9D">
        <w:t>τελικός</w:t>
      </w:r>
      <w:proofErr w:type="spellEnd"/>
      <w:r w:rsidRPr="00222F9D">
        <w:t xml:space="preserve"> υπ</w:t>
      </w:r>
      <w:proofErr w:type="spellStart"/>
      <w:r w:rsidRPr="00222F9D">
        <w:t>ολογισμός</w:t>
      </w:r>
      <w:proofErr w:type="spellEnd"/>
      <w:r w:rsidRPr="00222F9D">
        <w:t xml:space="preserve">.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proofErr w:type="spellStart"/>
      <w:proofErr w:type="gramStart"/>
      <w:r w:rsidRPr="00684F23">
        <w:t>simpy</w:t>
      </w:r>
      <w:proofErr w:type="spellEnd"/>
      <w:r w:rsidRPr="00684F23">
        <w:rPr>
          <w:lang w:val="el-GR"/>
        </w:rPr>
        <w:t>.</w:t>
      </w:r>
      <w:r w:rsidRPr="00684F23">
        <w:t>Environment</w:t>
      </w:r>
      <w:proofErr w:type="gramEnd"/>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spellStart"/>
      <w:proofErr w:type="gramStart"/>
      <w:r w:rsidRPr="00684F23">
        <w:t>simpy</w:t>
      </w:r>
      <w:proofErr w:type="spellEnd"/>
      <w:r w:rsidRPr="00684F23">
        <w:rPr>
          <w:lang w:val="el-GR"/>
        </w:rPr>
        <w:t>.</w:t>
      </w:r>
      <w:r w:rsidRPr="00684F23">
        <w:t>Store</w:t>
      </w:r>
      <w:proofErr w:type="gramEnd"/>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r w:rsidRPr="00684F23">
        <w:t>env</w:t>
      </w:r>
      <w:r w:rsidRPr="00684F23">
        <w:rPr>
          <w:lang w:val="el-GR"/>
        </w:rPr>
        <w:t>.</w:t>
      </w:r>
      <w:r w:rsidRPr="00684F23">
        <w:t>process</w:t>
      </w:r>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E114B15" w14:textId="77777777" w:rsidR="00684F23" w:rsidRPr="00684F23" w:rsidRDefault="00684F23" w:rsidP="00684F23">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47F8650" w14:textId="715F495E" w:rsidR="00222F9D" w:rsidRPr="00222F9D" w:rsidRDefault="00283B8C" w:rsidP="00684F23">
      <w:pPr>
        <w:ind w:left="720"/>
        <w:rPr>
          <w:lang w:val="el-GR"/>
        </w:rPr>
      </w:pPr>
      <w:r w:rsidRPr="00283B8C">
        <w:rPr>
          <w:lang w:val="el-GR"/>
        </w:rPr>
        <w:br/>
      </w:r>
      <w:r w:rsidRPr="00283B8C">
        <w:rPr>
          <w:lang w:val="el-GR"/>
        </w:rPr>
        <w:br/>
      </w:r>
      <w:r w:rsidRPr="00283B8C">
        <w:rPr>
          <w:lang w:val="el-GR"/>
        </w:rPr>
        <w:br/>
      </w:r>
      <w:r w:rsidRPr="00283B8C">
        <w:rPr>
          <w:lang w:val="el-GR"/>
        </w:rPr>
        <w:lastRenderedPageBreak/>
        <w:br/>
      </w:r>
      <w:r>
        <w:rPr>
          <w:lang w:val="el-GR"/>
        </w:rPr>
        <w:t>Παρακάτω φένεται το τελικό αποτέλεσμα του ερωτήματος 1</w:t>
      </w:r>
      <w:r w:rsidR="000A7659">
        <w:rPr>
          <w:lang w:val="el-GR"/>
        </w:rPr>
        <w:t>&amp;2</w:t>
      </w:r>
      <w:r>
        <w:rPr>
          <w:lang w:val="el-GR"/>
        </w:rPr>
        <w:t>:</w:t>
      </w:r>
    </w:p>
    <w:p w14:paraId="1D026759" w14:textId="6629D61B" w:rsidR="00222F9D" w:rsidRPr="00222F9D" w:rsidRDefault="00283B8C" w:rsidP="00222F9D">
      <w:pPr>
        <w:ind w:left="720"/>
        <w:rPr>
          <w:lang w:val="el-GR"/>
        </w:rPr>
      </w:pPr>
      <w:r w:rsidRPr="00283B8C">
        <w:rPr>
          <w:noProof/>
          <w:lang w:val="el-GR"/>
        </w:rPr>
        <w:drawing>
          <wp:inline distT="0" distB="0" distL="0" distR="0" wp14:anchorId="7F5C0EBA" wp14:editId="127AF77E">
            <wp:extent cx="5943600" cy="3194685"/>
            <wp:effectExtent l="0" t="0" r="0" b="5715"/>
            <wp:docPr id="685612002"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2002" name="Picture 1" descr="A screenshot of a computer"/>
                    <pic:cNvPicPr/>
                  </pic:nvPicPr>
                  <pic:blipFill>
                    <a:blip r:embed="rId5"/>
                    <a:stretch>
                      <a:fillRect/>
                    </a:stretch>
                  </pic:blipFill>
                  <pic:spPr>
                    <a:xfrm>
                      <a:off x="0" y="0"/>
                      <a:ext cx="5943600" cy="3194685"/>
                    </a:xfrm>
                    <a:prstGeom prst="rect">
                      <a:avLst/>
                    </a:prstGeom>
                  </pic:spPr>
                </pic:pic>
              </a:graphicData>
            </a:graphic>
          </wp:inline>
        </w:drawing>
      </w:r>
      <w:r w:rsidR="00B964DC">
        <w:rPr>
          <w:b/>
          <w:bCs/>
          <w:sz w:val="40"/>
          <w:szCs w:val="40"/>
          <w:lang w:val="el-GR"/>
        </w:rPr>
        <w:br/>
      </w:r>
      <w:r w:rsidR="00F633A3">
        <w:rPr>
          <w:lang w:val="el-GR"/>
        </w:rPr>
        <w:br/>
      </w:r>
      <w:r w:rsidR="00F633A3" w:rsidRPr="00F633A3">
        <w:rPr>
          <w:b/>
          <w:bCs/>
          <w:sz w:val="40"/>
          <w:szCs w:val="40"/>
          <w:lang w:val="el-GR"/>
        </w:rPr>
        <w:t>Συμπεράσματα</w:t>
      </w:r>
      <w:r w:rsidR="00F633A3">
        <w:rPr>
          <w:b/>
          <w:bCs/>
          <w:sz w:val="40"/>
          <w:szCs w:val="40"/>
          <w:lang w:val="el-GR"/>
        </w:rPr>
        <w:t>:</w:t>
      </w:r>
    </w:p>
    <w:p w14:paraId="2C738D85" w14:textId="73D21DDB" w:rsidR="00F633A3" w:rsidRPr="00C6233B" w:rsidRDefault="00F633A3" w:rsidP="00F633A3">
      <w:pPr>
        <w:rPr>
          <w:lang w:val="el-GR"/>
        </w:rPr>
      </w:pPr>
      <w:r w:rsidRPr="00F633A3">
        <w:rPr>
          <w:lang w:val="el-GR"/>
        </w:rPr>
        <w:t>Παρατ</w:t>
      </w:r>
      <w:r>
        <w:rPr>
          <w:lang w:val="el-GR"/>
        </w:rPr>
        <w:t>ηρούμε</w:t>
      </w:r>
      <w:r w:rsidRPr="00F633A3">
        <w:rPr>
          <w:lang w:val="el-GR"/>
        </w:rPr>
        <w:t xml:space="preserve"> ότι η καθυστέρηση για το Πακέτο 1  είναι</w:t>
      </w:r>
      <w:r w:rsidRPr="00F633A3">
        <w:t> </w:t>
      </w:r>
      <w:r w:rsidRPr="00F633A3">
        <w:rPr>
          <w:lang w:val="el-GR"/>
        </w:rPr>
        <w:t>μεγαλύτερη</w:t>
      </w:r>
      <w:r w:rsidRPr="00F633A3">
        <w:t> </w:t>
      </w:r>
      <w:r w:rsidRPr="00F633A3">
        <w:rPr>
          <w:lang w:val="el-GR"/>
        </w:rPr>
        <w:t>από την καθυστέρηση για το Πακέτο 0 .Αυτό συνέβη επειδή το Πακέτο 1 αναγκάστηκε να περιμένει. Παρόλο που δεν έχουμε φτιάξει ακόμα επίσημα μια "ουρά"</w:t>
      </w:r>
      <w:r>
        <w:rPr>
          <w:lang w:val="el-GR"/>
        </w:rPr>
        <w:t>.</w:t>
      </w:r>
      <w:r w:rsidRPr="00F633A3">
        <w:rPr>
          <w:lang w:val="el-GR"/>
        </w:rPr>
        <w:t>Αυτό που βλέπ</w:t>
      </w:r>
      <w:r w:rsidR="00B964DC">
        <w:rPr>
          <w:lang w:val="el-GR"/>
        </w:rPr>
        <w:t>ουμε</w:t>
      </w:r>
      <w:r w:rsidRPr="00F633A3">
        <w:rPr>
          <w:lang w:val="el-GR"/>
        </w:rPr>
        <w:t xml:space="preserve"> είναι η</w:t>
      </w:r>
      <w:r w:rsidRPr="00F633A3">
        <w:t> </w:t>
      </w:r>
      <w:r w:rsidRPr="00F633A3">
        <w:rPr>
          <w:lang w:val="el-GR"/>
        </w:rPr>
        <w:t xml:space="preserve">γέννηση της συμφόρησης </w:t>
      </w:r>
      <w:r w:rsidRPr="00F633A3">
        <w:t> </w:t>
      </w:r>
      <w:r w:rsidRPr="00F633A3">
        <w:rPr>
          <w:lang w:val="el-GR"/>
        </w:rPr>
        <w:t xml:space="preserve">στο δίκτυό. </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lastRenderedPageBreak/>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27DB897A" w14:textId="77777777" w:rsidR="008F2BB9" w:rsidRPr="008F2BB9" w:rsidRDefault="008F2BB9" w:rsidP="008F2BB9">
      <w:pPr>
        <w:numPr>
          <w:ilvl w:val="0"/>
          <w:numId w:val="15"/>
        </w:numPr>
        <w:rPr>
          <w:lang w:val="el-GR"/>
        </w:rPr>
      </w:pPr>
      <w:r w:rsidRPr="008F2BB9">
        <w:rPr>
          <w:b/>
          <w:bCs/>
          <w:lang w:val="el-GR"/>
        </w:rPr>
        <w:t>Διατήρηση Κατάστασης:</w:t>
      </w:r>
      <w:r w:rsidRPr="008F2BB9">
        <w:rPr>
          <w:lang w:val="el-GR"/>
        </w:rPr>
        <w:t> Η κλάση μπορεί να "θυμάται" την κατάστασή της, όπως το περιεχόμενο της ουράς και τον αριθμό των πακέτων που έχουν απορριφθεί.</w:t>
      </w:r>
    </w:p>
    <w:p w14:paraId="2C35DC5F" w14:textId="77777777" w:rsidR="008F2BB9" w:rsidRPr="008F2BB9" w:rsidRDefault="008F2BB9" w:rsidP="008F2BB9">
      <w:pPr>
        <w:numPr>
          <w:ilvl w:val="0"/>
          <w:numId w:val="15"/>
        </w:numPr>
        <w:rPr>
          <w:lang w:val="el-GR"/>
        </w:rPr>
      </w:pPr>
      <w:r w:rsidRPr="008F2BB9">
        <w:rPr>
          <w:b/>
          <w:bCs/>
          <w:lang w:val="el-GR"/>
        </w:rPr>
        <w:t>Διαχωρισμός Λειτουργιών:</w:t>
      </w:r>
      <w:r w:rsidRPr="008F2BB9">
        <w:rPr>
          <w:lang w:val="el-GR"/>
        </w:rPr>
        <w:t> Μας επιτρέπει να μοντελοποιήσουμε τις δύο ταυτόχρονες λειτουργίες του router (λήψη και αποστολή) ως δύο ξεχωριστές μεθόδους.</w:t>
      </w:r>
    </w:p>
    <w:p w14:paraId="2953F431" w14:textId="77777777" w:rsidR="008F2BB9" w:rsidRPr="008F2BB9" w:rsidRDefault="008F2BB9" w:rsidP="008F2BB9">
      <w:pPr>
        <w:rPr>
          <w:lang w:val="el-GR"/>
        </w:rPr>
      </w:pPr>
      <w:r w:rsidRPr="008F2BB9">
        <w:rPr>
          <w:lang w:val="el-GR"/>
        </w:rPr>
        <w:t>Η κλάση Router περιλαμβάνει:</w:t>
      </w:r>
    </w:p>
    <w:p w14:paraId="14CBC0D0" w14:textId="77777777" w:rsidR="008F2BB9" w:rsidRPr="008F2BB9" w:rsidRDefault="008F2BB9" w:rsidP="008F2BB9">
      <w:pPr>
        <w:numPr>
          <w:ilvl w:val="0"/>
          <w:numId w:val="16"/>
        </w:numPr>
        <w:rPr>
          <w:lang w:val="el-GR"/>
        </w:rPr>
      </w:pPr>
      <w:r w:rsidRPr="008F2BB9">
        <w:rPr>
          <w:lang w:val="el-GR"/>
        </w:rPr>
        <w:t>__init__(self, ...): Ο κατασκευαστής της κλάσης. Εδώ αρχικοποιείται η ουρά ως ένα simpy.Store με τη μέγιστη χωρητικότητα που ορίσαμε (capacity=QUEUE_SIZE). Επίσης, αρχικοποιείται ένας μετρητής self.packets_dropped = 0.</w:t>
      </w:r>
    </w:p>
    <w:p w14:paraId="67B0AA33" w14:textId="77777777" w:rsidR="008F2BB9" w:rsidRPr="008F2BB9" w:rsidRDefault="008F2BB9" w:rsidP="008F2BB9">
      <w:pPr>
        <w:numPr>
          <w:ilvl w:val="0"/>
          <w:numId w:val="16"/>
        </w:numPr>
        <w:rPr>
          <w:lang w:val="el-GR"/>
        </w:rPr>
      </w:pPr>
      <w:r w:rsidRPr="008F2BB9">
        <w:rPr>
          <w:lang w:val="el-GR"/>
        </w:rPr>
        <w:t>receive_packets(self, ...): Αυτή η μέθοδος εκτελείται ως μια αυτόνομη διαδικασία. Ο ρόλος της είναι να λαμβάνει πακέτα από την πηγή. Για κάθε πακέτο που φτάνει, εκτελεί τον εξής έλεγχο:</w:t>
      </w:r>
    </w:p>
    <w:p w14:paraId="7F7E6108" w14:textId="77777777" w:rsidR="008F2BB9" w:rsidRPr="008F2BB9" w:rsidRDefault="008F2BB9" w:rsidP="008F2BB9">
      <w:pPr>
        <w:numPr>
          <w:ilvl w:val="1"/>
          <w:numId w:val="16"/>
        </w:numPr>
        <w:rPr>
          <w:lang w:val="el-GR"/>
        </w:rPr>
      </w:pPr>
      <w:r w:rsidRPr="008F2BB9">
        <w:rPr>
          <w:b/>
          <w:bCs/>
          <w:lang w:val="el-GR"/>
        </w:rPr>
        <w:t>if len(self.queue.items) &lt; self.queue.capacity:</w:t>
      </w:r>
      <w:r w:rsidRPr="008F2BB9">
        <w:rPr>
          <w:lang w:val="el-GR"/>
        </w:rPr>
        <w:t>: Ελέγχει αν ο τρέχων αριθμός πακέτων στην ουρά είναι μικρότερος από τη μέγιστη χωρητικότητα.</w:t>
      </w:r>
    </w:p>
    <w:p w14:paraId="2E5D6F70" w14:textId="77777777" w:rsidR="008F2BB9" w:rsidRPr="008F2BB9" w:rsidRDefault="008F2BB9" w:rsidP="008F2BB9">
      <w:pPr>
        <w:numPr>
          <w:ilvl w:val="1"/>
          <w:numId w:val="16"/>
        </w:numPr>
        <w:rPr>
          <w:lang w:val="el-GR"/>
        </w:rPr>
      </w:pPr>
      <w:r w:rsidRPr="008F2BB9">
        <w:rPr>
          <w:b/>
          <w:bCs/>
          <w:lang w:val="el-GR"/>
        </w:rPr>
        <w:t>Αν υπάρχει χώρος</w:t>
      </w:r>
      <w:r w:rsidRPr="008F2BB9">
        <w:rPr>
          <w:lang w:val="el-GR"/>
        </w:rPr>
        <w:t>: Το πακέτο τοποθετείται στην ουρά με την εντολή self.queue.put(packet).</w:t>
      </w:r>
    </w:p>
    <w:p w14:paraId="5188D528" w14:textId="77777777" w:rsidR="008F2BB9" w:rsidRPr="008F2BB9" w:rsidRDefault="008F2BB9" w:rsidP="008F2BB9">
      <w:pPr>
        <w:numPr>
          <w:ilvl w:val="1"/>
          <w:numId w:val="16"/>
        </w:numPr>
        <w:rPr>
          <w:lang w:val="el-GR"/>
        </w:rPr>
      </w:pPr>
      <w:r w:rsidRPr="008F2BB9">
        <w:rPr>
          <w:b/>
          <w:bCs/>
          <w:lang w:val="el-GR"/>
        </w:rPr>
        <w:t>Αν η ουρά είναι γεμάτη</w:t>
      </w:r>
      <w:r w:rsidRPr="008F2BB9">
        <w:rPr>
          <w:lang w:val="el-GR"/>
        </w:rPr>
        <w:t>: Το πακέτο απορρίπτεται, ο μετρητής self.packets_dropped αυξάνεται, και εκτυπώνεται το μήνυμα "ΑΠΟΡΡΙΨΗ Πακέτου".</w:t>
      </w:r>
    </w:p>
    <w:p w14:paraId="09664596" w14:textId="77777777" w:rsidR="008F2BB9" w:rsidRPr="008F2BB9" w:rsidRDefault="008F2BB9" w:rsidP="008F2BB9">
      <w:pPr>
        <w:numPr>
          <w:ilvl w:val="0"/>
          <w:numId w:val="16"/>
        </w:numPr>
        <w:rPr>
          <w:lang w:val="el-GR"/>
        </w:rPr>
      </w:pPr>
      <w:r w:rsidRPr="008F2BB9">
        <w:rPr>
          <w:lang w:val="el-GR"/>
        </w:rPr>
        <w:t>send_packets(self, ...): Αυτή είναι η δεύτερη διαδικασία του router. Ο ρόλος της είναι να εξυπηρετεί την ουρά. Περιμένει μέχρι να υπάρχει κάποιο πακέτο στην ουρά (yield self.queue.get()), το αφαιρεί, και στη συνέχεια προσομοιώνει τις καθυστερήσεις μετάδοσης και διάδοσης, όπως και πριν.</w:t>
      </w:r>
    </w:p>
    <w:p w14:paraId="33884E1B" w14:textId="19F10975" w:rsidR="008F2BB9" w:rsidRPr="002B299B" w:rsidRDefault="00711F0D" w:rsidP="008F2BB9">
      <w:pPr>
        <w:rPr>
          <w:b/>
          <w:bCs/>
          <w:sz w:val="40"/>
          <w:szCs w:val="40"/>
          <w:lang w:val="el-GR"/>
        </w:rPr>
      </w:pPr>
      <w:r>
        <w:rPr>
          <w:b/>
          <w:bCs/>
          <w:lang w:val="el-GR"/>
        </w:rPr>
        <w:lastRenderedPageBreak/>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r w:rsidRPr="00711F0D">
        <w:rPr>
          <w:b/>
          <w:bCs/>
          <w:noProof/>
          <w:sz w:val="40"/>
          <w:szCs w:val="40"/>
          <w:lang w:val="el-GR"/>
        </w:rPr>
        <w:drawing>
          <wp:inline distT="0" distB="0" distL="0" distR="0" wp14:anchorId="44FC0A10" wp14:editId="07873020">
            <wp:extent cx="5448300" cy="3501813"/>
            <wp:effectExtent l="0" t="0" r="0" b="3810"/>
            <wp:docPr id="126918308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83087" name="Picture 1" descr="A screen shot of a computer&#10;&#10;AI-generated content may be incorrect."/>
                    <pic:cNvPicPr/>
                  </pic:nvPicPr>
                  <pic:blipFill>
                    <a:blip r:embed="rId6"/>
                    <a:stretch>
                      <a:fillRect/>
                    </a:stretch>
                  </pic:blipFill>
                  <pic:spPr>
                    <a:xfrm>
                      <a:off x="0" y="0"/>
                      <a:ext cx="5458252" cy="3508210"/>
                    </a:xfrm>
                    <a:prstGeom prst="rect">
                      <a:avLst/>
                    </a:prstGeom>
                  </pic:spPr>
                </pic:pic>
              </a:graphicData>
            </a:graphic>
          </wp:inline>
        </w:drawing>
      </w:r>
      <w:r>
        <w:rPr>
          <w:b/>
          <w:bCs/>
          <w:sz w:val="40"/>
          <w:szCs w:val="40"/>
          <w:lang w:val="el-GR"/>
        </w:rPr>
        <w:br/>
      </w:r>
      <w:r w:rsidRPr="002B299B">
        <w:rPr>
          <w:b/>
          <w:bCs/>
          <w:sz w:val="40"/>
          <w:szCs w:val="40"/>
          <w:lang w:val="el-GR"/>
        </w:rPr>
        <w:t xml:space="preserve">                                                    .</w:t>
      </w:r>
      <w:r w:rsidRPr="002B299B">
        <w:rPr>
          <w:b/>
          <w:bCs/>
          <w:sz w:val="40"/>
          <w:szCs w:val="40"/>
          <w:lang w:val="el-GR"/>
        </w:rPr>
        <w:br/>
        <w:t xml:space="preserve">                                                    .</w:t>
      </w:r>
      <w:r w:rsidRPr="002B299B">
        <w:rPr>
          <w:b/>
          <w:bCs/>
          <w:sz w:val="40"/>
          <w:szCs w:val="40"/>
          <w:lang w:val="el-GR"/>
        </w:rPr>
        <w:br/>
        <w:t xml:space="preserve">                                                    .</w:t>
      </w:r>
      <w:r w:rsidRPr="002B299B">
        <w:rPr>
          <w:b/>
          <w:bCs/>
          <w:sz w:val="40"/>
          <w:szCs w:val="40"/>
          <w:lang w:val="el-GR"/>
        </w:rPr>
        <w:br/>
      </w:r>
      <w:r w:rsidRPr="002B299B">
        <w:rPr>
          <w:b/>
          <w:bCs/>
          <w:sz w:val="40"/>
          <w:szCs w:val="40"/>
          <w:lang w:val="el-GR"/>
        </w:rPr>
        <w:br/>
      </w:r>
      <w:r w:rsidRPr="00711F0D">
        <w:rPr>
          <w:b/>
          <w:bCs/>
          <w:noProof/>
          <w:sz w:val="40"/>
          <w:szCs w:val="40"/>
          <w:lang w:val="el-GR"/>
        </w:rPr>
        <w:drawing>
          <wp:inline distT="0" distB="0" distL="0" distR="0" wp14:anchorId="7554E9B2" wp14:editId="79CF9161">
            <wp:extent cx="5943600" cy="2122805"/>
            <wp:effectExtent l="0" t="0" r="0" b="0"/>
            <wp:docPr id="143552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52149" name="Picture 1" descr="A screenshot of a computer&#10;&#10;AI-generated content may be incorrect."/>
                    <pic:cNvPicPr/>
                  </pic:nvPicPr>
                  <pic:blipFill>
                    <a:blip r:embed="rId7"/>
                    <a:stretch>
                      <a:fillRect/>
                    </a:stretch>
                  </pic:blipFill>
                  <pic:spPr>
                    <a:xfrm>
                      <a:off x="0" y="0"/>
                      <a:ext cx="5943600" cy="2122805"/>
                    </a:xfrm>
                    <a:prstGeom prst="rect">
                      <a:avLst/>
                    </a:prstGeom>
                  </pic:spPr>
                </pic:pic>
              </a:graphicData>
            </a:graphic>
          </wp:inline>
        </w:drawing>
      </w:r>
      <w:r>
        <w:rPr>
          <w:b/>
          <w:bCs/>
          <w:sz w:val="40"/>
          <w:szCs w:val="40"/>
          <w:lang w:val="el-GR"/>
        </w:rPr>
        <w:br/>
      </w:r>
    </w:p>
    <w:p w14:paraId="0F2927A5" w14:textId="77777777" w:rsidR="008F2BB9" w:rsidRPr="008F2BB9" w:rsidRDefault="008F2BB9" w:rsidP="008F2BB9">
      <w:pPr>
        <w:rPr>
          <w:lang w:val="el-GR"/>
        </w:rPr>
      </w:pPr>
      <w:r w:rsidRPr="008F2BB9">
        <w:rPr>
          <w:lang w:val="el-GR"/>
        </w:rPr>
        <w:lastRenderedPageBreak/>
        <w:t>Τα αποτελέσματα που παρήγαγε η προσομοίωση επιβεβαιώνουν τη σωστή λειτουργία του μοντέλου της ουράς.</w:t>
      </w:r>
    </w:p>
    <w:p w14:paraId="38E2A382" w14:textId="77777777" w:rsidR="008F2BB9" w:rsidRPr="008F2BB9" w:rsidRDefault="008F2BB9" w:rsidP="008F2BB9">
      <w:pPr>
        <w:numPr>
          <w:ilvl w:val="0"/>
          <w:numId w:val="17"/>
        </w:numPr>
        <w:rPr>
          <w:lang w:val="el-GR"/>
        </w:rPr>
      </w:pPr>
      <w:r w:rsidRPr="008F2BB9">
        <w:rPr>
          <w:b/>
          <w:bCs/>
          <w:lang w:val="el-GR"/>
        </w:rPr>
        <w:t>Το Γέμισμα της Ουράς:</w:t>
      </w:r>
      <w:r w:rsidRPr="008F2BB9">
        <w:rPr>
          <w:lang w:val="el-GR"/>
        </w:rPr>
        <w:t> Παρατηρούμε ότι από τη χρονική στιγμή t=0.0000 έως t=0.0500, τα πακέτα φτάνουν και μπαίνουν στην ουρά, αυξάνοντας σταδιακά το μέγεθός της (Μέγεθος ουράς: 1/10, 2/10, ..., 10/10). Αυτό συμβαίνει επειδή ο router είναι απασχολημένος με τη μετάδοση του πρώτου πακέτου και δεν προλαβαίνει να εξυπηρετήσει τα επόμενα.</w:t>
      </w:r>
    </w:p>
    <w:p w14:paraId="69A77F67" w14:textId="77777777" w:rsidR="008F2BB9" w:rsidRPr="008F2BB9" w:rsidRDefault="008F2BB9" w:rsidP="008F2BB9">
      <w:pPr>
        <w:numPr>
          <w:ilvl w:val="0"/>
          <w:numId w:val="17"/>
        </w:numPr>
        <w:rPr>
          <w:lang w:val="el-GR"/>
        </w:rPr>
      </w:pPr>
      <w:r w:rsidRPr="008F2BB9">
        <w:rPr>
          <w:b/>
          <w:bCs/>
          <w:lang w:val="el-GR"/>
        </w:rPr>
        <w:t>Η Πρώτη Απόρριψη:</w:t>
      </w:r>
      <w:r w:rsidRPr="008F2BB9">
        <w:rPr>
          <w:lang w:val="el-GR"/>
        </w:rPr>
        <w:t> Το κρίσιμο σημείο είναι στη χρονική στιγμή t=0.0550. Το Πακέτο 11 φτάνει, αλλά η ουρά είναι ήδη γεμάτη με 10 πακέτα. Ο έλεγχος if len(self.queue.items) &lt; self.queue.capacity αποτυγχάνει, και το πρόγραμμα εκτελεί το else μπλοκ, τυπώνοντας το μήνυμα:</w:t>
      </w:r>
      <w:r w:rsidRPr="008F2BB9">
        <w:rPr>
          <w:lang w:val="el-GR"/>
        </w:rPr>
        <w:br/>
        <w:t>!!! Χρόνος 0.0550: [Router] ΑΠΟΡΡΙΨΗ Πακέτου 11 - Η ουρά είναι γεμάτη! (Σύνολο απορρίψεων: 1)</w:t>
      </w:r>
    </w:p>
    <w:p w14:paraId="59CF6FB4" w14:textId="5638B075" w:rsidR="008F2BB9" w:rsidRPr="008F2BB9" w:rsidRDefault="008F2BB9" w:rsidP="008F2BB9">
      <w:pPr>
        <w:numPr>
          <w:ilvl w:val="0"/>
          <w:numId w:val="17"/>
        </w:numPr>
        <w:rPr>
          <w:lang w:val="el-GR"/>
        </w:rPr>
      </w:pPr>
      <w:r w:rsidRPr="008F2BB9">
        <w:rPr>
          <w:b/>
          <w:bCs/>
          <w:lang w:val="el-GR"/>
        </w:rPr>
        <w:t>Η Κατάσταση Συμφόρησης:</w:t>
      </w:r>
      <w:r w:rsidRPr="008F2BB9">
        <w:rPr>
          <w:lang w:val="el-GR"/>
        </w:rPr>
        <w:t> Από εκείνο το σημείο και μετά, το σύστημα βρίσκεται σε μόνιμη συμφόρηση. Η ουρά παραμένει γεμάτη. Κάθε φορά που ένα πακέτο εξυπηρετείται και μια θέση αδειάζει, το αμέσως επόμενο πακέτο που φτάνει την καταλαμβάνει. Όλα τα υπόλοιπα που φτάνουν στο μεταξύ απορρίπτονται, γεγονός που εξηγεί τον μεγάλο συνολικό αριθμό των 81 απορρίψεων. Για παράδειγμα, στο t=0.0580 ο router ξεκινά να στέλνει το Πακέτο 1, αδειάζοντας μια θέση. Στο t=0.0600 το Πακέτο 12 προλαβαίνει και μπαίνει στην ουρά. Όμως, το Πακέτο 13 που φτάνει στο t=0.0650 βρίσκει την ουρά πάλι γεμάτη και απορρίπτεται.</w:t>
      </w:r>
      <w:r w:rsidR="00711F0D">
        <w:rPr>
          <w:lang w:val="el-GR"/>
        </w:rPr>
        <w:br/>
      </w:r>
      <w:r w:rsidR="00711F0D">
        <w:rPr>
          <w:lang w:val="el-GR"/>
        </w:rPr>
        <w:br/>
      </w:r>
      <w:r w:rsidR="00711F0D" w:rsidRPr="00711F0D">
        <w:rPr>
          <w:b/>
          <w:bCs/>
          <w:sz w:val="40"/>
          <w:szCs w:val="40"/>
          <w:lang w:val="el-GR"/>
        </w:rPr>
        <w:t>Συμπεράσματα:</w:t>
      </w:r>
    </w:p>
    <w:p w14:paraId="05FD2BB4" w14:textId="4D68F85E" w:rsidR="008F2BB9" w:rsidRPr="008F2BB9" w:rsidRDefault="00711F0D" w:rsidP="008F2BB9">
      <w:pPr>
        <w:rPr>
          <w:lang w:val="el-GR"/>
        </w:rPr>
      </w:pPr>
      <w:r>
        <w:rPr>
          <w:lang w:val="el-GR"/>
        </w:rPr>
        <w:t>Η</w:t>
      </w:r>
      <w:r w:rsidR="008F2BB9" w:rsidRPr="008F2BB9">
        <w:rPr>
          <w:lang w:val="el-GR"/>
        </w:rPr>
        <w:t xml:space="preserve"> υλοποίηση του ερωτήματος 3 μοντελοποίησε με επιτυχία τη λειτουργία ενός δρομολογητή με περιορισμένη ουρά, χρησιμοποιώντας μια κλάση για τη διαχείριση της κατάστασης και ένα simpy.Store με καθορισμένη χωρητικότητα. Τα αποτελέσματα έδειξαν με σαφήνεια πώς οι συνθήκες συμφόρησης οδηγούν στο γέμισμα της ουράς και στην αναπόφευκτη απόρριψη πακέτων.</w:t>
      </w:r>
    </w:p>
    <w:p w14:paraId="250C9AFE" w14:textId="08DE86CD" w:rsidR="00A25B9A" w:rsidRDefault="002B299B">
      <w:pPr>
        <w:rPr>
          <w:lang w:val="el-GR"/>
        </w:rPr>
      </w:pPr>
      <w:proofErr w:type="spellStart"/>
      <w:r>
        <w:rPr>
          <w:lang w:val="el-GR"/>
        </w:rPr>
        <w:t>Ερωτημα</w:t>
      </w:r>
      <w:proofErr w:type="spellEnd"/>
      <w:r>
        <w:rPr>
          <w:lang w:val="el-GR"/>
        </w:rPr>
        <w:t xml:space="preserve">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2D3A4564" w14:textId="77777777" w:rsidR="002B299B" w:rsidRPr="002B299B" w:rsidRDefault="002B299B" w:rsidP="002B299B">
      <w:pPr>
        <w:rPr>
          <w:b/>
          <w:bCs/>
          <w:lang w:val="el-GR"/>
        </w:rPr>
      </w:pPr>
      <w:r w:rsidRPr="002B299B">
        <w:rPr>
          <w:b/>
          <w:bCs/>
          <w:lang w:val="el-GR"/>
        </w:rPr>
        <w:t>1. Εισαγωγή</w:t>
      </w:r>
    </w:p>
    <w:p w14:paraId="2F84CF1E" w14:textId="77777777" w:rsidR="002B299B" w:rsidRPr="002B299B" w:rsidRDefault="002B299B" w:rsidP="002B299B">
      <w:pPr>
        <w:rPr>
          <w:lang w:val="el-GR"/>
        </w:rPr>
      </w:pPr>
      <w:r w:rsidRPr="002B299B">
        <w:rPr>
          <w:lang w:val="el-GR"/>
        </w:rPr>
        <w:t xml:space="preserve">Το τέταρτο μέρος της εργασίας επεκτείνει το αρχικό μοντέλο προσομοίωσης με σκοπό τη μετατροπή του σε ένα εργαλείο ανάλυσης της απόδοσης του δικτύου. Ο στόχος είναι η </w:t>
      </w:r>
      <w:r w:rsidRPr="002B299B">
        <w:rPr>
          <w:lang w:val="el-GR"/>
        </w:rPr>
        <w:lastRenderedPageBreak/>
        <w:t>συλλογή, ο υπολογισμός και η γραφική απεικόνιση κρίσιμων μετρικών απόδοσης, όπως η καθυστέρηση από άκρο σε άκρο (</w:t>
      </w:r>
      <w:proofErr w:type="spellStart"/>
      <w:r w:rsidRPr="002B299B">
        <w:rPr>
          <w:lang w:val="el-GR"/>
        </w:rPr>
        <w:t>end-to-end</w:t>
      </w:r>
      <w:proofErr w:type="spellEnd"/>
      <w:r w:rsidRPr="002B299B">
        <w:rPr>
          <w:lang w:val="el-GR"/>
        </w:rPr>
        <w:t xml:space="preserve"> </w:t>
      </w:r>
      <w:proofErr w:type="spellStart"/>
      <w:r w:rsidRPr="002B299B">
        <w:rPr>
          <w:lang w:val="el-GR"/>
        </w:rPr>
        <w:t>delay</w:t>
      </w:r>
      <w:proofErr w:type="spellEnd"/>
      <w:r w:rsidRPr="002B299B">
        <w:rPr>
          <w:lang w:val="el-GR"/>
        </w:rPr>
        <w:t>), ο ρυθμός απώλειας πακέτων (</w:t>
      </w:r>
      <w:proofErr w:type="spellStart"/>
      <w:r w:rsidRPr="002B299B">
        <w:rPr>
          <w:lang w:val="el-GR"/>
        </w:rPr>
        <w:t>packet</w:t>
      </w:r>
      <w:proofErr w:type="spellEnd"/>
      <w:r w:rsidRPr="002B299B">
        <w:rPr>
          <w:lang w:val="el-GR"/>
        </w:rPr>
        <w:t xml:space="preserve"> </w:t>
      </w:r>
      <w:proofErr w:type="spellStart"/>
      <w:r w:rsidRPr="002B299B">
        <w:rPr>
          <w:lang w:val="el-GR"/>
        </w:rPr>
        <w:t>loss</w:t>
      </w:r>
      <w:proofErr w:type="spellEnd"/>
      <w:r w:rsidRPr="002B299B">
        <w:rPr>
          <w:lang w:val="el-GR"/>
        </w:rPr>
        <w:t xml:space="preserve"> </w:t>
      </w:r>
      <w:proofErr w:type="spellStart"/>
      <w:r w:rsidRPr="002B299B">
        <w:rPr>
          <w:lang w:val="el-GR"/>
        </w:rPr>
        <w:t>rate</w:t>
      </w:r>
      <w:proofErr w:type="spellEnd"/>
      <w:r w:rsidRPr="002B299B">
        <w:rPr>
          <w:lang w:val="el-GR"/>
        </w:rPr>
        <w:t>), η απόδοση του δικτύου (</w:t>
      </w:r>
      <w:proofErr w:type="spellStart"/>
      <w:r w:rsidRPr="002B299B">
        <w:rPr>
          <w:lang w:val="el-GR"/>
        </w:rPr>
        <w:t>throughput</w:t>
      </w:r>
      <w:proofErr w:type="spellEnd"/>
      <w:r w:rsidRPr="002B299B">
        <w:rPr>
          <w:lang w:val="el-GR"/>
        </w:rPr>
        <w:t>) και η δυναμική του μεγέθους της ουράς αναμονής (</w:t>
      </w:r>
      <w:proofErr w:type="spellStart"/>
      <w:r w:rsidRPr="002B299B">
        <w:rPr>
          <w:lang w:val="el-GR"/>
        </w:rPr>
        <w:t>queue</w:t>
      </w:r>
      <w:proofErr w:type="spellEnd"/>
      <w:r w:rsidRPr="002B299B">
        <w:rPr>
          <w:lang w:val="el-GR"/>
        </w:rPr>
        <w:t xml:space="preserve"> </w:t>
      </w:r>
      <w:proofErr w:type="spellStart"/>
      <w:r w:rsidRPr="002B299B">
        <w:rPr>
          <w:lang w:val="el-GR"/>
        </w:rPr>
        <w:t>size</w:t>
      </w:r>
      <w:proofErr w:type="spellEnd"/>
      <w:r w:rsidRPr="002B299B">
        <w:rPr>
          <w:lang w:val="el-GR"/>
        </w:rPr>
        <w:t xml:space="preserve">) του </w:t>
      </w:r>
      <w:proofErr w:type="spellStart"/>
      <w:r w:rsidRPr="002B299B">
        <w:rPr>
          <w:lang w:val="el-GR"/>
        </w:rPr>
        <w:t>router</w:t>
      </w:r>
      <w:proofErr w:type="spellEnd"/>
      <w:r w:rsidRPr="002B299B">
        <w:rPr>
          <w:lang w:val="el-GR"/>
        </w:rPr>
        <w:t>. Η ανάλυση αυτών των μετρικών μας επιτρέπει να κατανοήσουμε τη συμπεριφορά του δικτύου υπό συνθήκες συμφόρησης (</w:t>
      </w:r>
      <w:proofErr w:type="spellStart"/>
      <w:r w:rsidRPr="002B299B">
        <w:rPr>
          <w:lang w:val="el-GR"/>
        </w:rPr>
        <w:t>congestion</w:t>
      </w:r>
      <w:proofErr w:type="spellEnd"/>
      <w:r w:rsidRPr="002B299B">
        <w:rPr>
          <w:lang w:val="el-GR"/>
        </w:rPr>
        <w:t>).</w:t>
      </w:r>
    </w:p>
    <w:p w14:paraId="150A77CF" w14:textId="77777777" w:rsidR="002B299B" w:rsidRPr="002B299B" w:rsidRDefault="002B299B" w:rsidP="002B299B">
      <w:pPr>
        <w:rPr>
          <w:b/>
          <w:bCs/>
          <w:lang w:val="el-GR"/>
        </w:rPr>
      </w:pPr>
      <w:r w:rsidRPr="002B299B">
        <w:rPr>
          <w:b/>
          <w:bCs/>
          <w:lang w:val="el-GR"/>
        </w:rPr>
        <w:t>2. Μεθοδολογία Υλοποίησης</w:t>
      </w:r>
    </w:p>
    <w:p w14:paraId="4DA305BB" w14:textId="77777777" w:rsidR="002B299B" w:rsidRPr="002B299B" w:rsidRDefault="002B299B" w:rsidP="002B299B">
      <w:pPr>
        <w:rPr>
          <w:lang w:val="el-GR"/>
        </w:rPr>
      </w:pPr>
      <w:r w:rsidRPr="002B299B">
        <w:rPr>
          <w:lang w:val="el-GR"/>
        </w:rPr>
        <w:t>Για την επίτευξη των παραπάνω στόχων, ο αρχικός κώδικας τροποποιήθηκε στα παρακάτω σημεία:</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proofErr w:type="spellStart"/>
      <w:r w:rsidRPr="002B299B">
        <w:rPr>
          <w:b/>
          <w:bCs/>
          <w:lang w:val="el-GR"/>
        </w:rPr>
        <w:t>End-to-End</w:t>
      </w:r>
      <w:proofErr w:type="spellEnd"/>
      <w:r w:rsidRPr="002B299B">
        <w:rPr>
          <w:b/>
          <w:bCs/>
          <w:lang w:val="el-GR"/>
        </w:rPr>
        <w:t xml:space="preserve"> </w:t>
      </w:r>
      <w:proofErr w:type="spellStart"/>
      <w:r w:rsidRPr="002B299B">
        <w:rPr>
          <w:b/>
          <w:bCs/>
          <w:lang w:val="el-GR"/>
        </w:rPr>
        <w:t>Delay</w:t>
      </w:r>
      <w:proofErr w:type="spellEnd"/>
      <w:r w:rsidRPr="002B299B">
        <w:rPr>
          <w:b/>
          <w:bCs/>
          <w:lang w:val="el-GR"/>
        </w:rPr>
        <w:t>:</w:t>
      </w:r>
      <w:r w:rsidRPr="002B299B">
        <w:rPr>
          <w:lang w:val="el-GR"/>
        </w:rPr>
        <w:t> Η συνάρτηση </w:t>
      </w:r>
      <w:proofErr w:type="spellStart"/>
      <w:r w:rsidRPr="002B299B">
        <w:rPr>
          <w:lang w:val="el-GR"/>
        </w:rPr>
        <w:t>destination_host</w:t>
      </w:r>
      <w:proofErr w:type="spellEnd"/>
      <w:r w:rsidRPr="002B299B">
        <w:rPr>
          <w:lang w:val="el-GR"/>
        </w:rPr>
        <w:t> επεκτάθηκε ώστε, για κάθε πακέτο που λαμβάνει, να υπολογίζει τη συνολική καθυστέρηση ως τη διαφορά μεταξύ του τρέχοντος χρόνου προσομοίωσης (</w:t>
      </w:r>
      <w:proofErr w:type="spellStart"/>
      <w:r w:rsidRPr="002B299B">
        <w:rPr>
          <w:lang w:val="el-GR"/>
        </w:rPr>
        <w:t>env.now</w:t>
      </w:r>
      <w:proofErr w:type="spellEnd"/>
      <w:r w:rsidRPr="002B299B">
        <w:rPr>
          <w:lang w:val="el-GR"/>
        </w:rPr>
        <w:t>) και του χρόνου δημιουργίας του πακέτου (</w:t>
      </w:r>
      <w:proofErr w:type="spellStart"/>
      <w:r w:rsidRPr="002B299B">
        <w:rPr>
          <w:lang w:val="el-GR"/>
        </w:rPr>
        <w:t>packet.time_created</w:t>
      </w:r>
      <w:proofErr w:type="spellEnd"/>
      <w:r w:rsidRPr="002B299B">
        <w:rPr>
          <w:lang w:val="el-GR"/>
        </w:rPr>
        <w:t>). Κάθε υπολογιζόμενη καθυστέρηση αποθηκεύεται μαζί με τον χρόνο άφιξης σε μια λίστα (</w:t>
      </w:r>
      <w:proofErr w:type="spellStart"/>
      <w:r w:rsidRPr="002B299B">
        <w:rPr>
          <w:lang w:val="el-GR"/>
        </w:rPr>
        <w:t>delay_stats</w:t>
      </w:r>
      <w:proofErr w:type="spellEnd"/>
      <w:r w:rsidRPr="002B299B">
        <w:rPr>
          <w:lang w:val="el-GR"/>
        </w:rPr>
        <w:t xml:space="preserve">) για μετέπειτα </w:t>
      </w:r>
      <w:proofErr w:type="spellStart"/>
      <w:r w:rsidRPr="002B299B">
        <w:rPr>
          <w:lang w:val="el-GR"/>
        </w:rPr>
        <w:t>οπτικοποίηση</w:t>
      </w:r>
      <w:proofErr w:type="spellEnd"/>
      <w:r w:rsidRPr="002B299B">
        <w:rPr>
          <w:lang w:val="el-GR"/>
        </w:rPr>
        <w:t>.</w:t>
      </w:r>
    </w:p>
    <w:p w14:paraId="3729A6D9" w14:textId="77777777" w:rsidR="002B299B" w:rsidRPr="002B299B" w:rsidRDefault="002B299B" w:rsidP="002B299B">
      <w:pPr>
        <w:numPr>
          <w:ilvl w:val="0"/>
          <w:numId w:val="18"/>
        </w:numPr>
        <w:rPr>
          <w:lang w:val="el-GR"/>
        </w:rPr>
      </w:pPr>
      <w:proofErr w:type="spellStart"/>
      <w:r w:rsidRPr="002B299B">
        <w:rPr>
          <w:b/>
          <w:bCs/>
          <w:lang w:val="el-GR"/>
        </w:rPr>
        <w:t>Packet</w:t>
      </w:r>
      <w:proofErr w:type="spellEnd"/>
      <w:r w:rsidRPr="002B299B">
        <w:rPr>
          <w:b/>
          <w:bCs/>
          <w:lang w:val="el-GR"/>
        </w:rPr>
        <w:t xml:space="preserve"> </w:t>
      </w:r>
      <w:proofErr w:type="spellStart"/>
      <w:r w:rsidRPr="002B299B">
        <w:rPr>
          <w:b/>
          <w:bCs/>
          <w:lang w:val="el-GR"/>
        </w:rPr>
        <w:t>Loss</w:t>
      </w:r>
      <w:proofErr w:type="spellEnd"/>
      <w:r w:rsidRPr="002B299B">
        <w:rPr>
          <w:b/>
          <w:bCs/>
          <w:lang w:val="el-GR"/>
        </w:rPr>
        <w:t xml:space="preserve"> </w:t>
      </w:r>
      <w:proofErr w:type="spellStart"/>
      <w:r w:rsidRPr="002B299B">
        <w:rPr>
          <w:b/>
          <w:bCs/>
          <w:lang w:val="el-GR"/>
        </w:rPr>
        <w:t>Rate</w:t>
      </w:r>
      <w:proofErr w:type="spellEnd"/>
      <w:r w:rsidRPr="002B299B">
        <w:rPr>
          <w:b/>
          <w:bCs/>
          <w:lang w:val="el-GR"/>
        </w:rPr>
        <w:t>:</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w:t>
      </w:r>
      <w:proofErr w:type="spellStart"/>
      <w:r w:rsidRPr="002B299B">
        <w:rPr>
          <w:lang w:val="el-GR"/>
        </w:rPr>
        <w:t>Router</w:t>
      </w:r>
      <w:proofErr w:type="spellEnd"/>
      <w:r w:rsidRPr="002B299B">
        <w:rPr>
          <w:lang w:val="el-GR"/>
        </w:rPr>
        <w:t> στη μεταβλητή </w:t>
      </w:r>
      <w:proofErr w:type="spellStart"/>
      <w:r w:rsidRPr="002B299B">
        <w:rPr>
          <w:lang w:val="el-GR"/>
        </w:rPr>
        <w:t>self.packets_dropped</w:t>
      </w:r>
      <w:proofErr w:type="spellEnd"/>
      <w:r w:rsidRPr="002B299B">
        <w:rPr>
          <w:lang w:val="el-GR"/>
        </w:rPr>
        <w:t>.</w:t>
      </w:r>
    </w:p>
    <w:p w14:paraId="20780CEB" w14:textId="77777777" w:rsidR="002B299B" w:rsidRPr="002B299B" w:rsidRDefault="002B299B" w:rsidP="002B299B">
      <w:pPr>
        <w:numPr>
          <w:ilvl w:val="1"/>
          <w:numId w:val="18"/>
        </w:numPr>
        <w:rPr>
          <w:lang w:val="el-GR"/>
        </w:rPr>
      </w:pPr>
      <w:r w:rsidRPr="002B299B">
        <w:rPr>
          <w:lang w:val="el-GR"/>
        </w:rPr>
        <w:t>Για τον υπολογισμό του ποσοστού, χρειαζόμαστε και τον συνολικό αριθμό των πακέτων που στάλθηκαν. Για τον λόγο αυτό, προστέθηκε ένας μετρητής (</w:t>
      </w:r>
      <w:proofErr w:type="spellStart"/>
      <w:r w:rsidRPr="002B299B">
        <w:rPr>
          <w:lang w:val="el-GR"/>
        </w:rPr>
        <w:t>packets_sent_stats</w:t>
      </w:r>
      <w:proofErr w:type="spellEnd"/>
      <w:r w:rsidRPr="002B299B">
        <w:rPr>
          <w:lang w:val="el-GR"/>
        </w:rPr>
        <w:t>) που ενημερώνεται από τη συνάρτηση </w:t>
      </w:r>
      <w:proofErr w:type="spellStart"/>
      <w:r w:rsidRPr="002B299B">
        <w:rPr>
          <w:lang w:val="el-GR"/>
        </w:rPr>
        <w:t>source_host</w:t>
      </w:r>
      <w:proofErr w:type="spellEnd"/>
      <w:r w:rsidRPr="002B299B">
        <w:rPr>
          <w:lang w:val="el-GR"/>
        </w:rPr>
        <w: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proofErr w:type="spellStart"/>
      <w:r w:rsidRPr="002B299B">
        <w:rPr>
          <w:b/>
          <w:bCs/>
          <w:lang w:val="el-GR"/>
        </w:rPr>
        <w:t>Throughput</w:t>
      </w:r>
      <w:proofErr w:type="spellEnd"/>
      <w:r w:rsidRPr="002B299B">
        <w:rPr>
          <w:b/>
          <w:bCs/>
          <w:lang w:val="el-GR"/>
        </w:rPr>
        <w:t xml:space="preserve"> (</w:t>
      </w:r>
      <w:proofErr w:type="spellStart"/>
      <w:r w:rsidRPr="002B299B">
        <w:rPr>
          <w:b/>
          <w:bCs/>
          <w:lang w:val="el-GR"/>
        </w:rPr>
        <w:t>Ρυθμαπόδοση</w:t>
      </w:r>
      <w:proofErr w:type="spellEnd"/>
      <w:r w:rsidRPr="002B299B">
        <w:rPr>
          <w:b/>
          <w:bCs/>
          <w:lang w:val="el-GR"/>
        </w:rPr>
        <w:t>):</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w:t>
      </w:r>
      <w:proofErr w:type="spellStart"/>
      <w:r w:rsidRPr="002B299B">
        <w:rPr>
          <w:lang w:val="el-GR"/>
        </w:rPr>
        <w:t>destination_host</w:t>
      </w:r>
      <w:proofErr w:type="spellEnd"/>
      <w:r w:rsidRPr="002B299B">
        <w:rPr>
          <w:lang w:val="el-GR"/>
        </w:rPr>
        <w:t xml:space="preserve">, κάθε φορά που λαμβάνεται ένα πακέτο, ο συνολικός όγκος των </w:t>
      </w:r>
      <w:proofErr w:type="spellStart"/>
      <w:r w:rsidRPr="002B299B">
        <w:rPr>
          <w:lang w:val="el-GR"/>
        </w:rPr>
        <w:t>ληφθέντων</w:t>
      </w:r>
      <w:proofErr w:type="spellEnd"/>
      <w:r w:rsidRPr="002B299B">
        <w:rPr>
          <w:lang w:val="el-GR"/>
        </w:rPr>
        <w:t xml:space="preserve"> δεδομένων (σε </w:t>
      </w:r>
      <w:proofErr w:type="spellStart"/>
      <w:r w:rsidRPr="002B299B">
        <w:rPr>
          <w:lang w:val="el-GR"/>
        </w:rPr>
        <w:t>bits</w:t>
      </w:r>
      <w:proofErr w:type="spellEnd"/>
      <w:r w:rsidRPr="002B299B">
        <w:rPr>
          <w:lang w:val="el-GR"/>
        </w:rPr>
        <w:t>) αυξάνεται (</w:t>
      </w:r>
      <w:proofErr w:type="spellStart"/>
      <w:r w:rsidRPr="002B299B">
        <w:rPr>
          <w:lang w:val="el-GR"/>
        </w:rPr>
        <w:t>received_stats</w:t>
      </w:r>
      <w:proofErr w:type="spellEnd"/>
      <w:r w:rsidRPr="002B299B">
        <w:rPr>
          <w:lang w:val="el-GR"/>
        </w:rPr>
        <w:t>['</w:t>
      </w:r>
      <w:proofErr w:type="spellStart"/>
      <w:r w:rsidRPr="002B299B">
        <w:rPr>
          <w:lang w:val="el-GR"/>
        </w:rPr>
        <w:t>total_bits</w:t>
      </w:r>
      <w:proofErr w:type="spellEnd"/>
      <w:r w:rsidRPr="002B299B">
        <w:rPr>
          <w:lang w:val="el-GR"/>
        </w:rPr>
        <w:t>']).</w:t>
      </w:r>
    </w:p>
    <w:p w14:paraId="3CB7ADB1" w14:textId="77777777" w:rsidR="002B299B" w:rsidRPr="002B299B" w:rsidRDefault="002B299B" w:rsidP="002B299B">
      <w:pPr>
        <w:numPr>
          <w:ilvl w:val="1"/>
          <w:numId w:val="18"/>
        </w:numPr>
        <w:rPr>
          <w:lang w:val="el-GR"/>
        </w:rPr>
      </w:pPr>
      <w:r w:rsidRPr="002B299B">
        <w:rPr>
          <w:lang w:val="el-GR"/>
        </w:rPr>
        <w:lastRenderedPageBreak/>
        <w:t>Ταυτόχρονα, καταγράφεται ο χρόνος άφιξης του τελευταίου πακέτου (</w:t>
      </w:r>
      <w:proofErr w:type="spellStart"/>
      <w:r w:rsidRPr="002B299B">
        <w:rPr>
          <w:lang w:val="el-GR"/>
        </w:rPr>
        <w:t>received_stats</w:t>
      </w:r>
      <w:proofErr w:type="spellEnd"/>
      <w:r w:rsidRPr="002B299B">
        <w:rPr>
          <w:lang w:val="el-GR"/>
        </w:rPr>
        <w:t>['</w:t>
      </w:r>
      <w:proofErr w:type="spellStart"/>
      <w:r w:rsidRPr="002B299B">
        <w:rPr>
          <w:lang w:val="el-GR"/>
        </w:rPr>
        <w:t>last_arrival_time</w:t>
      </w:r>
      <w:proofErr w:type="spellEnd"/>
      <w:r w:rsidRPr="002B299B">
        <w:rPr>
          <w:lang w:val="el-GR"/>
        </w:rPr>
        <w:t>']).</w:t>
      </w:r>
    </w:p>
    <w:p w14:paraId="6D8F3F35" w14:textId="77777777" w:rsidR="002B299B" w:rsidRPr="002B299B" w:rsidRDefault="002B299B" w:rsidP="002B299B">
      <w:pPr>
        <w:numPr>
          <w:ilvl w:val="1"/>
          <w:numId w:val="18"/>
        </w:numPr>
        <w:rPr>
          <w:lang w:val="el-GR"/>
        </w:rPr>
      </w:pPr>
      <w:r w:rsidRPr="002B299B">
        <w:rPr>
          <w:lang w:val="el-GR"/>
        </w:rPr>
        <w:t xml:space="preserve">Το </w:t>
      </w:r>
      <w:proofErr w:type="spellStart"/>
      <w:r w:rsidRPr="002B299B">
        <w:rPr>
          <w:lang w:val="el-GR"/>
        </w:rPr>
        <w:t>throughput</w:t>
      </w:r>
      <w:proofErr w:type="spellEnd"/>
      <w:r w:rsidRPr="002B299B">
        <w:rPr>
          <w:lang w:val="el-GR"/>
        </w:rPr>
        <w:t xml:space="preserve"> υπολογίζεται στο τέλος ως: (Σύνολο </w:t>
      </w:r>
      <w:proofErr w:type="spellStart"/>
      <w:r w:rsidRPr="002B299B">
        <w:rPr>
          <w:lang w:val="el-GR"/>
        </w:rPr>
        <w:t>bits</w:t>
      </w:r>
      <w:proofErr w:type="spellEnd"/>
      <w:r w:rsidRPr="002B299B">
        <w:rPr>
          <w:lang w:val="el-GR"/>
        </w:rPr>
        <w:t xml:space="preserve">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proofErr w:type="spellStart"/>
      <w:r w:rsidRPr="002B299B">
        <w:rPr>
          <w:b/>
          <w:bCs/>
          <w:lang w:val="el-GR"/>
        </w:rPr>
        <w:t>Queue</w:t>
      </w:r>
      <w:proofErr w:type="spellEnd"/>
      <w:r w:rsidRPr="002B299B">
        <w:rPr>
          <w:b/>
          <w:bCs/>
          <w:lang w:val="el-GR"/>
        </w:rPr>
        <w:t xml:space="preserve"> </w:t>
      </w:r>
      <w:proofErr w:type="spellStart"/>
      <w:r w:rsidRPr="002B299B">
        <w:rPr>
          <w:b/>
          <w:bCs/>
          <w:lang w:val="el-GR"/>
        </w:rPr>
        <w:t>Size</w:t>
      </w:r>
      <w:proofErr w:type="spellEnd"/>
      <w:r w:rsidRPr="002B299B">
        <w:rPr>
          <w:b/>
          <w:bCs/>
          <w:lang w:val="el-GR"/>
        </w:rPr>
        <w:t xml:space="preserve"> </w:t>
      </w:r>
      <w:proofErr w:type="spellStart"/>
      <w:r w:rsidRPr="002B299B">
        <w:rPr>
          <w:b/>
          <w:bCs/>
          <w:lang w:val="el-GR"/>
        </w:rPr>
        <w:t>Monitoring</w:t>
      </w:r>
      <w:proofErr w:type="spellEnd"/>
      <w:r w:rsidRPr="002B299B">
        <w:rPr>
          <w:b/>
          <w:bCs/>
          <w:lang w:val="el-GR"/>
        </w:rPr>
        <w:t>:</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w:t>
      </w:r>
      <w:proofErr w:type="spellStart"/>
      <w:r w:rsidRPr="002B299B">
        <w:rPr>
          <w:lang w:val="el-GR"/>
        </w:rPr>
        <w:t>process</w:t>
      </w:r>
      <w:proofErr w:type="spellEnd"/>
      <w:r w:rsidRPr="002B299B">
        <w:rPr>
          <w:lang w:val="el-GR"/>
        </w:rPr>
        <w:t xml:space="preserve">) της </w:t>
      </w:r>
      <w:proofErr w:type="spellStart"/>
      <w:r w:rsidRPr="002B299B">
        <w:rPr>
          <w:lang w:val="el-GR"/>
        </w:rPr>
        <w:t>SimPy</w:t>
      </w:r>
      <w:proofErr w:type="spellEnd"/>
      <w:r w:rsidRPr="002B299B">
        <w:rPr>
          <w:lang w:val="el-GR"/>
        </w:rPr>
        <w:t>, η </w:t>
      </w:r>
      <w:proofErr w:type="spellStart"/>
      <w:r w:rsidRPr="002B299B">
        <w:rPr>
          <w:lang w:val="el-GR"/>
        </w:rPr>
        <w:t>monitor_queue_size</w:t>
      </w:r>
      <w:proofErr w:type="spellEnd"/>
      <w:r w:rsidRPr="002B299B">
        <w:rPr>
          <w:lang w:val="el-GR"/>
        </w:rPr>
        <w:t>.</w:t>
      </w:r>
    </w:p>
    <w:p w14:paraId="3271B999" w14:textId="77777777" w:rsidR="002B299B" w:rsidRPr="002B299B" w:rsidRDefault="002B299B" w:rsidP="002B299B">
      <w:pPr>
        <w:numPr>
          <w:ilvl w:val="1"/>
          <w:numId w:val="18"/>
        </w:numPr>
        <w:rPr>
          <w:lang w:val="el-GR"/>
        </w:rPr>
      </w:pPr>
      <w:r w:rsidRPr="002B299B">
        <w:rPr>
          <w:lang w:val="el-GR"/>
        </w:rPr>
        <w:t xml:space="preserve">Αυτή η συνάρτηση εκτελείται παράλληλα με τις υπόλοιπες και, σε τακτά χρονικά διαστήματα (QUEUE_MONITOR_INTERVAL_S), "φωτογραφίζει" το τρέχον μέγεθος της ουράς του </w:t>
      </w:r>
      <w:proofErr w:type="spellStart"/>
      <w:r w:rsidRPr="002B299B">
        <w:rPr>
          <w:lang w:val="el-GR"/>
        </w:rPr>
        <w:t>router</w:t>
      </w:r>
      <w:proofErr w:type="spellEnd"/>
      <w:r w:rsidRPr="002B299B">
        <w:rPr>
          <w:lang w:val="el-GR"/>
        </w:rPr>
        <w:t xml:space="preserve"> (</w:t>
      </w:r>
      <w:proofErr w:type="spellStart"/>
      <w:r w:rsidRPr="002B299B">
        <w:rPr>
          <w:lang w:val="el-GR"/>
        </w:rPr>
        <w:t>len</w:t>
      </w:r>
      <w:proofErr w:type="spellEnd"/>
      <w:r w:rsidRPr="002B299B">
        <w:rPr>
          <w:lang w:val="el-GR"/>
        </w:rPr>
        <w:t>(</w:t>
      </w:r>
      <w:proofErr w:type="spellStart"/>
      <w:r w:rsidRPr="002B299B">
        <w:rPr>
          <w:lang w:val="el-GR"/>
        </w:rPr>
        <w:t>router.queue.items</w:t>
      </w:r>
      <w:proofErr w:type="spellEnd"/>
      <w:r w:rsidRPr="002B299B">
        <w:rPr>
          <w:lang w:val="el-GR"/>
        </w:rPr>
        <w:t>)) και αποθηκεύει το ζεύγος (χρόνος, μέγεθος ουράς) σε μια λίστα (</w:t>
      </w:r>
      <w:proofErr w:type="spellStart"/>
      <w:r w:rsidRPr="002B299B">
        <w:rPr>
          <w:lang w:val="el-GR"/>
        </w:rPr>
        <w:t>queue_size_stats</w:t>
      </w:r>
      <w:proofErr w:type="spellEnd"/>
      <w:r w:rsidRPr="002B299B">
        <w:rPr>
          <w:lang w:val="el-GR"/>
        </w:rPr>
        <w:t>).</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w:t>
      </w:r>
      <w:proofErr w:type="spellStart"/>
      <w:r w:rsidRPr="002B299B">
        <w:rPr>
          <w:lang w:val="el-GR"/>
        </w:rPr>
        <w:t>matplotlib</w:t>
      </w:r>
      <w:proofErr w:type="spellEnd"/>
      <w:r w:rsidRPr="002B299B">
        <w:rPr>
          <w:lang w:val="el-GR"/>
        </w:rPr>
        <w:t>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 xml:space="preserve">Γράφημα </w:t>
      </w:r>
      <w:proofErr w:type="spellStart"/>
      <w:r w:rsidRPr="002B299B">
        <w:rPr>
          <w:b/>
          <w:bCs/>
          <w:lang w:val="el-GR"/>
        </w:rPr>
        <w:t>End-to-End</w:t>
      </w:r>
      <w:proofErr w:type="spellEnd"/>
      <w:r w:rsidRPr="002B299B">
        <w:rPr>
          <w:b/>
          <w:bCs/>
          <w:lang w:val="el-GR"/>
        </w:rPr>
        <w:t xml:space="preserve"> </w:t>
      </w:r>
      <w:proofErr w:type="spellStart"/>
      <w:r w:rsidRPr="002B299B">
        <w:rPr>
          <w:b/>
          <w:bCs/>
          <w:lang w:val="el-GR"/>
        </w:rPr>
        <w:t>Delay</w:t>
      </w:r>
      <w:proofErr w:type="spellEnd"/>
      <w:r w:rsidRPr="002B299B">
        <w:rPr>
          <w:b/>
          <w:bCs/>
          <w:lang w:val="el-GR"/>
        </w:rPr>
        <w:t>:</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 xml:space="preserve">Γράφημα </w:t>
      </w:r>
      <w:proofErr w:type="spellStart"/>
      <w:r w:rsidRPr="002B299B">
        <w:rPr>
          <w:b/>
          <w:bCs/>
          <w:lang w:val="el-GR"/>
        </w:rPr>
        <w:t>Queue</w:t>
      </w:r>
      <w:proofErr w:type="spellEnd"/>
      <w:r w:rsidRPr="002B299B">
        <w:rPr>
          <w:b/>
          <w:bCs/>
          <w:lang w:val="el-GR"/>
        </w:rPr>
        <w:t xml:space="preserve"> </w:t>
      </w:r>
      <w:proofErr w:type="spellStart"/>
      <w:r w:rsidRPr="002B299B">
        <w:rPr>
          <w:b/>
          <w:bCs/>
          <w:lang w:val="el-GR"/>
        </w:rPr>
        <w:t>Size</w:t>
      </w:r>
      <w:proofErr w:type="spellEnd"/>
      <w:r w:rsidRPr="002B299B">
        <w:rPr>
          <w:b/>
          <w:bCs/>
          <w:lang w:val="el-GR"/>
        </w:rPr>
        <w:t>:</w:t>
      </w:r>
      <w:r w:rsidRPr="002B299B">
        <w:rPr>
          <w:lang w:val="el-GR"/>
        </w:rPr>
        <w:t xml:space="preserve"> Δείχνει πώς μεταβάλλεται το μέγεθος της ουράς του </w:t>
      </w:r>
      <w:proofErr w:type="spellStart"/>
      <w:r w:rsidRPr="002B299B">
        <w:rPr>
          <w:lang w:val="el-GR"/>
        </w:rPr>
        <w:t>router</w:t>
      </w:r>
      <w:proofErr w:type="spellEnd"/>
      <w:r w:rsidRPr="002B299B">
        <w:rPr>
          <w:lang w:val="el-GR"/>
        </w:rPr>
        <w:t xml:space="preserve">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175189D9" w14:textId="77777777" w:rsidR="002B299B" w:rsidRPr="002B299B" w:rsidRDefault="002B299B" w:rsidP="002B299B">
      <w:pPr>
        <w:rPr>
          <w:lang w:val="el-GR"/>
        </w:rPr>
      </w:pPr>
      <w:r w:rsidRPr="002B299B">
        <w:rPr>
          <w:lang w:val="el-GR"/>
        </w:rPr>
        <w:t>Τα αποτελέσματα που παρήγαγε η προσομοίωση, όπως φαίνονται στο αρχείο εξόδου, αποτελούν μια κλασική περίπτωση </w:t>
      </w:r>
      <w:r w:rsidRPr="002B299B">
        <w:rPr>
          <w:b/>
          <w:bCs/>
          <w:lang w:val="el-GR"/>
        </w:rPr>
        <w:t>συμφόρησης δικτύου (</w:t>
      </w:r>
      <w:proofErr w:type="spellStart"/>
      <w:r w:rsidRPr="002B299B">
        <w:rPr>
          <w:b/>
          <w:bCs/>
          <w:lang w:val="el-GR"/>
        </w:rPr>
        <w:t>network</w:t>
      </w:r>
      <w:proofErr w:type="spellEnd"/>
      <w:r w:rsidRPr="002B299B">
        <w:rPr>
          <w:b/>
          <w:bCs/>
          <w:lang w:val="el-GR"/>
        </w:rPr>
        <w:t xml:space="preserve"> </w:t>
      </w:r>
      <w:proofErr w:type="spellStart"/>
      <w:r w:rsidRPr="002B299B">
        <w:rPr>
          <w:b/>
          <w:bCs/>
          <w:lang w:val="el-GR"/>
        </w:rPr>
        <w:t>congestion</w:t>
      </w:r>
      <w:proofErr w:type="spellEnd"/>
      <w:r w:rsidRPr="002B299B">
        <w:rPr>
          <w:b/>
          <w:bCs/>
          <w:lang w:val="el-GR"/>
        </w:rPr>
        <w:t>)</w:t>
      </w:r>
      <w:r w:rsidRPr="002B299B">
        <w:rPr>
          <w:lang w:val="el-GR"/>
        </w:rPr>
        <w:t xml:space="preserve">. Αυτό συμβαίνει επειδή ο ρυθμός με τον οποίο τα πακέτα φτάνουν στον </w:t>
      </w:r>
      <w:proofErr w:type="spellStart"/>
      <w:r w:rsidRPr="002B299B">
        <w:rPr>
          <w:lang w:val="el-GR"/>
        </w:rPr>
        <w:t>router</w:t>
      </w:r>
      <w:proofErr w:type="spellEnd"/>
      <w:r w:rsidRPr="002B299B">
        <w:rPr>
          <w:lang w:val="el-GR"/>
        </w:rPr>
        <w:t xml:space="preserve"> είναι σημαντικά υψηλότερος από τον ρυθμό με τον οποίο αυτός μπορεί να τα εξυπηρετήσει.</w:t>
      </w:r>
    </w:p>
    <w:p w14:paraId="2E21FAB0" w14:textId="77777777" w:rsidR="002B299B" w:rsidRPr="002B299B" w:rsidRDefault="002B299B" w:rsidP="002B299B">
      <w:pPr>
        <w:numPr>
          <w:ilvl w:val="0"/>
          <w:numId w:val="20"/>
        </w:numPr>
        <w:rPr>
          <w:lang w:val="el-GR"/>
        </w:rPr>
      </w:pPr>
      <w:r w:rsidRPr="002B299B">
        <w:rPr>
          <w:b/>
          <w:bCs/>
          <w:lang w:val="el-GR"/>
        </w:rPr>
        <w:t>Ρυθμός Άφιξης:</w:t>
      </w:r>
      <w:r w:rsidRPr="002B299B">
        <w:rPr>
          <w:lang w:val="el-GR"/>
        </w:rPr>
        <w:t> 1 πακέτο / 0.005s = </w:t>
      </w:r>
      <w:r w:rsidRPr="002B299B">
        <w:rPr>
          <w:b/>
          <w:bCs/>
          <w:lang w:val="el-GR"/>
        </w:rPr>
        <w:t>200 πακέτα/s</w:t>
      </w:r>
    </w:p>
    <w:p w14:paraId="689AF5E5" w14:textId="77777777" w:rsidR="002B299B" w:rsidRPr="002B299B" w:rsidRDefault="002B299B" w:rsidP="002B299B">
      <w:pPr>
        <w:numPr>
          <w:ilvl w:val="0"/>
          <w:numId w:val="20"/>
        </w:numPr>
        <w:rPr>
          <w:lang w:val="el-GR"/>
        </w:rPr>
      </w:pPr>
      <w:r w:rsidRPr="002B299B">
        <w:rPr>
          <w:b/>
          <w:bCs/>
          <w:lang w:val="el-GR"/>
        </w:rPr>
        <w:t>Ρυθμός Εξυπηρέτησης:</w:t>
      </w:r>
      <w:r w:rsidRPr="002B299B">
        <w:rPr>
          <w:lang w:val="el-GR"/>
        </w:rPr>
        <w:t> 1 πακέτο / (0.008s μετάδοση + 0.050s διάδοση) = 1 πακέτο / 0.058s ≈ </w:t>
      </w:r>
      <w:r w:rsidRPr="002B299B">
        <w:rPr>
          <w:b/>
          <w:bCs/>
          <w:lang w:val="el-GR"/>
        </w:rPr>
        <w:t>17.2 πακέτα/s</w:t>
      </w:r>
    </w:p>
    <w:p w14:paraId="1BD848BB" w14:textId="77777777" w:rsidR="002B299B" w:rsidRPr="002B299B" w:rsidRDefault="002B299B" w:rsidP="002B299B">
      <w:pPr>
        <w:rPr>
          <w:lang w:val="el-GR"/>
        </w:rPr>
      </w:pPr>
      <w:r w:rsidRPr="002B299B">
        <w:rPr>
          <w:lang w:val="el-GR"/>
        </w:rPr>
        <w:t>Αυτή η ανισορροπία οδηγεί στα παρακάτω φαινόμενα, τα οποία αποτυπώνονται τέλεια στα γραφήματα:</w:t>
      </w:r>
    </w:p>
    <w:p w14:paraId="536AEF0C" w14:textId="77777777" w:rsidR="002B299B" w:rsidRPr="002B299B" w:rsidRDefault="002B299B" w:rsidP="002B299B">
      <w:pPr>
        <w:numPr>
          <w:ilvl w:val="0"/>
          <w:numId w:val="21"/>
        </w:numPr>
        <w:rPr>
          <w:lang w:val="el-GR"/>
        </w:rPr>
      </w:pPr>
      <w:r w:rsidRPr="002B299B">
        <w:rPr>
          <w:b/>
          <w:bCs/>
          <w:lang w:val="el-GR"/>
        </w:rPr>
        <w:t>Αρχική Φάση:</w:t>
      </w:r>
      <w:r w:rsidRPr="002B299B">
        <w:rPr>
          <w:lang w:val="el-GR"/>
        </w:rPr>
        <w:t> Τα πρώτα πακέτα που φτάνουν στον προορισμό έχουν σχετικά χαμηλή καθυστέρηση. Η καθυστέρηση αυτή αποτελείται κυρίως από τις σταθερές καθυστερήσεις (μετάδοσης και διάδοσης), καθώς η ουρά είναι ακόμα άδεια και η καθυστέρηση αναμονής (</w:t>
      </w:r>
      <w:proofErr w:type="spellStart"/>
      <w:r w:rsidRPr="002B299B">
        <w:rPr>
          <w:lang w:val="el-GR"/>
        </w:rPr>
        <w:t>queuing</w:t>
      </w:r>
      <w:proofErr w:type="spellEnd"/>
      <w:r w:rsidRPr="002B299B">
        <w:rPr>
          <w:lang w:val="el-GR"/>
        </w:rPr>
        <w:t xml:space="preserve"> </w:t>
      </w:r>
      <w:proofErr w:type="spellStart"/>
      <w:r w:rsidRPr="002B299B">
        <w:rPr>
          <w:lang w:val="el-GR"/>
        </w:rPr>
        <w:t>delay</w:t>
      </w:r>
      <w:proofErr w:type="spellEnd"/>
      <w:r w:rsidRPr="002B299B">
        <w:rPr>
          <w:lang w:val="el-GR"/>
        </w:rPr>
        <w:t>) είναι μηδενική.</w:t>
      </w:r>
    </w:p>
    <w:p w14:paraId="48617347" w14:textId="77777777" w:rsidR="002B299B" w:rsidRPr="002B299B" w:rsidRDefault="002B299B" w:rsidP="002B299B">
      <w:pPr>
        <w:numPr>
          <w:ilvl w:val="0"/>
          <w:numId w:val="21"/>
        </w:numPr>
        <w:rPr>
          <w:lang w:val="el-GR"/>
        </w:rPr>
      </w:pPr>
      <w:r w:rsidRPr="002B299B">
        <w:rPr>
          <w:b/>
          <w:bCs/>
          <w:lang w:val="el-GR"/>
        </w:rPr>
        <w:lastRenderedPageBreak/>
        <w:t>Φάση Αύξησης:</w:t>
      </w:r>
      <w:r w:rsidRPr="002B299B">
        <w:rPr>
          <w:lang w:val="el-GR"/>
        </w:rPr>
        <w:t> Καθώς η ουρά αρχίζει να γεμίζει, κάθε νέο πακέτο που φτάνει πρέπει να περιμένει περισσότερο. Αυτό προκαλεί μια σχεδόν γραμμική αύξηση της συνολικής καθυστέρησης για τα επόμενα πακέτα.</w:t>
      </w:r>
    </w:p>
    <w:p w14:paraId="5D90556A" w14:textId="77777777" w:rsidR="002B299B" w:rsidRPr="002B299B" w:rsidRDefault="002B299B" w:rsidP="002B299B">
      <w:pPr>
        <w:numPr>
          <w:ilvl w:val="0"/>
          <w:numId w:val="21"/>
        </w:numPr>
        <w:rPr>
          <w:lang w:val="el-GR"/>
        </w:rPr>
      </w:pPr>
      <w:r w:rsidRPr="002B299B">
        <w:rPr>
          <w:b/>
          <w:bCs/>
          <w:lang w:val="el-GR"/>
        </w:rPr>
        <w:t>Φάση Κορεσμού (</w:t>
      </w:r>
      <w:proofErr w:type="spellStart"/>
      <w:r w:rsidRPr="002B299B">
        <w:rPr>
          <w:b/>
          <w:bCs/>
          <w:lang w:val="el-GR"/>
        </w:rPr>
        <w:t>Saturation</w:t>
      </w:r>
      <w:proofErr w:type="spellEnd"/>
      <w:r w:rsidRPr="002B299B">
        <w:rPr>
          <w:b/>
          <w:bCs/>
          <w:lang w:val="el-GR"/>
        </w:rPr>
        <w:t>):</w:t>
      </w:r>
      <w:r w:rsidRPr="002B299B">
        <w:rPr>
          <w:lang w:val="el-GR"/>
        </w:rPr>
        <w:t> Μόλις η ουρά γεμίσει εντελώς (φτάσει στη μέγιστη χωρητικότητά της), η καθυστέρηση αναμονής σταθεροποιείται στη μέγιστη τιμή της. Κάθε πακέτο που καταφέρνει να μπει στην ουρά θα περιμένει για την εξυπηρέτηση όλων των προηγούμενων πακέτων. Αυτό εξηγεί γιατί η καθυστέρηση στο γράφημα, μετά από ένα σημείο, σταθεροποιείται σε μια υψηλή τιμή.</w:t>
      </w:r>
    </w:p>
    <w:p w14:paraId="0529AF8F" w14:textId="77777777" w:rsidR="002B299B" w:rsidRPr="002B299B" w:rsidRDefault="002B299B" w:rsidP="002B299B">
      <w:pPr>
        <w:numPr>
          <w:ilvl w:val="0"/>
          <w:numId w:val="22"/>
        </w:numPr>
        <w:rPr>
          <w:lang w:val="el-GR"/>
        </w:rPr>
      </w:pPr>
      <w:r w:rsidRPr="002B299B">
        <w:rPr>
          <w:b/>
          <w:bCs/>
          <w:lang w:val="el-GR"/>
        </w:rPr>
        <w:t>Φάση Πλήρωσης (</w:t>
      </w:r>
      <w:proofErr w:type="spellStart"/>
      <w:r w:rsidRPr="002B299B">
        <w:rPr>
          <w:b/>
          <w:bCs/>
          <w:lang w:val="el-GR"/>
        </w:rPr>
        <w:t>Ramp-up</w:t>
      </w:r>
      <w:proofErr w:type="spellEnd"/>
      <w:r w:rsidRPr="002B299B">
        <w:rPr>
          <w:b/>
          <w:bCs/>
          <w:lang w:val="el-GR"/>
        </w:rPr>
        <w:t>):</w:t>
      </w:r>
      <w:r w:rsidRPr="002B299B">
        <w:rPr>
          <w:lang w:val="el-GR"/>
        </w:rPr>
        <w:t> Στην αρχή της προσομοίωσης, το γράφημα δείχνει μια απότομη, κλιμακωτή αύξηση του μεγέθους της ουράς. Αυτό συμβαίνει γιατί τα πακέτα φτάνουν πολύ πιο γρήγορα από ό,τι φεύγουν.</w:t>
      </w:r>
    </w:p>
    <w:p w14:paraId="2B40B194" w14:textId="77777777" w:rsidR="002B299B" w:rsidRPr="002B299B" w:rsidRDefault="002B299B" w:rsidP="002B299B">
      <w:pPr>
        <w:numPr>
          <w:ilvl w:val="0"/>
          <w:numId w:val="22"/>
        </w:numPr>
        <w:rPr>
          <w:lang w:val="el-GR"/>
        </w:rPr>
      </w:pPr>
      <w:r w:rsidRPr="002B299B">
        <w:rPr>
          <w:b/>
          <w:bCs/>
          <w:lang w:val="el-GR"/>
        </w:rPr>
        <w:t>Φάση Κορεσμού (</w:t>
      </w:r>
      <w:proofErr w:type="spellStart"/>
      <w:r w:rsidRPr="002B299B">
        <w:rPr>
          <w:b/>
          <w:bCs/>
          <w:lang w:val="el-GR"/>
        </w:rPr>
        <w:t>Plateau</w:t>
      </w:r>
      <w:proofErr w:type="spellEnd"/>
      <w:r w:rsidRPr="002B299B">
        <w:rPr>
          <w:b/>
          <w:bCs/>
          <w:lang w:val="el-GR"/>
        </w:rPr>
        <w:t>):</w:t>
      </w:r>
      <w:r w:rsidRPr="002B299B">
        <w:rPr>
          <w:lang w:val="el-GR"/>
        </w:rPr>
        <w:t xml:space="preserve"> Πολύ γρήγορα (όπως φαίνεται στο </w:t>
      </w:r>
      <w:proofErr w:type="spellStart"/>
      <w:r w:rsidRPr="002B299B">
        <w:rPr>
          <w:lang w:val="el-GR"/>
        </w:rPr>
        <w:t>output</w:t>
      </w:r>
      <w:proofErr w:type="spellEnd"/>
      <w:r w:rsidRPr="002B299B">
        <w:rPr>
          <w:lang w:val="el-GR"/>
        </w:rPr>
        <w:t>, περίπου στο t=0.050s), η ουρά φτάνει στη μέγιστη χωρητικότητά της (10 πακέτα). Από εκείνο το σημείο και μετά, το γράφημα δείχνει μια ευθεία γραμμή στο μέγιστο μέγεθος. Η ουρά παραμένει συνεχώς γεμάτη, και μια θέση ελευθερώνεται μόνο στιγμιαία, για να καλυφθεί αμέσως από το επόμενο πακέτο που φτάνει.</w:t>
      </w:r>
    </w:p>
    <w:p w14:paraId="6BE9502E" w14:textId="77777777" w:rsidR="002B299B" w:rsidRPr="002B299B" w:rsidRDefault="002B299B" w:rsidP="002B299B">
      <w:pPr>
        <w:numPr>
          <w:ilvl w:val="0"/>
          <w:numId w:val="23"/>
        </w:numPr>
        <w:rPr>
          <w:lang w:val="el-GR"/>
        </w:rPr>
      </w:pPr>
      <w:proofErr w:type="spellStart"/>
      <w:r w:rsidRPr="002B299B">
        <w:rPr>
          <w:b/>
          <w:bCs/>
          <w:lang w:val="el-GR"/>
        </w:rPr>
        <w:t>Packet</w:t>
      </w:r>
      <w:proofErr w:type="spellEnd"/>
      <w:r w:rsidRPr="002B299B">
        <w:rPr>
          <w:b/>
          <w:bCs/>
          <w:lang w:val="el-GR"/>
        </w:rPr>
        <w:t xml:space="preserve"> </w:t>
      </w:r>
      <w:proofErr w:type="spellStart"/>
      <w:r w:rsidRPr="002B299B">
        <w:rPr>
          <w:b/>
          <w:bCs/>
          <w:lang w:val="el-GR"/>
        </w:rPr>
        <w:t>Loss</w:t>
      </w:r>
      <w:proofErr w:type="spellEnd"/>
      <w:r w:rsidRPr="002B299B">
        <w:rPr>
          <w:b/>
          <w:bCs/>
          <w:lang w:val="el-GR"/>
        </w:rPr>
        <w:t xml:space="preserve"> </w:t>
      </w:r>
      <w:proofErr w:type="spellStart"/>
      <w:r w:rsidRPr="002B299B">
        <w:rPr>
          <w:b/>
          <w:bCs/>
          <w:lang w:val="el-GR"/>
        </w:rPr>
        <w:t>Rate</w:t>
      </w:r>
      <w:proofErr w:type="spellEnd"/>
      <w:r w:rsidRPr="002B299B">
        <w:rPr>
          <w:b/>
          <w:bCs/>
          <w:lang w:val="el-GR"/>
        </w:rPr>
        <w:t>:</w:t>
      </w:r>
      <w:r w:rsidRPr="002B299B">
        <w:rPr>
          <w:lang w:val="el-GR"/>
        </w:rPr>
        <w:t xml:space="preserve"> Ο υψηλότατος ρυθμός απώλειας (στο παράδειγμά σας, 81 απορρίψεις στα πρώτα 100 πακέτα) είναι η άμεση συνέπεια της συνεχώς γεμάτης ουράς. Κάθε πακέτο που φτάνει στον </w:t>
      </w:r>
      <w:proofErr w:type="spellStart"/>
      <w:r w:rsidRPr="002B299B">
        <w:rPr>
          <w:lang w:val="el-GR"/>
        </w:rPr>
        <w:t>router</w:t>
      </w:r>
      <w:proofErr w:type="spellEnd"/>
      <w:r w:rsidRPr="002B299B">
        <w:rPr>
          <w:lang w:val="el-GR"/>
        </w:rPr>
        <w:t xml:space="preserve"> και βρίσκει την ουρά γεμάτη, απορρίπτεται.</w:t>
      </w:r>
    </w:p>
    <w:p w14:paraId="70B5F79C" w14:textId="77777777" w:rsidR="002B299B" w:rsidRPr="002B299B" w:rsidRDefault="002B299B" w:rsidP="002B299B">
      <w:pPr>
        <w:numPr>
          <w:ilvl w:val="0"/>
          <w:numId w:val="23"/>
        </w:numPr>
        <w:rPr>
          <w:lang w:val="el-GR"/>
        </w:rPr>
      </w:pPr>
      <w:proofErr w:type="spellStart"/>
      <w:r w:rsidRPr="002B299B">
        <w:rPr>
          <w:b/>
          <w:bCs/>
          <w:lang w:val="el-GR"/>
        </w:rPr>
        <w:t>Throughput</w:t>
      </w:r>
      <w:proofErr w:type="spellEnd"/>
      <w:r w:rsidRPr="002B299B">
        <w:rPr>
          <w:b/>
          <w:bCs/>
          <w:lang w:val="el-GR"/>
        </w:rPr>
        <w:t>:</w:t>
      </w:r>
      <w:r w:rsidRPr="002B299B">
        <w:rPr>
          <w:lang w:val="el-GR"/>
        </w:rPr>
        <w:t xml:space="preserve"> Η πραγματική </w:t>
      </w:r>
      <w:proofErr w:type="spellStart"/>
      <w:r w:rsidRPr="002B299B">
        <w:rPr>
          <w:lang w:val="el-GR"/>
        </w:rPr>
        <w:t>ρυθμαπόδοση</w:t>
      </w:r>
      <w:proofErr w:type="spellEnd"/>
      <w:r w:rsidRPr="002B299B">
        <w:rPr>
          <w:lang w:val="el-GR"/>
        </w:rPr>
        <w:t xml:space="preserve"> του συστήματος είναι πολύ χαμηλότερη από τη θεωρητική χωρητικότητα του συνδέσμου (1 </w:t>
      </w:r>
      <w:proofErr w:type="spellStart"/>
      <w:r w:rsidRPr="002B299B">
        <w:rPr>
          <w:lang w:val="el-GR"/>
        </w:rPr>
        <w:t>Mbps</w:t>
      </w:r>
      <w:proofErr w:type="spellEnd"/>
      <w:r w:rsidRPr="002B299B">
        <w:rPr>
          <w:lang w:val="el-GR"/>
        </w:rPr>
        <w:t xml:space="preserve">). Το </w:t>
      </w:r>
      <w:proofErr w:type="spellStart"/>
      <w:r w:rsidRPr="002B299B">
        <w:rPr>
          <w:lang w:val="el-GR"/>
        </w:rPr>
        <w:t>throughput</w:t>
      </w:r>
      <w:proofErr w:type="spellEnd"/>
      <w:r w:rsidRPr="002B299B">
        <w:rPr>
          <w:lang w:val="el-GR"/>
        </w:rPr>
        <w:t xml:space="preserve"> περιορίζεται από τον ρυθμό εξυπηρέτησης του </w:t>
      </w:r>
      <w:proofErr w:type="spellStart"/>
      <w:r w:rsidRPr="002B299B">
        <w:rPr>
          <w:lang w:val="el-GR"/>
        </w:rPr>
        <w:t>router</w:t>
      </w:r>
      <w:proofErr w:type="spellEnd"/>
      <w:r w:rsidRPr="002B299B">
        <w:rPr>
          <w:lang w:val="el-GR"/>
        </w:rPr>
        <w:t>, δηλαδή περίπου </w:t>
      </w:r>
      <w:r w:rsidRPr="002B299B">
        <w:rPr>
          <w:b/>
          <w:bCs/>
          <w:lang w:val="el-GR"/>
        </w:rPr>
        <w:t xml:space="preserve">0.138 </w:t>
      </w:r>
      <w:proofErr w:type="spellStart"/>
      <w:r w:rsidRPr="002B299B">
        <w:rPr>
          <w:b/>
          <w:bCs/>
          <w:lang w:val="el-GR"/>
        </w:rPr>
        <w:t>Mbps</w:t>
      </w:r>
      <w:proofErr w:type="spellEnd"/>
      <w:r w:rsidRPr="002B299B">
        <w:rPr>
          <w:lang w:val="el-GR"/>
        </w:rPr>
        <w:t xml:space="preserve"> ((1000 </w:t>
      </w:r>
      <w:proofErr w:type="spellStart"/>
      <w:r w:rsidRPr="002B299B">
        <w:rPr>
          <w:lang w:val="el-GR"/>
        </w:rPr>
        <w:t>bytes</w:t>
      </w:r>
      <w:proofErr w:type="spellEnd"/>
      <w:r w:rsidRPr="002B299B">
        <w:rPr>
          <w:lang w:val="el-GR"/>
        </w:rPr>
        <w:t xml:space="preserve"> * 8 </w:t>
      </w:r>
      <w:proofErr w:type="spellStart"/>
      <w:r w:rsidRPr="002B299B">
        <w:rPr>
          <w:lang w:val="el-GR"/>
        </w:rPr>
        <w:t>bits</w:t>
      </w:r>
      <w:proofErr w:type="spellEnd"/>
      <w:r w:rsidRPr="002B299B">
        <w:rPr>
          <w:lang w:val="el-GR"/>
        </w:rPr>
        <w:t>/</w:t>
      </w:r>
      <w:proofErr w:type="spellStart"/>
      <w:r w:rsidRPr="002B299B">
        <w:rPr>
          <w:lang w:val="el-GR"/>
        </w:rPr>
        <w:t>byte</w:t>
      </w:r>
      <w:proofErr w:type="spellEnd"/>
      <w:r w:rsidRPr="002B299B">
        <w:rPr>
          <w:lang w:val="el-GR"/>
        </w:rPr>
        <w:t xml:space="preserve">) / 0.058s). Το δίκτυο, παρόλο που έχει υψηλό </w:t>
      </w:r>
      <w:proofErr w:type="spellStart"/>
      <w:r w:rsidRPr="002B299B">
        <w:rPr>
          <w:lang w:val="el-GR"/>
        </w:rPr>
        <w:t>bandwidth</w:t>
      </w:r>
      <w:proofErr w:type="spellEnd"/>
      <w:r w:rsidRPr="002B299B">
        <w:rPr>
          <w:lang w:val="el-GR"/>
        </w:rPr>
        <w:t xml:space="preserve">, υπολειτουργεί λόγω του </w:t>
      </w:r>
      <w:proofErr w:type="spellStart"/>
      <w:r w:rsidRPr="002B299B">
        <w:rPr>
          <w:lang w:val="el-GR"/>
        </w:rPr>
        <w:t>bottleneck</w:t>
      </w:r>
      <w:proofErr w:type="spellEnd"/>
      <w:r w:rsidRPr="002B299B">
        <w:rPr>
          <w:lang w:val="el-GR"/>
        </w:rPr>
        <w:t xml:space="preserve"> που δημιουργείται στον </w:t>
      </w:r>
      <w:proofErr w:type="spellStart"/>
      <w:r w:rsidRPr="002B299B">
        <w:rPr>
          <w:lang w:val="el-GR"/>
        </w:rPr>
        <w:t>router</w:t>
      </w:r>
      <w:proofErr w:type="spellEnd"/>
      <w:r w:rsidRPr="002B299B">
        <w:rPr>
          <w:lang w:val="el-GR"/>
        </w:rPr>
        <w:t>.</w:t>
      </w:r>
    </w:p>
    <w:p w14:paraId="0FE9021A" w14:textId="77777777" w:rsidR="002B299B" w:rsidRPr="002B299B" w:rsidRDefault="002B299B" w:rsidP="002B299B">
      <w:pPr>
        <w:rPr>
          <w:b/>
          <w:bCs/>
          <w:lang w:val="el-GR"/>
        </w:rPr>
      </w:pPr>
      <w:r w:rsidRPr="002B299B">
        <w:rPr>
          <w:b/>
          <w:bCs/>
          <w:lang w:val="el-GR"/>
        </w:rPr>
        <w:t>4. Συμπέρασμα</w:t>
      </w:r>
    </w:p>
    <w:p w14:paraId="79025E9B" w14:textId="77777777" w:rsidR="002B299B" w:rsidRPr="002B299B" w:rsidRDefault="002B299B" w:rsidP="002B299B">
      <w:pPr>
        <w:rPr>
          <w:lang w:val="el-GR"/>
        </w:rPr>
      </w:pPr>
      <w:r w:rsidRPr="002B299B">
        <w:rPr>
          <w:lang w:val="el-GR"/>
        </w:rPr>
        <w:t xml:space="preserve">Η υλοποίηση του τέταρτου ερωτήματος επέτρεψε την επιτυχή ποσοτικοποίηση και </w:t>
      </w:r>
      <w:proofErr w:type="spellStart"/>
      <w:r w:rsidRPr="002B299B">
        <w:rPr>
          <w:lang w:val="el-GR"/>
        </w:rPr>
        <w:t>οπτικοποίηση</w:t>
      </w:r>
      <w:proofErr w:type="spellEnd"/>
      <w:r w:rsidRPr="002B299B">
        <w:rPr>
          <w:lang w:val="el-GR"/>
        </w:rPr>
        <w:t xml:space="preserve">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p>
    <w:p w14:paraId="241CC0DC" w14:textId="77777777" w:rsidR="002B299B" w:rsidRPr="00D164ED" w:rsidRDefault="002B299B">
      <w:pPr>
        <w:rPr>
          <w:lang w:val="el-GR"/>
        </w:rPr>
      </w:pPr>
    </w:p>
    <w:sectPr w:rsidR="002B299B" w:rsidRPr="00D164ED"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9850228">
    <w:abstractNumId w:val="11"/>
  </w:num>
  <w:num w:numId="2" w16cid:durableId="1607540117">
    <w:abstractNumId w:val="8"/>
  </w:num>
  <w:num w:numId="3" w16cid:durableId="1139690215">
    <w:abstractNumId w:val="22"/>
  </w:num>
  <w:num w:numId="4" w16cid:durableId="715197732">
    <w:abstractNumId w:val="15"/>
  </w:num>
  <w:num w:numId="5" w16cid:durableId="1530678382">
    <w:abstractNumId w:val="4"/>
  </w:num>
  <w:num w:numId="6" w16cid:durableId="2003510328">
    <w:abstractNumId w:val="10"/>
  </w:num>
  <w:num w:numId="7" w16cid:durableId="1877231126">
    <w:abstractNumId w:val="16"/>
  </w:num>
  <w:num w:numId="8" w16cid:durableId="570849478">
    <w:abstractNumId w:val="17"/>
  </w:num>
  <w:num w:numId="9" w16cid:durableId="101341034">
    <w:abstractNumId w:val="18"/>
  </w:num>
  <w:num w:numId="10" w16cid:durableId="660424560">
    <w:abstractNumId w:val="6"/>
  </w:num>
  <w:num w:numId="11" w16cid:durableId="1115053814">
    <w:abstractNumId w:val="14"/>
  </w:num>
  <w:num w:numId="12" w16cid:durableId="1088768098">
    <w:abstractNumId w:val="1"/>
  </w:num>
  <w:num w:numId="13" w16cid:durableId="1584605161">
    <w:abstractNumId w:val="13"/>
  </w:num>
  <w:num w:numId="14" w16cid:durableId="1040864676">
    <w:abstractNumId w:val="21"/>
  </w:num>
  <w:num w:numId="15" w16cid:durableId="1624119645">
    <w:abstractNumId w:val="7"/>
  </w:num>
  <w:num w:numId="16" w16cid:durableId="245266291">
    <w:abstractNumId w:val="12"/>
  </w:num>
  <w:num w:numId="17" w16cid:durableId="246772032">
    <w:abstractNumId w:val="19"/>
  </w:num>
  <w:num w:numId="18" w16cid:durableId="1588150396">
    <w:abstractNumId w:val="0"/>
  </w:num>
  <w:num w:numId="19" w16cid:durableId="514273949">
    <w:abstractNumId w:val="3"/>
  </w:num>
  <w:num w:numId="20" w16cid:durableId="1236471348">
    <w:abstractNumId w:val="20"/>
  </w:num>
  <w:num w:numId="21" w16cid:durableId="2023388262">
    <w:abstractNumId w:val="2"/>
  </w:num>
  <w:num w:numId="22" w16cid:durableId="613827449">
    <w:abstractNumId w:val="9"/>
  </w:num>
  <w:num w:numId="23" w16cid:durableId="12094931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222F9D"/>
    <w:rsid w:val="00283B8C"/>
    <w:rsid w:val="002B299B"/>
    <w:rsid w:val="00496B1B"/>
    <w:rsid w:val="0057383E"/>
    <w:rsid w:val="00684F23"/>
    <w:rsid w:val="00695A94"/>
    <w:rsid w:val="00711F0D"/>
    <w:rsid w:val="007A5E9A"/>
    <w:rsid w:val="0080187F"/>
    <w:rsid w:val="008F2BB9"/>
    <w:rsid w:val="00A151D7"/>
    <w:rsid w:val="00A25B9A"/>
    <w:rsid w:val="00AA78A6"/>
    <w:rsid w:val="00B964DC"/>
    <w:rsid w:val="00C6233B"/>
    <w:rsid w:val="00D164ED"/>
    <w:rsid w:val="00E367AB"/>
    <w:rsid w:val="00F40A72"/>
    <w:rsid w:val="00F60A86"/>
    <w:rsid w:val="00F633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64ED"/>
  </w:style>
  <w:style w:type="paragraph" w:styleId="1">
    <w:name w:val="heading 1"/>
    <w:basedOn w:val="a"/>
    <w:next w:val="a"/>
    <w:link w:val="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A151D7"/>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A151D7"/>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A151D7"/>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A151D7"/>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A151D7"/>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A151D7"/>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A151D7"/>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A151D7"/>
    <w:rPr>
      <w:rFonts w:eastAsiaTheme="majorEastAsia" w:cstheme="majorBidi"/>
      <w:color w:val="272727" w:themeColor="text1" w:themeTint="D8"/>
    </w:rPr>
  </w:style>
  <w:style w:type="paragraph" w:styleId="a3">
    <w:name w:val="Title"/>
    <w:basedOn w:val="a"/>
    <w:next w:val="a"/>
    <w:link w:val="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A151D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A151D7"/>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A151D7"/>
    <w:pPr>
      <w:spacing w:before="160"/>
      <w:jc w:val="center"/>
    </w:pPr>
    <w:rPr>
      <w:i/>
      <w:iCs/>
      <w:color w:val="404040" w:themeColor="text1" w:themeTint="BF"/>
    </w:rPr>
  </w:style>
  <w:style w:type="character" w:customStyle="1" w:styleId="Char1">
    <w:name w:val="Απόσπασμα Char"/>
    <w:basedOn w:val="a0"/>
    <w:link w:val="a5"/>
    <w:uiPriority w:val="29"/>
    <w:rsid w:val="00A151D7"/>
    <w:rPr>
      <w:i/>
      <w:iCs/>
      <w:color w:val="404040" w:themeColor="text1" w:themeTint="BF"/>
    </w:rPr>
  </w:style>
  <w:style w:type="paragraph" w:styleId="a6">
    <w:name w:val="List Paragraph"/>
    <w:basedOn w:val="a"/>
    <w:uiPriority w:val="34"/>
    <w:qFormat/>
    <w:rsid w:val="00A151D7"/>
    <w:pPr>
      <w:ind w:left="720"/>
      <w:contextualSpacing/>
    </w:pPr>
  </w:style>
  <w:style w:type="character" w:styleId="a7">
    <w:name w:val="Intense Emphasis"/>
    <w:basedOn w:val="a0"/>
    <w:uiPriority w:val="21"/>
    <w:qFormat/>
    <w:rsid w:val="00A151D7"/>
    <w:rPr>
      <w:i/>
      <w:iCs/>
      <w:color w:val="0F4761" w:themeColor="accent1" w:themeShade="BF"/>
    </w:rPr>
  </w:style>
  <w:style w:type="paragraph" w:styleId="a8">
    <w:name w:val="Intense Quote"/>
    <w:basedOn w:val="a"/>
    <w:next w:val="a"/>
    <w:link w:val="Char2"/>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A151D7"/>
    <w:rPr>
      <w:i/>
      <w:iCs/>
      <w:color w:val="0F4761" w:themeColor="accent1" w:themeShade="BF"/>
    </w:rPr>
  </w:style>
  <w:style w:type="character" w:styleId="a9">
    <w:name w:val="Intense Reference"/>
    <w:basedOn w:val="a0"/>
    <w:uiPriority w:val="32"/>
    <w:qFormat/>
    <w:rsid w:val="00A151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11</Pages>
  <Words>2500</Words>
  <Characters>13506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ΠΑΠΑΝΙΚΟΛΑΟΥ ΠΑΝΑΓΙΩΤΗΣ</cp:lastModifiedBy>
  <cp:revision>13</cp:revision>
  <dcterms:created xsi:type="dcterms:W3CDTF">2025-10-15T17:59:00Z</dcterms:created>
  <dcterms:modified xsi:type="dcterms:W3CDTF">2025-10-28T14:17:00Z</dcterms:modified>
</cp:coreProperties>
</file>