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DF1C1" w14:textId="77777777" w:rsidR="00452700" w:rsidRPr="00452700" w:rsidRDefault="00452700" w:rsidP="00452700">
      <w:pPr>
        <w:numPr>
          <w:ilvl w:val="0"/>
          <w:numId w:val="3"/>
        </w:numPr>
        <w:rPr>
          <w:rFonts w:ascii="Helvetica" w:hAnsi="Helvetica"/>
          <w:b/>
          <w:bCs/>
          <w:szCs w:val="18"/>
        </w:rPr>
      </w:pPr>
      <w:r w:rsidRPr="00452700">
        <w:rPr>
          <w:rFonts w:ascii="Helvetica" w:hAnsi="Helvetica"/>
          <w:b/>
          <w:bCs/>
          <w:szCs w:val="18"/>
        </w:rPr>
        <w:t>The Invisible Caregiver: Context-Aware Assisted Living System</w:t>
      </w:r>
    </w:p>
    <w:p w14:paraId="0B80397B" w14:textId="666E6000" w:rsidR="00452700" w:rsidRPr="00452700" w:rsidRDefault="00452700" w:rsidP="00452700">
      <w:pPr>
        <w:jc w:val="left"/>
        <w:rPr>
          <w:rFonts w:ascii="Helvetica" w:hAnsi="Helvetica"/>
          <w:b/>
          <w:szCs w:val="18"/>
          <w:lang w:val="el-GR"/>
        </w:rPr>
      </w:pPr>
      <w:r w:rsidRPr="00452700">
        <w:rPr>
          <w:rFonts w:ascii="Helvetica" w:hAnsi="Helvetica"/>
          <w:b/>
          <w:bCs/>
          <w:szCs w:val="18"/>
          <w:lang w:val="el-GR"/>
        </w:rPr>
        <w:t>ΟΝΟΜΑΤΕΠΩΝΥΜΟ:</w:t>
      </w:r>
      <w:r w:rsidRPr="00452700">
        <w:rPr>
          <w:rFonts w:ascii="Helvetica" w:hAnsi="Helvetica"/>
          <w:b/>
          <w:szCs w:val="18"/>
          <w:lang w:val="el-GR"/>
        </w:rPr>
        <w:t xml:space="preserve"> Αλέξανδρος-Γεώργιος </w:t>
      </w:r>
      <w:proofErr w:type="spellStart"/>
      <w:r w:rsidRPr="00452700">
        <w:rPr>
          <w:rFonts w:ascii="Helvetica" w:hAnsi="Helvetica"/>
          <w:b/>
          <w:szCs w:val="18"/>
          <w:lang w:val="el-GR"/>
        </w:rPr>
        <w:t>Χαλαμπάκης</w:t>
      </w:r>
      <w:proofErr w:type="spellEnd"/>
      <w:r>
        <w:rPr>
          <w:rFonts w:ascii="Helvetica" w:hAnsi="Helvetica"/>
          <w:b/>
          <w:szCs w:val="18"/>
          <w:lang w:val="el-GR"/>
        </w:rPr>
        <w:t xml:space="preserve"> </w:t>
      </w:r>
      <w:r w:rsidRPr="00452700">
        <w:rPr>
          <w:rFonts w:ascii="Helvetica" w:hAnsi="Helvetica"/>
          <w:b/>
          <w:szCs w:val="18"/>
          <w:lang w:val="el-GR"/>
        </w:rPr>
        <w:t xml:space="preserve">ΑΜ: 1100754 </w:t>
      </w:r>
      <w:r>
        <w:rPr>
          <w:rFonts w:ascii="Helvetica" w:hAnsi="Helvetica"/>
          <w:b/>
          <w:szCs w:val="18"/>
          <w:lang w:val="el-GR"/>
        </w:rPr>
        <w:br/>
      </w:r>
      <w:r w:rsidRPr="00452700">
        <w:rPr>
          <w:rFonts w:ascii="Helvetica" w:hAnsi="Helvetica"/>
          <w:b/>
          <w:bCs/>
          <w:szCs w:val="18"/>
          <w:lang w:val="el-GR"/>
        </w:rPr>
        <w:t>ΟΝΟΜΑΤΕΠΩΝΥΜΟ:</w:t>
      </w:r>
      <w:r w:rsidRPr="00452700">
        <w:rPr>
          <w:rFonts w:ascii="Helvetica" w:hAnsi="Helvetica"/>
          <w:b/>
          <w:szCs w:val="18"/>
          <w:lang w:val="el-GR"/>
        </w:rPr>
        <w:t xml:space="preserve"> Παναγιώτης Παπανικολάου</w:t>
      </w:r>
      <w:r>
        <w:rPr>
          <w:rFonts w:ascii="Helvetica" w:hAnsi="Helvetica"/>
          <w:b/>
          <w:szCs w:val="18"/>
          <w:lang w:val="el-GR"/>
        </w:rPr>
        <w:t xml:space="preserve"> </w:t>
      </w:r>
      <w:r w:rsidRPr="00452700">
        <w:rPr>
          <w:rFonts w:ascii="Helvetica" w:hAnsi="Helvetica"/>
          <w:b/>
          <w:szCs w:val="18"/>
          <w:lang w:val="el-GR"/>
        </w:rPr>
        <w:t xml:space="preserve">ΑΜ: 1104804 </w:t>
      </w:r>
    </w:p>
    <w:p w14:paraId="6CE459AC" w14:textId="77777777" w:rsidR="00C51D25" w:rsidRPr="00C51D25" w:rsidRDefault="00C51D25" w:rsidP="00C51D25">
      <w:pPr>
        <w:numPr>
          <w:ilvl w:val="0"/>
          <w:numId w:val="3"/>
        </w:numPr>
        <w:rPr>
          <w:rFonts w:ascii="Helvetica" w:hAnsi="Helvetica"/>
          <w:b/>
          <w:bCs/>
          <w:i/>
          <w:iCs/>
          <w:szCs w:val="18"/>
        </w:rPr>
      </w:pPr>
      <w:r w:rsidRPr="00C51D25">
        <w:rPr>
          <w:rFonts w:ascii="Helvetica" w:hAnsi="Helvetica"/>
          <w:b/>
          <w:bCs/>
          <w:i/>
          <w:iCs/>
          <w:szCs w:val="18"/>
        </w:rPr>
        <w:t>1. Introduction</w:t>
      </w:r>
    </w:p>
    <w:p w14:paraId="0F510F7A" w14:textId="77777777" w:rsidR="00C51D25" w:rsidRPr="00C51D25" w:rsidRDefault="00C51D25" w:rsidP="00C51D25">
      <w:pPr>
        <w:numPr>
          <w:ilvl w:val="0"/>
          <w:numId w:val="3"/>
        </w:numPr>
        <w:rPr>
          <w:rFonts w:ascii="Helvetica" w:hAnsi="Helvetica"/>
          <w:b/>
          <w:i/>
          <w:iCs/>
          <w:szCs w:val="18"/>
          <w:lang w:val="el-GR"/>
        </w:rPr>
      </w:pPr>
      <w:r w:rsidRPr="00C51D25">
        <w:rPr>
          <w:rFonts w:ascii="Helvetica" w:hAnsi="Helvetica"/>
          <w:b/>
          <w:i/>
          <w:iCs/>
          <w:szCs w:val="18"/>
          <w:lang w:val="el-GR"/>
        </w:rPr>
        <w:t>Η ραγδαία γήρανση του παγκόσμιου πληθυσμού καθιστά επιτακτική την ανάγκη για καινοτόμες λύσεις στον τομέα της υποβοηθούμενης διαβίωσης (</w:t>
      </w:r>
      <w:r w:rsidRPr="00C51D25">
        <w:rPr>
          <w:rFonts w:ascii="Helvetica" w:hAnsi="Helvetica"/>
          <w:b/>
          <w:i/>
          <w:iCs/>
          <w:szCs w:val="18"/>
        </w:rPr>
        <w:t>Assisted</w:t>
      </w:r>
      <w:r w:rsidRPr="00C51D25">
        <w:rPr>
          <w:rFonts w:ascii="Helvetica" w:hAnsi="Helvetica"/>
          <w:b/>
          <w:i/>
          <w:iCs/>
          <w:szCs w:val="18"/>
          <w:lang w:val="el-GR"/>
        </w:rPr>
        <w:t xml:space="preserve"> </w:t>
      </w:r>
      <w:r w:rsidRPr="00C51D25">
        <w:rPr>
          <w:rFonts w:ascii="Helvetica" w:hAnsi="Helvetica"/>
          <w:b/>
          <w:i/>
          <w:iCs/>
          <w:szCs w:val="18"/>
        </w:rPr>
        <w:t>Living</w:t>
      </w:r>
      <w:r w:rsidRPr="00C51D25">
        <w:rPr>
          <w:rFonts w:ascii="Helvetica" w:hAnsi="Helvetica"/>
          <w:b/>
          <w:i/>
          <w:iCs/>
          <w:szCs w:val="18"/>
          <w:lang w:val="el-GR"/>
        </w:rPr>
        <w:t>). Το παρόν έργο, με τίτλο "</w:t>
      </w:r>
      <w:r w:rsidRPr="00C51D25">
        <w:rPr>
          <w:rFonts w:ascii="Helvetica" w:hAnsi="Helvetica"/>
          <w:b/>
          <w:i/>
          <w:iCs/>
          <w:szCs w:val="18"/>
        </w:rPr>
        <w:t>The</w:t>
      </w:r>
      <w:r w:rsidRPr="00C51D25">
        <w:rPr>
          <w:rFonts w:ascii="Helvetica" w:hAnsi="Helvetica"/>
          <w:b/>
          <w:i/>
          <w:iCs/>
          <w:szCs w:val="18"/>
          <w:lang w:val="el-GR"/>
        </w:rPr>
        <w:t xml:space="preserve"> </w:t>
      </w:r>
      <w:r w:rsidRPr="00C51D25">
        <w:rPr>
          <w:rFonts w:ascii="Helvetica" w:hAnsi="Helvetica"/>
          <w:b/>
          <w:i/>
          <w:iCs/>
          <w:szCs w:val="18"/>
        </w:rPr>
        <w:t>Invisible</w:t>
      </w:r>
      <w:r w:rsidRPr="00C51D25">
        <w:rPr>
          <w:rFonts w:ascii="Helvetica" w:hAnsi="Helvetica"/>
          <w:b/>
          <w:i/>
          <w:iCs/>
          <w:szCs w:val="18"/>
          <w:lang w:val="el-GR"/>
        </w:rPr>
        <w:t xml:space="preserve"> </w:t>
      </w:r>
      <w:r w:rsidRPr="00C51D25">
        <w:rPr>
          <w:rFonts w:ascii="Helvetica" w:hAnsi="Helvetica"/>
          <w:b/>
          <w:i/>
          <w:iCs/>
          <w:szCs w:val="18"/>
        </w:rPr>
        <w:t>Caregiver</w:t>
      </w:r>
      <w:r w:rsidRPr="00C51D25">
        <w:rPr>
          <w:rFonts w:ascii="Helvetica" w:hAnsi="Helvetica"/>
          <w:b/>
          <w:i/>
          <w:iCs/>
          <w:szCs w:val="18"/>
          <w:lang w:val="el-GR"/>
        </w:rPr>
        <w:t>", προτείνει ένα προηγμένο σύστημα παρακολούθησης με επίγνωση πλαισίου (</w:t>
      </w:r>
      <w:r w:rsidRPr="00C51D25">
        <w:rPr>
          <w:rFonts w:ascii="Helvetica" w:hAnsi="Helvetica"/>
          <w:b/>
          <w:i/>
          <w:iCs/>
          <w:szCs w:val="18"/>
        </w:rPr>
        <w:t>context</w:t>
      </w:r>
      <w:r w:rsidRPr="00C51D25">
        <w:rPr>
          <w:rFonts w:ascii="Helvetica" w:hAnsi="Helvetica"/>
          <w:b/>
          <w:i/>
          <w:iCs/>
          <w:szCs w:val="18"/>
          <w:lang w:val="el-GR"/>
        </w:rPr>
        <w:t>-</w:t>
      </w:r>
      <w:r w:rsidRPr="00C51D25">
        <w:rPr>
          <w:rFonts w:ascii="Helvetica" w:hAnsi="Helvetica"/>
          <w:b/>
          <w:i/>
          <w:iCs/>
          <w:szCs w:val="18"/>
        </w:rPr>
        <w:t>aware</w:t>
      </w:r>
      <w:r w:rsidRPr="00C51D25">
        <w:rPr>
          <w:rFonts w:ascii="Helvetica" w:hAnsi="Helvetica"/>
          <w:b/>
          <w:i/>
          <w:iCs/>
          <w:szCs w:val="18"/>
          <w:lang w:val="el-GR"/>
        </w:rPr>
        <w:t xml:space="preserve">), το οποίο έχει σχεδιαστεί για να υποστηρίζει την ασφαλή και ανεξάρτητη διαβίωση ηλικιωμένων ατόμων που εμφανίζουν ήπια σημάδια άνοιας. Βασικός πυλώνας της αρχιτεκτονικής μας είναι ο απόλυτος σεβασμός στην </w:t>
      </w:r>
      <w:proofErr w:type="spellStart"/>
      <w:r w:rsidRPr="00C51D25">
        <w:rPr>
          <w:rFonts w:ascii="Helvetica" w:hAnsi="Helvetica"/>
          <w:b/>
          <w:i/>
          <w:iCs/>
          <w:szCs w:val="18"/>
          <w:lang w:val="el-GR"/>
        </w:rPr>
        <w:t>ιδιωτικότητα</w:t>
      </w:r>
      <w:proofErr w:type="spellEnd"/>
      <w:r w:rsidRPr="00C51D25">
        <w:rPr>
          <w:rFonts w:ascii="Helvetica" w:hAnsi="Helvetica"/>
          <w:b/>
          <w:i/>
          <w:iCs/>
          <w:szCs w:val="18"/>
          <w:lang w:val="el-GR"/>
        </w:rPr>
        <w:t xml:space="preserve"> του ενοίκου, αποκλείοντας πλήρως τη χρήση παρεμβατικών οπτικοακουστικών μέσων (όπως κάμερες και μικρόφωνα). Αντ' αυτού, το σύστημα αξιοποιεί ένα δίκτυο διακριτικών αισθητήρων </w:t>
      </w:r>
      <w:r w:rsidRPr="00C51D25">
        <w:rPr>
          <w:rFonts w:ascii="Helvetica" w:hAnsi="Helvetica"/>
          <w:b/>
          <w:i/>
          <w:iCs/>
          <w:szCs w:val="18"/>
        </w:rPr>
        <w:t>IoT</w:t>
      </w:r>
      <w:r w:rsidRPr="00C51D25">
        <w:rPr>
          <w:rFonts w:ascii="Helvetica" w:hAnsi="Helvetica"/>
          <w:b/>
          <w:i/>
          <w:iCs/>
          <w:szCs w:val="18"/>
          <w:lang w:val="el-GR"/>
        </w:rPr>
        <w:t xml:space="preserve"> (</w:t>
      </w:r>
      <w:r w:rsidRPr="00C51D25">
        <w:rPr>
          <w:rFonts w:ascii="Helvetica" w:hAnsi="Helvetica"/>
          <w:b/>
          <w:i/>
          <w:iCs/>
          <w:szCs w:val="18"/>
        </w:rPr>
        <w:t>Internet</w:t>
      </w:r>
      <w:r w:rsidRPr="00C51D25">
        <w:rPr>
          <w:rFonts w:ascii="Helvetica" w:hAnsi="Helvetica"/>
          <w:b/>
          <w:i/>
          <w:iCs/>
          <w:szCs w:val="18"/>
          <w:lang w:val="el-GR"/>
        </w:rPr>
        <w:t xml:space="preserve"> </w:t>
      </w:r>
      <w:r w:rsidRPr="00C51D25">
        <w:rPr>
          <w:rFonts w:ascii="Helvetica" w:hAnsi="Helvetica"/>
          <w:b/>
          <w:i/>
          <w:iCs/>
          <w:szCs w:val="18"/>
        </w:rPr>
        <w:t>of</w:t>
      </w:r>
      <w:r w:rsidRPr="00C51D25">
        <w:rPr>
          <w:rFonts w:ascii="Helvetica" w:hAnsi="Helvetica"/>
          <w:b/>
          <w:i/>
          <w:iCs/>
          <w:szCs w:val="18"/>
          <w:lang w:val="el-GR"/>
        </w:rPr>
        <w:t xml:space="preserve"> </w:t>
      </w:r>
      <w:r w:rsidRPr="00C51D25">
        <w:rPr>
          <w:rFonts w:ascii="Helvetica" w:hAnsi="Helvetica"/>
          <w:b/>
          <w:i/>
          <w:iCs/>
          <w:szCs w:val="18"/>
        </w:rPr>
        <w:t>Things</w:t>
      </w:r>
      <w:r w:rsidRPr="00C51D25">
        <w:rPr>
          <w:rFonts w:ascii="Helvetica" w:hAnsi="Helvetica"/>
          <w:b/>
          <w:i/>
          <w:iCs/>
          <w:szCs w:val="18"/>
          <w:lang w:val="el-GR"/>
        </w:rPr>
        <w:t xml:space="preserve">) για τη συλλογή τηλεμετρίας σε πραγματικό χρόνο. Με τη χρήση τεχνολογιών </w:t>
      </w:r>
      <w:r w:rsidRPr="00C51D25">
        <w:rPr>
          <w:rFonts w:ascii="Helvetica" w:hAnsi="Helvetica"/>
          <w:b/>
          <w:i/>
          <w:iCs/>
          <w:szCs w:val="18"/>
        </w:rPr>
        <w:t>Edge</w:t>
      </w:r>
      <w:r w:rsidRPr="00C51D25">
        <w:rPr>
          <w:rFonts w:ascii="Helvetica" w:hAnsi="Helvetica"/>
          <w:b/>
          <w:i/>
          <w:iCs/>
          <w:szCs w:val="18"/>
          <w:lang w:val="el-GR"/>
        </w:rPr>
        <w:t xml:space="preserve"> </w:t>
      </w:r>
      <w:r w:rsidRPr="00C51D25">
        <w:rPr>
          <w:rFonts w:ascii="Helvetica" w:hAnsi="Helvetica"/>
          <w:b/>
          <w:i/>
          <w:iCs/>
          <w:szCs w:val="18"/>
        </w:rPr>
        <w:t>AI</w:t>
      </w:r>
      <w:r w:rsidRPr="00C51D25">
        <w:rPr>
          <w:rFonts w:ascii="Helvetica" w:hAnsi="Helvetica"/>
          <w:b/>
          <w:i/>
          <w:iCs/>
          <w:szCs w:val="18"/>
          <w:lang w:val="el-GR"/>
        </w:rPr>
        <w:t xml:space="preserve"> μέσω της πλατφόρμας </w:t>
      </w:r>
      <w:r w:rsidRPr="00C51D25">
        <w:rPr>
          <w:rFonts w:ascii="Helvetica" w:hAnsi="Helvetica"/>
          <w:b/>
          <w:i/>
          <w:iCs/>
          <w:szCs w:val="18"/>
        </w:rPr>
        <w:t>Jetson</w:t>
      </w:r>
      <w:r w:rsidRPr="00C51D25">
        <w:rPr>
          <w:rFonts w:ascii="Helvetica" w:hAnsi="Helvetica"/>
          <w:b/>
          <w:i/>
          <w:iCs/>
          <w:szCs w:val="18"/>
          <w:lang w:val="el-GR"/>
        </w:rPr>
        <w:t xml:space="preserve"> </w:t>
      </w:r>
      <w:r w:rsidRPr="00C51D25">
        <w:rPr>
          <w:rFonts w:ascii="Helvetica" w:hAnsi="Helvetica"/>
          <w:b/>
          <w:i/>
          <w:iCs/>
          <w:szCs w:val="18"/>
        </w:rPr>
        <w:t>Nano</w:t>
      </w:r>
      <w:r w:rsidRPr="00C51D25">
        <w:rPr>
          <w:rFonts w:ascii="Helvetica" w:hAnsi="Helvetica"/>
          <w:b/>
          <w:i/>
          <w:iCs/>
          <w:szCs w:val="18"/>
          <w:lang w:val="el-GR"/>
        </w:rPr>
        <w:t xml:space="preserve"> και την ενσωμάτωση Μικρών Γλωσσικών Μοντέλων (</w:t>
      </w:r>
      <w:r w:rsidRPr="00C51D25">
        <w:rPr>
          <w:rFonts w:ascii="Helvetica" w:hAnsi="Helvetica"/>
          <w:b/>
          <w:i/>
          <w:iCs/>
          <w:szCs w:val="18"/>
        </w:rPr>
        <w:t>SLMs</w:t>
      </w:r>
      <w:r w:rsidRPr="00C51D25">
        <w:rPr>
          <w:rFonts w:ascii="Helvetica" w:hAnsi="Helvetica"/>
          <w:b/>
          <w:i/>
          <w:iCs/>
          <w:szCs w:val="18"/>
          <w:lang w:val="el-GR"/>
        </w:rPr>
        <w:t xml:space="preserve">), το σύστημα αναλύει τα δεδομένα τοπικά, προσφέροντας τόσο αυτοματοποιημένους ελέγχους ασφαλείας όσο και μια </w:t>
      </w:r>
      <w:proofErr w:type="spellStart"/>
      <w:r w:rsidRPr="00C51D25">
        <w:rPr>
          <w:rFonts w:ascii="Helvetica" w:hAnsi="Helvetica"/>
          <w:b/>
          <w:i/>
          <w:iCs/>
          <w:szCs w:val="18"/>
          <w:lang w:val="el-GR"/>
        </w:rPr>
        <w:t>διεπαφή</w:t>
      </w:r>
      <w:proofErr w:type="spellEnd"/>
      <w:r w:rsidRPr="00C51D25">
        <w:rPr>
          <w:rFonts w:ascii="Helvetica" w:hAnsi="Helvetica"/>
          <w:b/>
          <w:i/>
          <w:iCs/>
          <w:szCs w:val="18"/>
          <w:lang w:val="el-GR"/>
        </w:rPr>
        <w:t xml:space="preserve"> φυσικής γλώσσας (</w:t>
      </w:r>
      <w:r w:rsidRPr="00C51D25">
        <w:rPr>
          <w:rFonts w:ascii="Helvetica" w:hAnsi="Helvetica"/>
          <w:b/>
          <w:i/>
          <w:iCs/>
          <w:szCs w:val="18"/>
        </w:rPr>
        <w:t>Natural</w:t>
      </w:r>
      <w:r w:rsidRPr="00C51D25">
        <w:rPr>
          <w:rFonts w:ascii="Helvetica" w:hAnsi="Helvetica"/>
          <w:b/>
          <w:i/>
          <w:iCs/>
          <w:szCs w:val="18"/>
          <w:lang w:val="el-GR"/>
        </w:rPr>
        <w:t xml:space="preserve"> </w:t>
      </w:r>
      <w:r w:rsidRPr="00C51D25">
        <w:rPr>
          <w:rFonts w:ascii="Helvetica" w:hAnsi="Helvetica"/>
          <w:b/>
          <w:i/>
          <w:iCs/>
          <w:szCs w:val="18"/>
        </w:rPr>
        <w:t>Language</w:t>
      </w:r>
      <w:r w:rsidRPr="00C51D25">
        <w:rPr>
          <w:rFonts w:ascii="Helvetica" w:hAnsi="Helvetica"/>
          <w:b/>
          <w:i/>
          <w:iCs/>
          <w:szCs w:val="18"/>
          <w:lang w:val="el-GR"/>
        </w:rPr>
        <w:t xml:space="preserve"> </w:t>
      </w:r>
      <w:r w:rsidRPr="00C51D25">
        <w:rPr>
          <w:rFonts w:ascii="Helvetica" w:hAnsi="Helvetica"/>
          <w:b/>
          <w:i/>
          <w:iCs/>
          <w:szCs w:val="18"/>
        </w:rPr>
        <w:t>Interface</w:t>
      </w:r>
      <w:r w:rsidRPr="00C51D25">
        <w:rPr>
          <w:rFonts w:ascii="Helvetica" w:hAnsi="Helvetica"/>
          <w:b/>
          <w:i/>
          <w:iCs/>
          <w:szCs w:val="18"/>
          <w:lang w:val="el-GR"/>
        </w:rPr>
        <w:t>) για την έγκαιρη και ουσιαστική ενημέρωση των φροντιστών.</w:t>
      </w:r>
    </w:p>
    <w:p w14:paraId="33CB75B1" w14:textId="77777777" w:rsidR="00C51D25" w:rsidRPr="00C51D25" w:rsidRDefault="00C51D25" w:rsidP="00C51D25">
      <w:pPr>
        <w:numPr>
          <w:ilvl w:val="0"/>
          <w:numId w:val="3"/>
        </w:numPr>
        <w:rPr>
          <w:rFonts w:ascii="Helvetica" w:hAnsi="Helvetica"/>
          <w:b/>
          <w:bCs/>
          <w:i/>
          <w:iCs/>
          <w:szCs w:val="18"/>
        </w:rPr>
      </w:pPr>
      <w:r w:rsidRPr="00C51D25">
        <w:rPr>
          <w:rFonts w:ascii="Helvetica" w:hAnsi="Helvetica"/>
          <w:b/>
          <w:bCs/>
          <w:i/>
          <w:iCs/>
          <w:szCs w:val="18"/>
        </w:rPr>
        <w:t>2. Related Work</w:t>
      </w:r>
    </w:p>
    <w:p w14:paraId="1F6ECDE3" w14:textId="77777777" w:rsidR="00C51D25" w:rsidRPr="00C51D25" w:rsidRDefault="00C51D25" w:rsidP="00C51D25">
      <w:pPr>
        <w:numPr>
          <w:ilvl w:val="0"/>
          <w:numId w:val="3"/>
        </w:numPr>
        <w:rPr>
          <w:rFonts w:ascii="Helvetica" w:hAnsi="Helvetica"/>
          <w:b/>
          <w:i/>
          <w:iCs/>
          <w:szCs w:val="18"/>
          <w:lang w:val="el-GR"/>
        </w:rPr>
      </w:pPr>
      <w:r w:rsidRPr="00C51D25">
        <w:rPr>
          <w:rFonts w:ascii="Helvetica" w:hAnsi="Helvetica"/>
          <w:b/>
          <w:i/>
          <w:iCs/>
          <w:szCs w:val="18"/>
          <w:lang w:val="el-GR"/>
        </w:rPr>
        <w:t xml:space="preserve">Η ανάπτυξη συστημάτων </w:t>
      </w:r>
      <w:r w:rsidRPr="00C51D25">
        <w:rPr>
          <w:rFonts w:ascii="Helvetica" w:hAnsi="Helvetica"/>
          <w:b/>
          <w:i/>
          <w:iCs/>
          <w:szCs w:val="18"/>
        </w:rPr>
        <w:t>Ambient</w:t>
      </w:r>
      <w:r w:rsidRPr="00C51D25">
        <w:rPr>
          <w:rFonts w:ascii="Helvetica" w:hAnsi="Helvetica"/>
          <w:b/>
          <w:i/>
          <w:iCs/>
          <w:szCs w:val="18"/>
          <w:lang w:val="el-GR"/>
        </w:rPr>
        <w:t xml:space="preserve"> </w:t>
      </w:r>
      <w:r w:rsidRPr="00C51D25">
        <w:rPr>
          <w:rFonts w:ascii="Helvetica" w:hAnsi="Helvetica"/>
          <w:b/>
          <w:i/>
          <w:iCs/>
          <w:szCs w:val="18"/>
        </w:rPr>
        <w:t>Assisted</w:t>
      </w:r>
      <w:r w:rsidRPr="00C51D25">
        <w:rPr>
          <w:rFonts w:ascii="Helvetica" w:hAnsi="Helvetica"/>
          <w:b/>
          <w:i/>
          <w:iCs/>
          <w:szCs w:val="18"/>
          <w:lang w:val="el-GR"/>
        </w:rPr>
        <w:t xml:space="preserve"> </w:t>
      </w:r>
      <w:r w:rsidRPr="00C51D25">
        <w:rPr>
          <w:rFonts w:ascii="Helvetica" w:hAnsi="Helvetica"/>
          <w:b/>
          <w:i/>
          <w:iCs/>
          <w:szCs w:val="18"/>
        </w:rPr>
        <w:t>Living</w:t>
      </w:r>
      <w:r w:rsidRPr="00C51D25">
        <w:rPr>
          <w:rFonts w:ascii="Helvetica" w:hAnsi="Helvetica"/>
          <w:b/>
          <w:i/>
          <w:iCs/>
          <w:szCs w:val="18"/>
          <w:lang w:val="el-GR"/>
        </w:rPr>
        <w:t xml:space="preserve"> (</w:t>
      </w:r>
      <w:r w:rsidRPr="00C51D25">
        <w:rPr>
          <w:rFonts w:ascii="Helvetica" w:hAnsi="Helvetica"/>
          <w:b/>
          <w:i/>
          <w:iCs/>
          <w:szCs w:val="18"/>
        </w:rPr>
        <w:t>AAL</w:t>
      </w:r>
      <w:r w:rsidRPr="00C51D25">
        <w:rPr>
          <w:rFonts w:ascii="Helvetica" w:hAnsi="Helvetica"/>
          <w:b/>
          <w:i/>
          <w:iCs/>
          <w:szCs w:val="18"/>
          <w:lang w:val="el-GR"/>
        </w:rPr>
        <w:t xml:space="preserve">) έχει στραφεί τα τελευταία χρόνια προς τις αποκεντρωμένες αρχιτεκτονικές για λόγους ασφάλειας, </w:t>
      </w:r>
      <w:proofErr w:type="spellStart"/>
      <w:r w:rsidRPr="00C51D25">
        <w:rPr>
          <w:rFonts w:ascii="Helvetica" w:hAnsi="Helvetica"/>
          <w:b/>
          <w:i/>
          <w:iCs/>
          <w:szCs w:val="18"/>
          <w:lang w:val="el-GR"/>
        </w:rPr>
        <w:t>ιδιωτικότητας</w:t>
      </w:r>
      <w:proofErr w:type="spellEnd"/>
      <w:r w:rsidRPr="00C51D25">
        <w:rPr>
          <w:rFonts w:ascii="Helvetica" w:hAnsi="Helvetica"/>
          <w:b/>
          <w:i/>
          <w:iCs/>
          <w:szCs w:val="18"/>
          <w:lang w:val="el-GR"/>
        </w:rPr>
        <w:t xml:space="preserve"> και ταχύτητας απόκρισης. Ενώ οι παραδοσιακές προσεγγίσεις βασίζονται εκτενώς στο υπολογιστικό νέφος (</w:t>
      </w:r>
      <w:r w:rsidRPr="00C51D25">
        <w:rPr>
          <w:rFonts w:ascii="Helvetica" w:hAnsi="Helvetica"/>
          <w:b/>
          <w:i/>
          <w:iCs/>
          <w:szCs w:val="18"/>
        </w:rPr>
        <w:t>Cloud</w:t>
      </w:r>
      <w:r w:rsidRPr="00C51D25">
        <w:rPr>
          <w:rFonts w:ascii="Helvetica" w:hAnsi="Helvetica"/>
          <w:b/>
          <w:i/>
          <w:iCs/>
          <w:szCs w:val="18"/>
          <w:lang w:val="el-GR"/>
        </w:rPr>
        <w:t xml:space="preserve"> </w:t>
      </w:r>
      <w:r w:rsidRPr="00C51D25">
        <w:rPr>
          <w:rFonts w:ascii="Helvetica" w:hAnsi="Helvetica"/>
          <w:b/>
          <w:i/>
          <w:iCs/>
          <w:szCs w:val="18"/>
        </w:rPr>
        <w:t>Computing</w:t>
      </w:r>
      <w:r w:rsidRPr="00C51D25">
        <w:rPr>
          <w:rFonts w:ascii="Helvetica" w:hAnsi="Helvetica"/>
          <w:b/>
          <w:i/>
          <w:iCs/>
          <w:szCs w:val="18"/>
          <w:lang w:val="el-GR"/>
        </w:rPr>
        <w:t xml:space="preserve">) για την επεξεργασία δεδομένων </w:t>
      </w:r>
      <w:r w:rsidRPr="00C51D25">
        <w:rPr>
          <w:rFonts w:ascii="Helvetica" w:hAnsi="Helvetica"/>
          <w:b/>
          <w:i/>
          <w:iCs/>
          <w:szCs w:val="18"/>
        </w:rPr>
        <w:t>IoT</w:t>
      </w:r>
      <w:r w:rsidRPr="00C51D25">
        <w:rPr>
          <w:rFonts w:ascii="Helvetica" w:hAnsi="Helvetica"/>
          <w:b/>
          <w:i/>
          <w:iCs/>
          <w:szCs w:val="18"/>
          <w:lang w:val="el-GR"/>
        </w:rPr>
        <w:t xml:space="preserve">, η δική μας υλοποίηση υιοθετεί το μοντέλο του </w:t>
      </w:r>
      <w:r w:rsidRPr="00C51D25">
        <w:rPr>
          <w:rFonts w:ascii="Helvetica" w:hAnsi="Helvetica"/>
          <w:b/>
          <w:i/>
          <w:iCs/>
          <w:szCs w:val="18"/>
        </w:rPr>
        <w:t>Edge</w:t>
      </w:r>
      <w:r w:rsidRPr="00C51D25">
        <w:rPr>
          <w:rFonts w:ascii="Helvetica" w:hAnsi="Helvetica"/>
          <w:b/>
          <w:i/>
          <w:iCs/>
          <w:szCs w:val="18"/>
          <w:lang w:val="el-GR"/>
        </w:rPr>
        <w:t xml:space="preserve"> </w:t>
      </w:r>
      <w:r w:rsidRPr="00C51D25">
        <w:rPr>
          <w:rFonts w:ascii="Helvetica" w:hAnsi="Helvetica"/>
          <w:b/>
          <w:i/>
          <w:iCs/>
          <w:szCs w:val="18"/>
        </w:rPr>
        <w:t>Computing</w:t>
      </w:r>
      <w:r w:rsidRPr="00C51D25">
        <w:rPr>
          <w:rFonts w:ascii="Helvetica" w:hAnsi="Helvetica"/>
          <w:b/>
          <w:i/>
          <w:iCs/>
          <w:szCs w:val="18"/>
          <w:lang w:val="el-GR"/>
        </w:rPr>
        <w:t xml:space="preserve">, διασφαλίζοντας ότι τα ευαίσθητα προσωπικά δεδομένα και τα καθημερινά πρότυπα συμπεριφοράς του ενοίκου παραμένουν αυστηρά εντός του τοπικού δικτύου της κατοικίας. Η σύγχρονη βιβλιογραφία αναδεικνύει την αποτελεσματικότητα ανοιχτών </w:t>
      </w:r>
      <w:proofErr w:type="spellStart"/>
      <w:r w:rsidRPr="00C51D25">
        <w:rPr>
          <w:rFonts w:ascii="Helvetica" w:hAnsi="Helvetica"/>
          <w:b/>
          <w:i/>
          <w:iCs/>
          <w:szCs w:val="18"/>
          <w:lang w:val="el-GR"/>
        </w:rPr>
        <w:t>πλατφορμών</w:t>
      </w:r>
      <w:proofErr w:type="spellEnd"/>
      <w:r w:rsidRPr="00C51D25">
        <w:rPr>
          <w:rFonts w:ascii="Helvetica" w:hAnsi="Helvetica"/>
          <w:b/>
          <w:i/>
          <w:iCs/>
          <w:szCs w:val="18"/>
          <w:lang w:val="el-GR"/>
        </w:rPr>
        <w:t xml:space="preserve">, όπως το </w:t>
      </w:r>
      <w:proofErr w:type="spellStart"/>
      <w:r w:rsidRPr="00C51D25">
        <w:rPr>
          <w:rFonts w:ascii="Helvetica" w:hAnsi="Helvetica"/>
          <w:b/>
          <w:i/>
          <w:iCs/>
          <w:szCs w:val="18"/>
        </w:rPr>
        <w:t>ThingsBoard</w:t>
      </w:r>
      <w:proofErr w:type="spellEnd"/>
      <w:r w:rsidRPr="00C51D25">
        <w:rPr>
          <w:rFonts w:ascii="Helvetica" w:hAnsi="Helvetica"/>
          <w:b/>
          <w:i/>
          <w:iCs/>
          <w:szCs w:val="18"/>
          <w:lang w:val="el-GR"/>
        </w:rPr>
        <w:t xml:space="preserve">, και ελαφρών πρωτοκόλλων, όπως το </w:t>
      </w:r>
      <w:r w:rsidRPr="00C51D25">
        <w:rPr>
          <w:rFonts w:ascii="Helvetica" w:hAnsi="Helvetica"/>
          <w:b/>
          <w:i/>
          <w:iCs/>
          <w:szCs w:val="18"/>
        </w:rPr>
        <w:t>MQTT</w:t>
      </w:r>
      <w:r w:rsidRPr="00C51D25">
        <w:rPr>
          <w:rFonts w:ascii="Helvetica" w:hAnsi="Helvetica"/>
          <w:b/>
          <w:i/>
          <w:iCs/>
          <w:szCs w:val="18"/>
          <w:lang w:val="el-GR"/>
        </w:rPr>
        <w:t xml:space="preserve">, για τη διαχείριση τηλεμετρίας μεγάλης κλίμακας. Παράλληλα, η εκτέλεση τοπικών Γλωσσικών Μοντέλων (π.χ. </w:t>
      </w:r>
      <w:r w:rsidRPr="00C51D25">
        <w:rPr>
          <w:rFonts w:ascii="Helvetica" w:hAnsi="Helvetica"/>
          <w:b/>
          <w:i/>
          <w:iCs/>
          <w:szCs w:val="18"/>
        </w:rPr>
        <w:t>Llama</w:t>
      </w:r>
      <w:r w:rsidRPr="00C51D25">
        <w:rPr>
          <w:rFonts w:ascii="Helvetica" w:hAnsi="Helvetica"/>
          <w:b/>
          <w:i/>
          <w:iCs/>
          <w:szCs w:val="18"/>
          <w:lang w:val="el-GR"/>
        </w:rPr>
        <w:t xml:space="preserve">-3 ή </w:t>
      </w:r>
      <w:r w:rsidRPr="00C51D25">
        <w:rPr>
          <w:rFonts w:ascii="Helvetica" w:hAnsi="Helvetica"/>
          <w:b/>
          <w:i/>
          <w:iCs/>
          <w:szCs w:val="18"/>
        </w:rPr>
        <w:t>Phi</w:t>
      </w:r>
      <w:r w:rsidRPr="00C51D25">
        <w:rPr>
          <w:rFonts w:ascii="Helvetica" w:hAnsi="Helvetica"/>
          <w:b/>
          <w:i/>
          <w:iCs/>
          <w:szCs w:val="18"/>
          <w:lang w:val="el-GR"/>
        </w:rPr>
        <w:t xml:space="preserve">-3.5) απευθείας στο </w:t>
      </w:r>
      <w:r w:rsidRPr="00C51D25">
        <w:rPr>
          <w:rFonts w:ascii="Helvetica" w:hAnsi="Helvetica"/>
          <w:b/>
          <w:i/>
          <w:iCs/>
          <w:szCs w:val="18"/>
        </w:rPr>
        <w:t>Edge</w:t>
      </w:r>
      <w:r w:rsidRPr="00C51D25">
        <w:rPr>
          <w:rFonts w:ascii="Helvetica" w:hAnsi="Helvetica"/>
          <w:b/>
          <w:i/>
          <w:iCs/>
          <w:szCs w:val="18"/>
          <w:lang w:val="el-GR"/>
        </w:rPr>
        <w:t xml:space="preserve"> αποτελεί μια ραγδαία ανερχόμενη ερευνητική τάση. Η προσέγγιση αυτή γεφυρώνει το χάσμα μεταξύ των ακατέργαστων δεδομένων των αισθητήρων και της ανθρώπινης κατανόησης, λειτουργώντας ως μια «Μηχανή Συμπόνοιας» (</w:t>
      </w:r>
      <w:r w:rsidRPr="00C51D25">
        <w:rPr>
          <w:rFonts w:ascii="Helvetica" w:hAnsi="Helvetica"/>
          <w:b/>
          <w:i/>
          <w:iCs/>
          <w:szCs w:val="18"/>
        </w:rPr>
        <w:t>Compassionate</w:t>
      </w:r>
      <w:r w:rsidRPr="00C51D25">
        <w:rPr>
          <w:rFonts w:ascii="Helvetica" w:hAnsi="Helvetica"/>
          <w:b/>
          <w:i/>
          <w:iCs/>
          <w:szCs w:val="18"/>
          <w:lang w:val="el-GR"/>
        </w:rPr>
        <w:t xml:space="preserve"> </w:t>
      </w:r>
      <w:r w:rsidRPr="00C51D25">
        <w:rPr>
          <w:rFonts w:ascii="Helvetica" w:hAnsi="Helvetica"/>
          <w:b/>
          <w:i/>
          <w:iCs/>
          <w:szCs w:val="18"/>
        </w:rPr>
        <w:t>Context</w:t>
      </w:r>
      <w:r w:rsidRPr="00C51D25">
        <w:rPr>
          <w:rFonts w:ascii="Helvetica" w:hAnsi="Helvetica"/>
          <w:b/>
          <w:i/>
          <w:iCs/>
          <w:szCs w:val="18"/>
          <w:lang w:val="el-GR"/>
        </w:rPr>
        <w:t xml:space="preserve"> </w:t>
      </w:r>
      <w:r w:rsidRPr="00C51D25">
        <w:rPr>
          <w:rFonts w:ascii="Helvetica" w:hAnsi="Helvetica"/>
          <w:b/>
          <w:i/>
          <w:iCs/>
          <w:szCs w:val="18"/>
        </w:rPr>
        <w:t>Engine</w:t>
      </w:r>
      <w:r w:rsidRPr="00C51D25">
        <w:rPr>
          <w:rFonts w:ascii="Helvetica" w:hAnsi="Helvetica"/>
          <w:b/>
          <w:i/>
          <w:iCs/>
          <w:szCs w:val="18"/>
          <w:lang w:val="el-GR"/>
        </w:rPr>
        <w:t xml:space="preserve">) που μεταφράζει ψυχρές </w:t>
      </w:r>
      <w:proofErr w:type="spellStart"/>
      <w:r w:rsidRPr="00C51D25">
        <w:rPr>
          <w:rFonts w:ascii="Helvetica" w:hAnsi="Helvetica"/>
          <w:b/>
          <w:i/>
          <w:iCs/>
          <w:szCs w:val="18"/>
          <w:lang w:val="el-GR"/>
        </w:rPr>
        <w:t>χρονοσειρές</w:t>
      </w:r>
      <w:proofErr w:type="spellEnd"/>
      <w:r w:rsidRPr="00C51D25">
        <w:rPr>
          <w:rFonts w:ascii="Helvetica" w:hAnsi="Helvetica"/>
          <w:b/>
          <w:i/>
          <w:iCs/>
          <w:szCs w:val="18"/>
          <w:lang w:val="el-GR"/>
        </w:rPr>
        <w:t xml:space="preserve"> σε κατανοητές, ανθρώπινες αφηγήσεις, χωρίς να </w:t>
      </w:r>
      <w:proofErr w:type="spellStart"/>
      <w:r w:rsidRPr="00C51D25">
        <w:rPr>
          <w:rFonts w:ascii="Helvetica" w:hAnsi="Helvetica"/>
          <w:b/>
          <w:i/>
          <w:iCs/>
          <w:szCs w:val="18"/>
          <w:lang w:val="el-GR"/>
        </w:rPr>
        <w:t>διακινδυνεύεται</w:t>
      </w:r>
      <w:proofErr w:type="spellEnd"/>
      <w:r w:rsidRPr="00C51D25">
        <w:rPr>
          <w:rFonts w:ascii="Helvetica" w:hAnsi="Helvetica"/>
          <w:b/>
          <w:i/>
          <w:iCs/>
          <w:szCs w:val="18"/>
          <w:lang w:val="el-GR"/>
        </w:rPr>
        <w:t xml:space="preserve"> η διαρροή δεδομένων σε τρίτους </w:t>
      </w:r>
      <w:proofErr w:type="spellStart"/>
      <w:r w:rsidRPr="00C51D25">
        <w:rPr>
          <w:rFonts w:ascii="Helvetica" w:hAnsi="Helvetica"/>
          <w:b/>
          <w:i/>
          <w:iCs/>
          <w:szCs w:val="18"/>
          <w:lang w:val="el-GR"/>
        </w:rPr>
        <w:t>παρόχους</w:t>
      </w:r>
      <w:proofErr w:type="spellEnd"/>
      <w:r w:rsidRPr="00C51D25">
        <w:rPr>
          <w:rFonts w:ascii="Helvetica" w:hAnsi="Helvetica"/>
          <w:b/>
          <w:i/>
          <w:iCs/>
          <w:szCs w:val="18"/>
          <w:lang w:val="el-GR"/>
        </w:rPr>
        <w:t>.</w:t>
      </w:r>
    </w:p>
    <w:p w14:paraId="4D5B2FA0" w14:textId="77777777" w:rsidR="00452700" w:rsidRPr="00452700" w:rsidRDefault="00452700" w:rsidP="00452700">
      <w:pPr>
        <w:numPr>
          <w:ilvl w:val="0"/>
          <w:numId w:val="3"/>
        </w:numPr>
        <w:rPr>
          <w:rFonts w:ascii="Helvetica" w:hAnsi="Helvetica"/>
          <w:b/>
          <w:bCs/>
          <w:szCs w:val="18"/>
        </w:rPr>
      </w:pPr>
      <w:r w:rsidRPr="00452700">
        <w:rPr>
          <w:rFonts w:ascii="Helvetica" w:hAnsi="Helvetica"/>
          <w:b/>
          <w:bCs/>
          <w:szCs w:val="18"/>
        </w:rPr>
        <w:t>1. System Design &amp; Sensor Mapping</w:t>
      </w:r>
    </w:p>
    <w:p w14:paraId="3E3EF56D" w14:textId="77777777" w:rsidR="00452700" w:rsidRPr="00452700" w:rsidRDefault="00452700" w:rsidP="00452700">
      <w:pPr>
        <w:numPr>
          <w:ilvl w:val="0"/>
          <w:numId w:val="3"/>
        </w:numPr>
        <w:rPr>
          <w:rFonts w:ascii="Helvetica" w:hAnsi="Helvetica"/>
          <w:b/>
          <w:bCs/>
          <w:szCs w:val="18"/>
        </w:rPr>
      </w:pPr>
      <w:r w:rsidRPr="00452700">
        <w:rPr>
          <w:rFonts w:ascii="Helvetica" w:hAnsi="Helvetica"/>
          <w:b/>
          <w:bCs/>
          <w:szCs w:val="18"/>
        </w:rPr>
        <w:t>1.1 Επ</w:t>
      </w:r>
      <w:proofErr w:type="spellStart"/>
      <w:r w:rsidRPr="00452700">
        <w:rPr>
          <w:rFonts w:ascii="Helvetica" w:hAnsi="Helvetica"/>
          <w:b/>
          <w:bCs/>
          <w:szCs w:val="18"/>
        </w:rPr>
        <w:t>ιλογή</w:t>
      </w:r>
      <w:proofErr w:type="spellEnd"/>
      <w:r w:rsidRPr="00452700">
        <w:rPr>
          <w:rFonts w:ascii="Helvetica" w:hAnsi="Helvetica"/>
          <w:b/>
          <w:bCs/>
          <w:szCs w:val="18"/>
        </w:rPr>
        <w:t xml:space="preserve"> και Χα</w:t>
      </w:r>
      <w:proofErr w:type="spellStart"/>
      <w:r w:rsidRPr="00452700">
        <w:rPr>
          <w:rFonts w:ascii="Helvetica" w:hAnsi="Helvetica"/>
          <w:b/>
          <w:bCs/>
          <w:szCs w:val="18"/>
        </w:rPr>
        <w:t>ρτογράφηση</w:t>
      </w:r>
      <w:proofErr w:type="spellEnd"/>
      <w:r w:rsidRPr="00452700">
        <w:rPr>
          <w:rFonts w:ascii="Helvetica" w:hAnsi="Helvetica"/>
          <w:b/>
          <w:bCs/>
          <w:szCs w:val="18"/>
        </w:rPr>
        <w:t xml:space="preserve"> </w:t>
      </w:r>
      <w:proofErr w:type="spellStart"/>
      <w:r w:rsidRPr="00452700">
        <w:rPr>
          <w:rFonts w:ascii="Helvetica" w:hAnsi="Helvetica"/>
          <w:b/>
          <w:bCs/>
          <w:szCs w:val="18"/>
        </w:rPr>
        <w:t>Αισθητήρων</w:t>
      </w:r>
      <w:proofErr w:type="spellEnd"/>
    </w:p>
    <w:p w14:paraId="105A2A72" w14:textId="77777777" w:rsidR="00452700" w:rsidRPr="00452700" w:rsidRDefault="00452700" w:rsidP="00452700">
      <w:pPr>
        <w:numPr>
          <w:ilvl w:val="0"/>
          <w:numId w:val="3"/>
        </w:numPr>
        <w:rPr>
          <w:rFonts w:ascii="Helvetica" w:hAnsi="Helvetica"/>
          <w:b/>
          <w:szCs w:val="18"/>
          <w:lang w:val="el-GR"/>
        </w:rPr>
      </w:pPr>
      <w:r w:rsidRPr="00452700">
        <w:rPr>
          <w:rFonts w:ascii="Helvetica" w:hAnsi="Helvetica"/>
          <w:b/>
          <w:bCs/>
          <w:szCs w:val="18"/>
          <w:lang w:val="el-GR"/>
        </w:rPr>
        <w:t>Τύπος 1: Αισθητήρες Επαφής (</w:t>
      </w:r>
      <w:r w:rsidRPr="00452700">
        <w:rPr>
          <w:rFonts w:ascii="Helvetica" w:hAnsi="Helvetica"/>
          <w:b/>
          <w:bCs/>
          <w:szCs w:val="18"/>
        </w:rPr>
        <w:t>Contact</w:t>
      </w:r>
      <w:r w:rsidRPr="00452700">
        <w:rPr>
          <w:rFonts w:ascii="Helvetica" w:hAnsi="Helvetica"/>
          <w:b/>
          <w:bCs/>
          <w:szCs w:val="18"/>
          <w:lang w:val="el-GR"/>
        </w:rPr>
        <w:t xml:space="preserve"> </w:t>
      </w:r>
      <w:r w:rsidRPr="00452700">
        <w:rPr>
          <w:rFonts w:ascii="Helvetica" w:hAnsi="Helvetica"/>
          <w:b/>
          <w:bCs/>
          <w:szCs w:val="18"/>
        </w:rPr>
        <w:t>Sensors</w:t>
      </w:r>
      <w:r w:rsidRPr="00452700">
        <w:rPr>
          <w:rFonts w:ascii="Helvetica" w:hAnsi="Helvetica"/>
          <w:b/>
          <w:bCs/>
          <w:szCs w:val="18"/>
          <w:lang w:val="el-GR"/>
        </w:rPr>
        <w:t xml:space="preserve"> / Μαγνητικές επαφές)</w:t>
      </w:r>
      <w:r w:rsidRPr="00452700">
        <w:rPr>
          <w:rFonts w:ascii="Helvetica" w:hAnsi="Helvetica"/>
          <w:b/>
          <w:szCs w:val="18"/>
          <w:lang w:val="el-GR"/>
        </w:rPr>
        <w:t xml:space="preserve">. Τοποθέτηση: Στην κύρια είσοδο, στην πόρτα του ψυγείου, και στο ντουλαπάκι φαρμάκων του μπάνιου. Αιτιολόγηση: Στην είσοδο είναι απαραίτητος για να γνωρίζουμε πότε ο ηλικιωμένος βγαίνει από το σπίτι. Στο ψυγείο μας επιβεβαιώνει ότι τρέφεται κανονικά, ενώ στο ντουλαπάκι φαρμάκων είναι πολύ πιο αξιόπιστος από έναν αισθητήρα κίνησης για να επιβεβαιώσουμε ότι όντως πήρε τα χάπια του, υποστηρίζοντας την ιατρική του ρουτίνα. </w:t>
      </w:r>
    </w:p>
    <w:p w14:paraId="6E1B14B4" w14:textId="77777777" w:rsidR="00452700" w:rsidRPr="00452700" w:rsidRDefault="00452700" w:rsidP="00452700">
      <w:pPr>
        <w:numPr>
          <w:ilvl w:val="0"/>
          <w:numId w:val="3"/>
        </w:numPr>
        <w:rPr>
          <w:rFonts w:ascii="Helvetica" w:hAnsi="Helvetica"/>
          <w:b/>
          <w:szCs w:val="18"/>
          <w:lang w:val="el-GR"/>
        </w:rPr>
      </w:pPr>
      <w:r w:rsidRPr="00452700">
        <w:rPr>
          <w:rFonts w:ascii="Helvetica" w:hAnsi="Helvetica"/>
          <w:b/>
          <w:bCs/>
          <w:szCs w:val="18"/>
          <w:lang w:val="el-GR"/>
        </w:rPr>
        <w:t>Τύπος 2: Αισθητήρες Κίνησης (</w:t>
      </w:r>
      <w:r w:rsidRPr="00452700">
        <w:rPr>
          <w:rFonts w:ascii="Helvetica" w:hAnsi="Helvetica"/>
          <w:b/>
          <w:bCs/>
          <w:szCs w:val="18"/>
        </w:rPr>
        <w:t>PIR</w:t>
      </w:r>
      <w:r w:rsidRPr="00452700">
        <w:rPr>
          <w:rFonts w:ascii="Helvetica" w:hAnsi="Helvetica"/>
          <w:b/>
          <w:bCs/>
          <w:szCs w:val="18"/>
          <w:lang w:val="el-GR"/>
        </w:rPr>
        <w:t xml:space="preserve"> </w:t>
      </w:r>
      <w:r w:rsidRPr="00452700">
        <w:rPr>
          <w:rFonts w:ascii="Helvetica" w:hAnsi="Helvetica"/>
          <w:b/>
          <w:bCs/>
          <w:szCs w:val="18"/>
        </w:rPr>
        <w:t>Motion</w:t>
      </w:r>
      <w:r w:rsidRPr="00452700">
        <w:rPr>
          <w:rFonts w:ascii="Helvetica" w:hAnsi="Helvetica"/>
          <w:b/>
          <w:bCs/>
          <w:szCs w:val="18"/>
          <w:lang w:val="el-GR"/>
        </w:rPr>
        <w:t xml:space="preserve"> </w:t>
      </w:r>
      <w:r w:rsidRPr="00452700">
        <w:rPr>
          <w:rFonts w:ascii="Helvetica" w:hAnsi="Helvetica"/>
          <w:b/>
          <w:bCs/>
          <w:szCs w:val="18"/>
        </w:rPr>
        <w:t>Sensors</w:t>
      </w:r>
      <w:r w:rsidRPr="00452700">
        <w:rPr>
          <w:rFonts w:ascii="Helvetica" w:hAnsi="Helvetica"/>
          <w:b/>
          <w:bCs/>
          <w:szCs w:val="18"/>
          <w:lang w:val="el-GR"/>
        </w:rPr>
        <w:t>)</w:t>
      </w:r>
      <w:r w:rsidRPr="00452700">
        <w:rPr>
          <w:rFonts w:ascii="Helvetica" w:hAnsi="Helvetica"/>
          <w:b/>
          <w:szCs w:val="18"/>
          <w:lang w:val="el-GR"/>
        </w:rPr>
        <w:t xml:space="preserve">. Τοποθέτηση: Στο ταβάνι ή ψηλά στον τοίχο σε κάθε δωμάτιο (Κουζίνα, Σαλόνι, Μπάνιο, Διάδρομος/Είσοδος). Αιτιολόγηση: Μας δίνουν τη γενική εικόνα της δραστηριότητας και της θέσης του ενοίκου. Αν π.χ. ο αισθητήρας του μπάνιου ανιχνεύσει κίνηση αλλά δεν υπάρξει έξοδος για πάνω από 1 ώρα, το σύστημα μπορεί να σημάνει συναγερμό για πιθανή πτώση. </w:t>
      </w:r>
    </w:p>
    <w:p w14:paraId="1FF62D90" w14:textId="77777777" w:rsidR="00452700" w:rsidRPr="00452700" w:rsidRDefault="00452700" w:rsidP="00452700">
      <w:pPr>
        <w:numPr>
          <w:ilvl w:val="0"/>
          <w:numId w:val="3"/>
        </w:numPr>
        <w:rPr>
          <w:rFonts w:ascii="Helvetica" w:hAnsi="Helvetica"/>
          <w:b/>
          <w:szCs w:val="18"/>
        </w:rPr>
      </w:pPr>
      <w:r w:rsidRPr="00452700">
        <w:rPr>
          <w:rFonts w:ascii="Helvetica" w:hAnsi="Helvetica"/>
          <w:b/>
          <w:bCs/>
          <w:szCs w:val="18"/>
          <w:lang w:val="el-GR"/>
        </w:rPr>
        <w:t>Τύπος 3: Έξυπνες Πρίζες με Μέτρηση Κατανάλωσης (</w:t>
      </w:r>
      <w:r w:rsidRPr="00452700">
        <w:rPr>
          <w:rFonts w:ascii="Helvetica" w:hAnsi="Helvetica"/>
          <w:b/>
          <w:bCs/>
          <w:szCs w:val="18"/>
        </w:rPr>
        <w:t>Power</w:t>
      </w:r>
      <w:r w:rsidRPr="00452700">
        <w:rPr>
          <w:rFonts w:ascii="Helvetica" w:hAnsi="Helvetica"/>
          <w:b/>
          <w:bCs/>
          <w:szCs w:val="18"/>
          <w:lang w:val="el-GR"/>
        </w:rPr>
        <w:t xml:space="preserve"> </w:t>
      </w:r>
      <w:r w:rsidRPr="00452700">
        <w:rPr>
          <w:rFonts w:ascii="Helvetica" w:hAnsi="Helvetica"/>
          <w:b/>
          <w:bCs/>
          <w:szCs w:val="18"/>
        </w:rPr>
        <w:t>Monitoring</w:t>
      </w:r>
      <w:r w:rsidRPr="00452700">
        <w:rPr>
          <w:rFonts w:ascii="Helvetica" w:hAnsi="Helvetica"/>
          <w:b/>
          <w:bCs/>
          <w:szCs w:val="18"/>
          <w:lang w:val="el-GR"/>
        </w:rPr>
        <w:t xml:space="preserve"> </w:t>
      </w:r>
      <w:r w:rsidRPr="00452700">
        <w:rPr>
          <w:rFonts w:ascii="Helvetica" w:hAnsi="Helvetica"/>
          <w:b/>
          <w:bCs/>
          <w:szCs w:val="18"/>
        </w:rPr>
        <w:t>Plugs</w:t>
      </w:r>
      <w:r w:rsidRPr="00452700">
        <w:rPr>
          <w:rFonts w:ascii="Helvetica" w:hAnsi="Helvetica"/>
          <w:b/>
          <w:bCs/>
          <w:szCs w:val="18"/>
          <w:lang w:val="el-GR"/>
        </w:rPr>
        <w:t>)</w:t>
      </w:r>
      <w:r w:rsidRPr="00452700">
        <w:rPr>
          <w:rFonts w:ascii="Helvetica" w:hAnsi="Helvetica"/>
          <w:b/>
          <w:szCs w:val="18"/>
          <w:lang w:val="el-GR"/>
        </w:rPr>
        <w:t xml:space="preserve">. Τοποθέτηση: Στην πρίζα του ηλεκτρικού φούρνου/ματιών κουζίνας, στην καφετιέρα και στην τηλεόραση στο σαλόνι. Αιτιολόγηση: Η κατανάλωση ρεύματος στην κουζίνα μας δείχνει αν ο ένοικος μαγειρεύει, αλλά λειτουργεί και ως μηχανισμός ασφαλείας (αν το μάτι της κουζίνας μείνει ανοιχτό ενώ ο </w:t>
      </w:r>
      <w:r w:rsidRPr="00452700">
        <w:rPr>
          <w:rFonts w:ascii="Helvetica" w:hAnsi="Helvetica"/>
          <w:b/>
          <w:szCs w:val="18"/>
        </w:rPr>
        <w:t>PIR</w:t>
      </w:r>
      <w:r w:rsidRPr="00452700">
        <w:rPr>
          <w:rFonts w:ascii="Helvetica" w:hAnsi="Helvetica"/>
          <w:b/>
          <w:szCs w:val="18"/>
          <w:lang w:val="el-GR"/>
        </w:rPr>
        <w:t xml:space="preserve"> δείχνει ότι ο ένοικος είναι στο υπνοδωμάτιο). </w:t>
      </w:r>
      <w:proofErr w:type="spellStart"/>
      <w:r w:rsidRPr="00452700">
        <w:rPr>
          <w:rFonts w:ascii="Helvetica" w:hAnsi="Helvetica"/>
          <w:b/>
          <w:szCs w:val="18"/>
        </w:rPr>
        <w:t>Στην</w:t>
      </w:r>
      <w:proofErr w:type="spellEnd"/>
      <w:r w:rsidRPr="00452700">
        <w:rPr>
          <w:rFonts w:ascii="Helvetica" w:hAnsi="Helvetica"/>
          <w:b/>
          <w:szCs w:val="18"/>
        </w:rPr>
        <w:t xml:space="preserve"> </w:t>
      </w:r>
      <w:proofErr w:type="spellStart"/>
      <w:r w:rsidRPr="00452700">
        <w:rPr>
          <w:rFonts w:ascii="Helvetica" w:hAnsi="Helvetica"/>
          <w:b/>
          <w:szCs w:val="18"/>
        </w:rPr>
        <w:t>τηλεόρ</w:t>
      </w:r>
      <w:proofErr w:type="spellEnd"/>
      <w:r w:rsidRPr="00452700">
        <w:rPr>
          <w:rFonts w:ascii="Helvetica" w:hAnsi="Helvetica"/>
          <w:b/>
          <w:szCs w:val="18"/>
        </w:rPr>
        <w:t>αση κατα</w:t>
      </w:r>
      <w:proofErr w:type="spellStart"/>
      <w:r w:rsidRPr="00452700">
        <w:rPr>
          <w:rFonts w:ascii="Helvetica" w:hAnsi="Helvetica"/>
          <w:b/>
          <w:szCs w:val="18"/>
        </w:rPr>
        <w:t>γράφει</w:t>
      </w:r>
      <w:proofErr w:type="spellEnd"/>
      <w:r w:rsidRPr="00452700">
        <w:rPr>
          <w:rFonts w:ascii="Helvetica" w:hAnsi="Helvetica"/>
          <w:b/>
          <w:szCs w:val="18"/>
        </w:rPr>
        <w:t xml:space="preserve"> </w:t>
      </w:r>
      <w:proofErr w:type="spellStart"/>
      <w:r w:rsidRPr="00452700">
        <w:rPr>
          <w:rFonts w:ascii="Helvetica" w:hAnsi="Helvetica"/>
          <w:b/>
          <w:szCs w:val="18"/>
        </w:rPr>
        <w:t>τον</w:t>
      </w:r>
      <w:proofErr w:type="spellEnd"/>
      <w:r w:rsidRPr="00452700">
        <w:rPr>
          <w:rFonts w:ascii="Helvetica" w:hAnsi="Helvetica"/>
          <w:b/>
          <w:szCs w:val="18"/>
        </w:rPr>
        <w:t xml:space="preserve"> </w:t>
      </w:r>
      <w:proofErr w:type="spellStart"/>
      <w:r w:rsidRPr="00452700">
        <w:rPr>
          <w:rFonts w:ascii="Helvetica" w:hAnsi="Helvetica"/>
          <w:b/>
          <w:szCs w:val="18"/>
        </w:rPr>
        <w:t>χρόνο</w:t>
      </w:r>
      <w:proofErr w:type="spellEnd"/>
      <w:r w:rsidRPr="00452700">
        <w:rPr>
          <w:rFonts w:ascii="Helvetica" w:hAnsi="Helvetica"/>
          <w:b/>
          <w:szCs w:val="18"/>
        </w:rPr>
        <w:t xml:space="preserve"> </w:t>
      </w:r>
      <w:proofErr w:type="spellStart"/>
      <w:r w:rsidRPr="00452700">
        <w:rPr>
          <w:rFonts w:ascii="Helvetica" w:hAnsi="Helvetica"/>
          <w:b/>
          <w:szCs w:val="18"/>
        </w:rPr>
        <w:t>ψυχ</w:t>
      </w:r>
      <w:proofErr w:type="spellEnd"/>
      <w:r w:rsidRPr="00452700">
        <w:rPr>
          <w:rFonts w:ascii="Helvetica" w:hAnsi="Helvetica"/>
          <w:b/>
          <w:szCs w:val="18"/>
        </w:rPr>
        <w:t xml:space="preserve">αγωγίας. </w:t>
      </w:r>
    </w:p>
    <w:p w14:paraId="423E9DA4" w14:textId="77777777" w:rsidR="00452700" w:rsidRPr="00452700" w:rsidRDefault="00452700" w:rsidP="00452700">
      <w:pPr>
        <w:numPr>
          <w:ilvl w:val="0"/>
          <w:numId w:val="3"/>
        </w:numPr>
        <w:rPr>
          <w:rFonts w:ascii="Helvetica" w:hAnsi="Helvetica"/>
          <w:b/>
          <w:szCs w:val="18"/>
          <w:lang w:val="el-GR"/>
        </w:rPr>
      </w:pPr>
      <w:r w:rsidRPr="00452700">
        <w:rPr>
          <w:rFonts w:ascii="Helvetica" w:hAnsi="Helvetica"/>
          <w:b/>
          <w:bCs/>
          <w:szCs w:val="18"/>
          <w:lang w:val="el-GR"/>
        </w:rPr>
        <w:t>Τύπος 4: Αισθητήρας Πίεσης Κρεβατιού (</w:t>
      </w:r>
      <w:r w:rsidRPr="00452700">
        <w:rPr>
          <w:rFonts w:ascii="Helvetica" w:hAnsi="Helvetica"/>
          <w:b/>
          <w:bCs/>
          <w:szCs w:val="18"/>
        </w:rPr>
        <w:t>Bed</w:t>
      </w:r>
      <w:r w:rsidRPr="00452700">
        <w:rPr>
          <w:rFonts w:ascii="Helvetica" w:hAnsi="Helvetica"/>
          <w:b/>
          <w:bCs/>
          <w:szCs w:val="18"/>
          <w:lang w:val="el-GR"/>
        </w:rPr>
        <w:t xml:space="preserve"> </w:t>
      </w:r>
      <w:r w:rsidRPr="00452700">
        <w:rPr>
          <w:rFonts w:ascii="Helvetica" w:hAnsi="Helvetica"/>
          <w:b/>
          <w:bCs/>
          <w:szCs w:val="18"/>
        </w:rPr>
        <w:t>Pressure</w:t>
      </w:r>
      <w:r w:rsidRPr="00452700">
        <w:rPr>
          <w:rFonts w:ascii="Helvetica" w:hAnsi="Helvetica"/>
          <w:b/>
          <w:bCs/>
          <w:szCs w:val="18"/>
          <w:lang w:val="el-GR"/>
        </w:rPr>
        <w:t xml:space="preserve"> </w:t>
      </w:r>
      <w:r w:rsidRPr="00452700">
        <w:rPr>
          <w:rFonts w:ascii="Helvetica" w:hAnsi="Helvetica"/>
          <w:b/>
          <w:bCs/>
          <w:szCs w:val="18"/>
        </w:rPr>
        <w:t>Mat</w:t>
      </w:r>
      <w:r w:rsidRPr="00452700">
        <w:rPr>
          <w:rFonts w:ascii="Helvetica" w:hAnsi="Helvetica"/>
          <w:b/>
          <w:bCs/>
          <w:szCs w:val="18"/>
          <w:lang w:val="el-GR"/>
        </w:rPr>
        <w:t>)</w:t>
      </w:r>
      <w:r w:rsidRPr="00452700">
        <w:rPr>
          <w:rFonts w:ascii="Helvetica" w:hAnsi="Helvetica"/>
          <w:b/>
          <w:szCs w:val="18"/>
          <w:lang w:val="el-GR"/>
        </w:rPr>
        <w:t xml:space="preserve">. Τοποθέτηση: Κάτω από το στρώμα στο κρεβάτι του υπνοδωματίου. Αιτιολόγηση: Είναι ο μοναδικός τρόπος να γνωρίζουμε με ακρίβεια την ποιότητα και τη διάρκεια του ύπνου. Αν ο ένοικος σηκωθεί πολλές φορές το βράδυ (συχνό σε ηλικιωμένους) ή αν δεν επιστρέψει στο κρεβάτι, το σύστημα το καταγράφει άμεσα. </w:t>
      </w:r>
    </w:p>
    <w:p w14:paraId="77327C7C" w14:textId="77777777" w:rsidR="00452700" w:rsidRPr="00452700" w:rsidRDefault="00452700" w:rsidP="00452700">
      <w:pPr>
        <w:numPr>
          <w:ilvl w:val="0"/>
          <w:numId w:val="3"/>
        </w:numPr>
        <w:rPr>
          <w:rFonts w:ascii="Helvetica" w:hAnsi="Helvetica"/>
          <w:b/>
          <w:szCs w:val="18"/>
          <w:lang w:val="el-GR"/>
        </w:rPr>
      </w:pPr>
      <w:r w:rsidRPr="00452700">
        <w:rPr>
          <w:rFonts w:ascii="Helvetica" w:hAnsi="Helvetica"/>
          <w:b/>
          <w:bCs/>
          <w:szCs w:val="18"/>
          <w:lang w:val="el-GR"/>
        </w:rPr>
        <w:t>Τύπος 5: Μετρητής Ροής Νερού (</w:t>
      </w:r>
      <w:r w:rsidRPr="00452700">
        <w:rPr>
          <w:rFonts w:ascii="Helvetica" w:hAnsi="Helvetica"/>
          <w:b/>
          <w:bCs/>
          <w:szCs w:val="18"/>
        </w:rPr>
        <w:t>Water</w:t>
      </w:r>
      <w:r w:rsidRPr="00452700">
        <w:rPr>
          <w:rFonts w:ascii="Helvetica" w:hAnsi="Helvetica"/>
          <w:b/>
          <w:bCs/>
          <w:szCs w:val="18"/>
          <w:lang w:val="el-GR"/>
        </w:rPr>
        <w:t xml:space="preserve"> </w:t>
      </w:r>
      <w:r w:rsidRPr="00452700">
        <w:rPr>
          <w:rFonts w:ascii="Helvetica" w:hAnsi="Helvetica"/>
          <w:b/>
          <w:bCs/>
          <w:szCs w:val="18"/>
        </w:rPr>
        <w:t>Flow</w:t>
      </w:r>
      <w:r w:rsidRPr="00452700">
        <w:rPr>
          <w:rFonts w:ascii="Helvetica" w:hAnsi="Helvetica"/>
          <w:b/>
          <w:bCs/>
          <w:szCs w:val="18"/>
          <w:lang w:val="el-GR"/>
        </w:rPr>
        <w:t xml:space="preserve"> </w:t>
      </w:r>
      <w:r w:rsidRPr="00452700">
        <w:rPr>
          <w:rFonts w:ascii="Helvetica" w:hAnsi="Helvetica"/>
          <w:b/>
          <w:bCs/>
          <w:szCs w:val="18"/>
        </w:rPr>
        <w:t>Meter</w:t>
      </w:r>
      <w:r w:rsidRPr="00452700">
        <w:rPr>
          <w:rFonts w:ascii="Helvetica" w:hAnsi="Helvetica"/>
          <w:b/>
          <w:bCs/>
          <w:szCs w:val="18"/>
          <w:lang w:val="el-GR"/>
        </w:rPr>
        <w:t>)</w:t>
      </w:r>
      <w:r w:rsidRPr="00452700">
        <w:rPr>
          <w:rFonts w:ascii="Helvetica" w:hAnsi="Helvetica"/>
          <w:b/>
          <w:szCs w:val="18"/>
          <w:lang w:val="el-GR"/>
        </w:rPr>
        <w:t xml:space="preserve">. Τοποθέτηση: Στην κεντρική παροχή του νιπτήρα του μπάνιου και της ντουζιέρας/μπανιέρας. Αιτιολόγηση: Πιστοποιεί την τήρηση των κανόνων υγιεινής (π.χ. πλύσιμο χεριών, μπάνιο) και προλαμβάνει καταστροφές ή κινδύνους (π.χ. ξεχασμένη βρύση ανοιχτή που μπορεί να προκαλέσει πλημμύρα και γλίστρημα). </w:t>
      </w:r>
    </w:p>
    <w:p w14:paraId="66DE8E11" w14:textId="77777777" w:rsidR="00452700" w:rsidRPr="00452700" w:rsidRDefault="00452700" w:rsidP="00452700">
      <w:pPr>
        <w:numPr>
          <w:ilvl w:val="0"/>
          <w:numId w:val="3"/>
        </w:numPr>
        <w:rPr>
          <w:rFonts w:ascii="Helvetica" w:hAnsi="Helvetica"/>
          <w:b/>
          <w:szCs w:val="18"/>
          <w:lang w:val="el-GR"/>
        </w:rPr>
      </w:pPr>
      <w:r w:rsidRPr="00452700">
        <w:rPr>
          <w:rFonts w:ascii="Helvetica" w:hAnsi="Helvetica"/>
          <w:b/>
          <w:bCs/>
          <w:szCs w:val="18"/>
          <w:lang w:val="el-GR"/>
        </w:rPr>
        <w:t>Τύπος 6: Αισθητήρας Δόνησης / Κραδασμών (</w:t>
      </w:r>
      <w:r w:rsidRPr="00452700">
        <w:rPr>
          <w:rFonts w:ascii="Helvetica" w:hAnsi="Helvetica"/>
          <w:b/>
          <w:bCs/>
          <w:szCs w:val="18"/>
        </w:rPr>
        <w:t>Vibration</w:t>
      </w:r>
      <w:r w:rsidRPr="00452700">
        <w:rPr>
          <w:rFonts w:ascii="Helvetica" w:hAnsi="Helvetica"/>
          <w:b/>
          <w:bCs/>
          <w:szCs w:val="18"/>
          <w:lang w:val="el-GR"/>
        </w:rPr>
        <w:t xml:space="preserve"> </w:t>
      </w:r>
      <w:r w:rsidRPr="00452700">
        <w:rPr>
          <w:rFonts w:ascii="Helvetica" w:hAnsi="Helvetica"/>
          <w:b/>
          <w:bCs/>
          <w:szCs w:val="18"/>
        </w:rPr>
        <w:t>Sensor</w:t>
      </w:r>
      <w:r w:rsidRPr="00452700">
        <w:rPr>
          <w:rFonts w:ascii="Helvetica" w:hAnsi="Helvetica"/>
          <w:b/>
          <w:bCs/>
          <w:szCs w:val="18"/>
          <w:lang w:val="el-GR"/>
        </w:rPr>
        <w:t>)</w:t>
      </w:r>
      <w:r w:rsidRPr="00452700">
        <w:rPr>
          <w:rFonts w:ascii="Helvetica" w:hAnsi="Helvetica"/>
          <w:b/>
          <w:szCs w:val="18"/>
          <w:lang w:val="el-GR"/>
        </w:rPr>
        <w:t xml:space="preserve">. Τοποθέτηση: Στο κάθισμα (πολυθρόνα) στο σαλόνι. Αιτιολόγηση: Τοποθετείται εκεί αντί για αισθητήρα πίεσης, καθώς αντιλαμβάνεται τις </w:t>
      </w:r>
      <w:proofErr w:type="spellStart"/>
      <w:r w:rsidRPr="00452700">
        <w:rPr>
          <w:rFonts w:ascii="Helvetica" w:hAnsi="Helvetica"/>
          <w:b/>
          <w:szCs w:val="18"/>
          <w:lang w:val="el-GR"/>
        </w:rPr>
        <w:t>μικροκινήσεις</w:t>
      </w:r>
      <w:proofErr w:type="spellEnd"/>
      <w:r w:rsidRPr="00452700">
        <w:rPr>
          <w:rFonts w:ascii="Helvetica" w:hAnsi="Helvetica"/>
          <w:b/>
          <w:szCs w:val="18"/>
          <w:lang w:val="el-GR"/>
        </w:rPr>
        <w:t xml:space="preserve"> του σώματος όταν κάποιος κάθεται (ανάσα, αλλαγή στάσης). Μας βοηθά να μετρήσουμε τον καθιστικό χρόνο </w:t>
      </w:r>
      <w:r w:rsidRPr="00452700">
        <w:rPr>
          <w:rFonts w:ascii="Helvetica" w:hAnsi="Helvetica"/>
          <w:b/>
          <w:szCs w:val="18"/>
          <w:lang w:val="el-GR"/>
        </w:rPr>
        <w:lastRenderedPageBreak/>
        <w:t xml:space="preserve">και να εντοπίσουμε σημάδια λήθαργου ή παρατεταμένης ακινησίας (π.χ. καθιστική ζωή για πάνω από 6 ώρες). </w:t>
      </w:r>
    </w:p>
    <w:p w14:paraId="02FD071C" w14:textId="77777777" w:rsidR="00452700" w:rsidRPr="00452700" w:rsidRDefault="00452700" w:rsidP="00452700">
      <w:pPr>
        <w:numPr>
          <w:ilvl w:val="0"/>
          <w:numId w:val="3"/>
        </w:numPr>
        <w:rPr>
          <w:rFonts w:ascii="Helvetica" w:hAnsi="Helvetica"/>
          <w:b/>
          <w:bCs/>
          <w:szCs w:val="18"/>
        </w:rPr>
      </w:pPr>
      <w:r w:rsidRPr="00452700">
        <w:rPr>
          <w:rFonts w:ascii="Helvetica" w:hAnsi="Helvetica"/>
          <w:b/>
          <w:bCs/>
          <w:szCs w:val="18"/>
        </w:rPr>
        <w:t>1.2 Data Schema</w:t>
      </w:r>
    </w:p>
    <w:p w14:paraId="400663FC" w14:textId="77777777" w:rsidR="00452700" w:rsidRPr="00452700" w:rsidRDefault="00452700" w:rsidP="00452700">
      <w:pPr>
        <w:rPr>
          <w:rFonts w:ascii="Helvetica" w:hAnsi="Helvetica"/>
          <w:b/>
          <w:szCs w:val="18"/>
          <w:lang w:val="el-GR"/>
        </w:rPr>
      </w:pPr>
      <w:r w:rsidRPr="00452700">
        <w:rPr>
          <w:rFonts w:ascii="Helvetica" w:hAnsi="Helvetica"/>
          <w:b/>
          <w:szCs w:val="18"/>
          <w:lang w:val="el-GR"/>
        </w:rPr>
        <w:t xml:space="preserve">Το αρχείο </w:t>
      </w:r>
      <w:r w:rsidRPr="00452700">
        <w:rPr>
          <w:rFonts w:ascii="Helvetica" w:hAnsi="Helvetica"/>
          <w:b/>
          <w:szCs w:val="18"/>
        </w:rPr>
        <w:t>JSON</w:t>
      </w:r>
      <w:r w:rsidRPr="00452700">
        <w:rPr>
          <w:rFonts w:ascii="Helvetica" w:hAnsi="Helvetica"/>
          <w:b/>
          <w:szCs w:val="18"/>
          <w:lang w:val="el-GR"/>
        </w:rPr>
        <w:t xml:space="preserve"> για την αποστολή τηλεμετρίας διαμορφώνεται ως εξής:</w:t>
      </w:r>
    </w:p>
    <w:p w14:paraId="503697D6" w14:textId="77777777" w:rsidR="00452700" w:rsidRPr="00452700" w:rsidRDefault="00452700" w:rsidP="00452700">
      <w:pPr>
        <w:rPr>
          <w:rFonts w:ascii="Helvetica" w:hAnsi="Helvetica"/>
          <w:b/>
          <w:szCs w:val="18"/>
        </w:rPr>
      </w:pPr>
      <w:r w:rsidRPr="00452700">
        <w:rPr>
          <w:rFonts w:ascii="Helvetica" w:hAnsi="Helvetica"/>
          <w:b/>
          <w:szCs w:val="18"/>
        </w:rPr>
        <w:t>JSON</w:t>
      </w:r>
    </w:p>
    <w:p w14:paraId="596BBCB0" w14:textId="77777777" w:rsidR="00452700" w:rsidRPr="00452700" w:rsidRDefault="00452700" w:rsidP="00452700">
      <w:pPr>
        <w:rPr>
          <w:rFonts w:ascii="Helvetica" w:hAnsi="Helvetica"/>
          <w:b/>
          <w:szCs w:val="18"/>
        </w:rPr>
      </w:pPr>
      <w:r w:rsidRPr="00452700">
        <w:rPr>
          <w:rFonts w:ascii="Helvetica" w:hAnsi="Helvetica"/>
          <w:b/>
          <w:szCs w:val="18"/>
        </w:rPr>
        <w:t>{</w:t>
      </w:r>
    </w:p>
    <w:p w14:paraId="1532A4E0" w14:textId="77777777" w:rsidR="00452700" w:rsidRPr="00452700" w:rsidRDefault="00452700" w:rsidP="00452700">
      <w:pPr>
        <w:rPr>
          <w:rFonts w:ascii="Helvetica" w:hAnsi="Helvetica"/>
          <w:b/>
          <w:szCs w:val="18"/>
        </w:rPr>
      </w:pPr>
      <w:r w:rsidRPr="00452700">
        <w:rPr>
          <w:rFonts w:ascii="Helvetica" w:hAnsi="Helvetica"/>
          <w:b/>
          <w:szCs w:val="18"/>
        </w:rPr>
        <w:t xml:space="preserve">  "timestamp": "2026-05-10T08:15:32Z",</w:t>
      </w:r>
    </w:p>
    <w:p w14:paraId="52EBDF4B" w14:textId="77777777" w:rsidR="00452700" w:rsidRPr="00452700" w:rsidRDefault="00452700" w:rsidP="00452700">
      <w:pPr>
        <w:rPr>
          <w:rFonts w:ascii="Helvetica" w:hAnsi="Helvetica"/>
          <w:b/>
          <w:szCs w:val="18"/>
        </w:rPr>
      </w:pPr>
      <w:r w:rsidRPr="00452700">
        <w:rPr>
          <w:rFonts w:ascii="Helvetica" w:hAnsi="Helvetica"/>
          <w:b/>
          <w:szCs w:val="18"/>
        </w:rPr>
        <w:t xml:space="preserve">  "</w:t>
      </w:r>
      <w:proofErr w:type="spellStart"/>
      <w:proofErr w:type="gramStart"/>
      <w:r w:rsidRPr="00452700">
        <w:rPr>
          <w:rFonts w:ascii="Helvetica" w:hAnsi="Helvetica"/>
          <w:b/>
          <w:szCs w:val="18"/>
        </w:rPr>
        <w:t>sensor</w:t>
      </w:r>
      <w:proofErr w:type="gramEnd"/>
      <w:r w:rsidRPr="00452700">
        <w:rPr>
          <w:rFonts w:ascii="Helvetica" w:hAnsi="Helvetica"/>
          <w:b/>
          <w:szCs w:val="18"/>
        </w:rPr>
        <w:t>_id</w:t>
      </w:r>
      <w:proofErr w:type="spellEnd"/>
      <w:r w:rsidRPr="00452700">
        <w:rPr>
          <w:rFonts w:ascii="Helvetica" w:hAnsi="Helvetica"/>
          <w:b/>
          <w:szCs w:val="18"/>
        </w:rPr>
        <w:t>": "PIR_LivingRoom_01",</w:t>
      </w:r>
    </w:p>
    <w:p w14:paraId="3DE229BF" w14:textId="77777777" w:rsidR="00452700" w:rsidRPr="00452700" w:rsidRDefault="00452700" w:rsidP="00452700">
      <w:pPr>
        <w:rPr>
          <w:rFonts w:ascii="Helvetica" w:hAnsi="Helvetica"/>
          <w:b/>
          <w:szCs w:val="18"/>
        </w:rPr>
      </w:pPr>
      <w:r w:rsidRPr="00452700">
        <w:rPr>
          <w:rFonts w:ascii="Helvetica" w:hAnsi="Helvetica"/>
          <w:b/>
          <w:szCs w:val="18"/>
        </w:rPr>
        <w:t xml:space="preserve">  "</w:t>
      </w:r>
      <w:proofErr w:type="spellStart"/>
      <w:proofErr w:type="gramStart"/>
      <w:r w:rsidRPr="00452700">
        <w:rPr>
          <w:rFonts w:ascii="Helvetica" w:hAnsi="Helvetica"/>
          <w:b/>
          <w:szCs w:val="18"/>
        </w:rPr>
        <w:t>sensor</w:t>
      </w:r>
      <w:proofErr w:type="gramEnd"/>
      <w:r w:rsidRPr="00452700">
        <w:rPr>
          <w:rFonts w:ascii="Helvetica" w:hAnsi="Helvetica"/>
          <w:b/>
          <w:szCs w:val="18"/>
        </w:rPr>
        <w:t>_type</w:t>
      </w:r>
      <w:proofErr w:type="spellEnd"/>
      <w:r w:rsidRPr="00452700">
        <w:rPr>
          <w:rFonts w:ascii="Helvetica" w:hAnsi="Helvetica"/>
          <w:b/>
          <w:szCs w:val="18"/>
        </w:rPr>
        <w:t>": "motion",</w:t>
      </w:r>
    </w:p>
    <w:p w14:paraId="286854A3" w14:textId="77777777" w:rsidR="00452700" w:rsidRPr="00452700" w:rsidRDefault="00452700" w:rsidP="00452700">
      <w:pPr>
        <w:rPr>
          <w:rFonts w:ascii="Helvetica" w:hAnsi="Helvetica"/>
          <w:b/>
          <w:szCs w:val="18"/>
        </w:rPr>
      </w:pPr>
      <w:r w:rsidRPr="00452700">
        <w:rPr>
          <w:rFonts w:ascii="Helvetica" w:hAnsi="Helvetica"/>
          <w:b/>
          <w:szCs w:val="18"/>
        </w:rPr>
        <w:t xml:space="preserve">  "location": "</w:t>
      </w:r>
      <w:proofErr w:type="spellStart"/>
      <w:r w:rsidRPr="00452700">
        <w:rPr>
          <w:rFonts w:ascii="Helvetica" w:hAnsi="Helvetica"/>
          <w:b/>
          <w:szCs w:val="18"/>
        </w:rPr>
        <w:t>living_room</w:t>
      </w:r>
      <w:proofErr w:type="spellEnd"/>
      <w:r w:rsidRPr="00452700">
        <w:rPr>
          <w:rFonts w:ascii="Helvetica" w:hAnsi="Helvetica"/>
          <w:b/>
          <w:szCs w:val="18"/>
        </w:rPr>
        <w:t>",</w:t>
      </w:r>
    </w:p>
    <w:p w14:paraId="4583B94C" w14:textId="77777777" w:rsidR="00452700" w:rsidRPr="00452700" w:rsidRDefault="00452700" w:rsidP="00452700">
      <w:pPr>
        <w:rPr>
          <w:rFonts w:ascii="Helvetica" w:hAnsi="Helvetica"/>
          <w:b/>
          <w:szCs w:val="18"/>
        </w:rPr>
      </w:pPr>
      <w:r w:rsidRPr="00452700">
        <w:rPr>
          <w:rFonts w:ascii="Helvetica" w:hAnsi="Helvetica"/>
          <w:b/>
          <w:szCs w:val="18"/>
        </w:rPr>
        <w:t xml:space="preserve">  "state": "active",</w:t>
      </w:r>
    </w:p>
    <w:p w14:paraId="69686868" w14:textId="77777777" w:rsidR="00452700" w:rsidRPr="00452700" w:rsidRDefault="00452700" w:rsidP="00452700">
      <w:pPr>
        <w:rPr>
          <w:rFonts w:ascii="Helvetica" w:hAnsi="Helvetica"/>
          <w:b/>
          <w:szCs w:val="18"/>
        </w:rPr>
      </w:pPr>
      <w:r w:rsidRPr="00452700">
        <w:rPr>
          <w:rFonts w:ascii="Helvetica" w:hAnsi="Helvetica"/>
          <w:b/>
          <w:szCs w:val="18"/>
        </w:rPr>
        <w:t xml:space="preserve">  "value": 1,</w:t>
      </w:r>
    </w:p>
    <w:p w14:paraId="657A48C7" w14:textId="77777777" w:rsidR="00452700" w:rsidRPr="00452700" w:rsidRDefault="00452700" w:rsidP="00452700">
      <w:pPr>
        <w:rPr>
          <w:rFonts w:ascii="Helvetica" w:hAnsi="Helvetica"/>
          <w:b/>
          <w:szCs w:val="18"/>
        </w:rPr>
      </w:pPr>
      <w:r w:rsidRPr="00452700">
        <w:rPr>
          <w:rFonts w:ascii="Helvetica" w:hAnsi="Helvetica"/>
          <w:b/>
          <w:szCs w:val="18"/>
        </w:rPr>
        <w:t xml:space="preserve">  "unit": "</w:t>
      </w:r>
      <w:proofErr w:type="spellStart"/>
      <w:r w:rsidRPr="00452700">
        <w:rPr>
          <w:rFonts w:ascii="Helvetica" w:hAnsi="Helvetica"/>
          <w:b/>
          <w:szCs w:val="18"/>
        </w:rPr>
        <w:t>boolean</w:t>
      </w:r>
      <w:proofErr w:type="spellEnd"/>
      <w:r w:rsidRPr="00452700">
        <w:rPr>
          <w:rFonts w:ascii="Helvetica" w:hAnsi="Helvetica"/>
          <w:b/>
          <w:szCs w:val="18"/>
        </w:rPr>
        <w:t>",</w:t>
      </w:r>
    </w:p>
    <w:p w14:paraId="1F46E2D2" w14:textId="77777777" w:rsidR="00452700" w:rsidRPr="00452700" w:rsidRDefault="00452700" w:rsidP="00452700">
      <w:pPr>
        <w:rPr>
          <w:rFonts w:ascii="Helvetica" w:hAnsi="Helvetica"/>
          <w:b/>
          <w:szCs w:val="18"/>
        </w:rPr>
      </w:pPr>
      <w:r w:rsidRPr="00452700">
        <w:rPr>
          <w:rFonts w:ascii="Helvetica" w:hAnsi="Helvetica"/>
          <w:b/>
          <w:szCs w:val="18"/>
        </w:rPr>
        <w:t xml:space="preserve">  "</w:t>
      </w:r>
      <w:proofErr w:type="spellStart"/>
      <w:proofErr w:type="gramStart"/>
      <w:r w:rsidRPr="00452700">
        <w:rPr>
          <w:rFonts w:ascii="Helvetica" w:hAnsi="Helvetica"/>
          <w:b/>
          <w:szCs w:val="18"/>
        </w:rPr>
        <w:t>battery</w:t>
      </w:r>
      <w:proofErr w:type="gramEnd"/>
      <w:r w:rsidRPr="00452700">
        <w:rPr>
          <w:rFonts w:ascii="Helvetica" w:hAnsi="Helvetica"/>
          <w:b/>
          <w:szCs w:val="18"/>
        </w:rPr>
        <w:t>_level</w:t>
      </w:r>
      <w:proofErr w:type="spellEnd"/>
      <w:r w:rsidRPr="00452700">
        <w:rPr>
          <w:rFonts w:ascii="Helvetica" w:hAnsi="Helvetica"/>
          <w:b/>
          <w:szCs w:val="18"/>
        </w:rPr>
        <w:t>": 92</w:t>
      </w:r>
    </w:p>
    <w:p w14:paraId="7D7854AC" w14:textId="77777777" w:rsidR="00452700" w:rsidRPr="00452700" w:rsidRDefault="00452700" w:rsidP="00452700">
      <w:pPr>
        <w:rPr>
          <w:rFonts w:ascii="Helvetica" w:hAnsi="Helvetica"/>
          <w:b/>
          <w:szCs w:val="18"/>
        </w:rPr>
      </w:pPr>
      <w:r w:rsidRPr="00452700">
        <w:rPr>
          <w:rFonts w:ascii="Helvetica" w:hAnsi="Helvetica"/>
          <w:b/>
          <w:szCs w:val="18"/>
        </w:rPr>
        <w:t>}</w:t>
      </w:r>
    </w:p>
    <w:p w14:paraId="0C554825" w14:textId="77777777" w:rsidR="00452700" w:rsidRPr="00452700" w:rsidRDefault="00452700" w:rsidP="00452700">
      <w:pPr>
        <w:numPr>
          <w:ilvl w:val="0"/>
          <w:numId w:val="4"/>
        </w:numPr>
        <w:rPr>
          <w:rFonts w:ascii="Helvetica" w:hAnsi="Helvetica"/>
          <w:b/>
          <w:szCs w:val="18"/>
          <w:lang w:val="el-GR"/>
        </w:rPr>
      </w:pPr>
      <w:proofErr w:type="gramStart"/>
      <w:r w:rsidRPr="00452700">
        <w:rPr>
          <w:rFonts w:ascii="Helvetica" w:hAnsi="Helvetica"/>
          <w:b/>
          <w:szCs w:val="18"/>
        </w:rPr>
        <w:t>timestamp</w:t>
      </w:r>
      <w:proofErr w:type="gramEnd"/>
      <w:r w:rsidRPr="00452700">
        <w:rPr>
          <w:rFonts w:ascii="Helvetica" w:hAnsi="Helvetica"/>
          <w:b/>
          <w:szCs w:val="18"/>
          <w:lang w:val="el-GR"/>
        </w:rPr>
        <w:t xml:space="preserve">: Η ακριβής ώρα που καταγράφηκε το γεγονός σε μορφή </w:t>
      </w:r>
      <w:r w:rsidRPr="00452700">
        <w:rPr>
          <w:rFonts w:ascii="Helvetica" w:hAnsi="Helvetica"/>
          <w:b/>
          <w:szCs w:val="18"/>
        </w:rPr>
        <w:t>ISO</w:t>
      </w:r>
      <w:r w:rsidRPr="00452700">
        <w:rPr>
          <w:rFonts w:ascii="Helvetica" w:hAnsi="Helvetica"/>
          <w:b/>
          <w:szCs w:val="18"/>
          <w:lang w:val="el-GR"/>
        </w:rPr>
        <w:t xml:space="preserve"> 8601. </w:t>
      </w:r>
    </w:p>
    <w:p w14:paraId="3EBD5815" w14:textId="77777777" w:rsidR="00452700" w:rsidRPr="00452700" w:rsidRDefault="00452700" w:rsidP="00452700">
      <w:pPr>
        <w:numPr>
          <w:ilvl w:val="0"/>
          <w:numId w:val="4"/>
        </w:numPr>
        <w:rPr>
          <w:rFonts w:ascii="Helvetica" w:hAnsi="Helvetica"/>
          <w:b/>
          <w:szCs w:val="18"/>
          <w:lang w:val="el-GR"/>
        </w:rPr>
      </w:pPr>
      <w:r w:rsidRPr="00452700">
        <w:rPr>
          <w:rFonts w:ascii="Helvetica" w:hAnsi="Helvetica"/>
          <w:b/>
          <w:szCs w:val="18"/>
        </w:rPr>
        <w:t>sensor</w:t>
      </w:r>
      <w:r w:rsidRPr="00452700">
        <w:rPr>
          <w:rFonts w:ascii="Helvetica" w:hAnsi="Helvetica"/>
          <w:b/>
          <w:szCs w:val="18"/>
          <w:lang w:val="el-GR"/>
        </w:rPr>
        <w:t>_</w:t>
      </w:r>
      <w:r w:rsidRPr="00452700">
        <w:rPr>
          <w:rFonts w:ascii="Helvetica" w:hAnsi="Helvetica"/>
          <w:b/>
          <w:szCs w:val="18"/>
        </w:rPr>
        <w:t>id</w:t>
      </w:r>
      <w:r w:rsidRPr="00452700">
        <w:rPr>
          <w:rFonts w:ascii="Helvetica" w:hAnsi="Helvetica"/>
          <w:b/>
          <w:szCs w:val="18"/>
          <w:lang w:val="el-GR"/>
        </w:rPr>
        <w:t xml:space="preserve">: Ένα μοναδικό αναγνωριστικό για το συγκεκριμένο υλικό. </w:t>
      </w:r>
    </w:p>
    <w:p w14:paraId="00E8F0A7" w14:textId="77777777" w:rsidR="00452700" w:rsidRPr="00452700" w:rsidRDefault="00452700" w:rsidP="00452700">
      <w:pPr>
        <w:numPr>
          <w:ilvl w:val="0"/>
          <w:numId w:val="4"/>
        </w:numPr>
        <w:rPr>
          <w:rFonts w:ascii="Helvetica" w:hAnsi="Helvetica"/>
          <w:b/>
          <w:szCs w:val="18"/>
        </w:rPr>
      </w:pPr>
      <w:proofErr w:type="spellStart"/>
      <w:r w:rsidRPr="00452700">
        <w:rPr>
          <w:rFonts w:ascii="Helvetica" w:hAnsi="Helvetica"/>
          <w:b/>
          <w:szCs w:val="18"/>
        </w:rPr>
        <w:t>sensor_type</w:t>
      </w:r>
      <w:proofErr w:type="spellEnd"/>
      <w:r w:rsidRPr="00452700">
        <w:rPr>
          <w:rFonts w:ascii="Helvetica" w:hAnsi="Helvetica"/>
          <w:b/>
          <w:szCs w:val="18"/>
        </w:rPr>
        <w:t xml:space="preserve">: Ο </w:t>
      </w:r>
      <w:proofErr w:type="spellStart"/>
      <w:r w:rsidRPr="00452700">
        <w:rPr>
          <w:rFonts w:ascii="Helvetica" w:hAnsi="Helvetica"/>
          <w:b/>
          <w:szCs w:val="18"/>
        </w:rPr>
        <w:t>τύ</w:t>
      </w:r>
      <w:proofErr w:type="spellEnd"/>
      <w:r w:rsidRPr="00452700">
        <w:rPr>
          <w:rFonts w:ascii="Helvetica" w:hAnsi="Helvetica"/>
          <w:b/>
          <w:szCs w:val="18"/>
        </w:rPr>
        <w:t xml:space="preserve">πος </w:t>
      </w:r>
      <w:proofErr w:type="spellStart"/>
      <w:r w:rsidRPr="00452700">
        <w:rPr>
          <w:rFonts w:ascii="Helvetica" w:hAnsi="Helvetica"/>
          <w:b/>
          <w:szCs w:val="18"/>
        </w:rPr>
        <w:t>του</w:t>
      </w:r>
      <w:proofErr w:type="spellEnd"/>
      <w:r w:rsidRPr="00452700">
        <w:rPr>
          <w:rFonts w:ascii="Helvetica" w:hAnsi="Helvetica"/>
          <w:b/>
          <w:szCs w:val="18"/>
        </w:rPr>
        <w:t xml:space="preserve"> α</w:t>
      </w:r>
      <w:proofErr w:type="spellStart"/>
      <w:r w:rsidRPr="00452700">
        <w:rPr>
          <w:rFonts w:ascii="Helvetica" w:hAnsi="Helvetica"/>
          <w:b/>
          <w:szCs w:val="18"/>
        </w:rPr>
        <w:t>ισθητήρ</w:t>
      </w:r>
      <w:proofErr w:type="spellEnd"/>
      <w:r w:rsidRPr="00452700">
        <w:rPr>
          <w:rFonts w:ascii="Helvetica" w:hAnsi="Helvetica"/>
          <w:b/>
          <w:szCs w:val="18"/>
        </w:rPr>
        <w:t xml:space="preserve">α (π.χ. contact, motion, power, pressure, </w:t>
      </w:r>
      <w:proofErr w:type="spellStart"/>
      <w:r w:rsidRPr="00452700">
        <w:rPr>
          <w:rFonts w:ascii="Helvetica" w:hAnsi="Helvetica"/>
          <w:b/>
          <w:szCs w:val="18"/>
        </w:rPr>
        <w:t>water_flow</w:t>
      </w:r>
      <w:proofErr w:type="spellEnd"/>
      <w:r w:rsidRPr="00452700">
        <w:rPr>
          <w:rFonts w:ascii="Helvetica" w:hAnsi="Helvetica"/>
          <w:b/>
          <w:szCs w:val="18"/>
        </w:rPr>
        <w:t xml:space="preserve">, vibration). </w:t>
      </w:r>
    </w:p>
    <w:p w14:paraId="0364F40A" w14:textId="77777777" w:rsidR="00452700" w:rsidRPr="00452700" w:rsidRDefault="00452700" w:rsidP="00452700">
      <w:pPr>
        <w:numPr>
          <w:ilvl w:val="0"/>
          <w:numId w:val="4"/>
        </w:numPr>
        <w:rPr>
          <w:rFonts w:ascii="Helvetica" w:hAnsi="Helvetica"/>
          <w:b/>
          <w:szCs w:val="18"/>
        </w:rPr>
      </w:pPr>
      <w:r w:rsidRPr="00452700">
        <w:rPr>
          <w:rFonts w:ascii="Helvetica" w:hAnsi="Helvetica"/>
          <w:b/>
          <w:szCs w:val="18"/>
        </w:rPr>
        <w:t xml:space="preserve">location: Ο </w:t>
      </w:r>
      <w:proofErr w:type="spellStart"/>
      <w:r w:rsidRPr="00452700">
        <w:rPr>
          <w:rFonts w:ascii="Helvetica" w:hAnsi="Helvetica"/>
          <w:b/>
          <w:szCs w:val="18"/>
        </w:rPr>
        <w:t>χώρος</w:t>
      </w:r>
      <w:proofErr w:type="spellEnd"/>
      <w:r w:rsidRPr="00452700">
        <w:rPr>
          <w:rFonts w:ascii="Helvetica" w:hAnsi="Helvetica"/>
          <w:b/>
          <w:szCs w:val="18"/>
        </w:rPr>
        <w:t xml:space="preserve"> </w:t>
      </w:r>
      <w:proofErr w:type="spellStart"/>
      <w:r w:rsidRPr="00452700">
        <w:rPr>
          <w:rFonts w:ascii="Helvetica" w:hAnsi="Helvetica"/>
          <w:b/>
          <w:szCs w:val="18"/>
        </w:rPr>
        <w:t>του</w:t>
      </w:r>
      <w:proofErr w:type="spellEnd"/>
      <w:r w:rsidRPr="00452700">
        <w:rPr>
          <w:rFonts w:ascii="Helvetica" w:hAnsi="Helvetica"/>
          <w:b/>
          <w:szCs w:val="18"/>
        </w:rPr>
        <w:t xml:space="preserve"> σπ</w:t>
      </w:r>
      <w:proofErr w:type="spellStart"/>
      <w:r w:rsidRPr="00452700">
        <w:rPr>
          <w:rFonts w:ascii="Helvetica" w:hAnsi="Helvetica"/>
          <w:b/>
          <w:szCs w:val="18"/>
        </w:rPr>
        <w:t>ιτιού</w:t>
      </w:r>
      <w:proofErr w:type="spellEnd"/>
      <w:r w:rsidRPr="00452700">
        <w:rPr>
          <w:rFonts w:ascii="Helvetica" w:hAnsi="Helvetica"/>
          <w:b/>
          <w:szCs w:val="18"/>
        </w:rPr>
        <w:t xml:space="preserve"> (entrance, kitchen, </w:t>
      </w:r>
      <w:proofErr w:type="spellStart"/>
      <w:r w:rsidRPr="00452700">
        <w:rPr>
          <w:rFonts w:ascii="Helvetica" w:hAnsi="Helvetica"/>
          <w:b/>
          <w:szCs w:val="18"/>
        </w:rPr>
        <w:t>living_room</w:t>
      </w:r>
      <w:proofErr w:type="spellEnd"/>
      <w:r w:rsidRPr="00452700">
        <w:rPr>
          <w:rFonts w:ascii="Helvetica" w:hAnsi="Helvetica"/>
          <w:b/>
          <w:szCs w:val="18"/>
        </w:rPr>
        <w:t xml:space="preserve">, bathroom, bedroom). </w:t>
      </w:r>
    </w:p>
    <w:p w14:paraId="52F2CE0B" w14:textId="77777777" w:rsidR="00452700" w:rsidRPr="00452700" w:rsidRDefault="00452700" w:rsidP="00452700">
      <w:pPr>
        <w:numPr>
          <w:ilvl w:val="0"/>
          <w:numId w:val="4"/>
        </w:numPr>
        <w:rPr>
          <w:rFonts w:ascii="Helvetica" w:hAnsi="Helvetica"/>
          <w:b/>
          <w:szCs w:val="18"/>
          <w:lang w:val="el-GR"/>
        </w:rPr>
      </w:pPr>
      <w:r w:rsidRPr="00452700">
        <w:rPr>
          <w:rFonts w:ascii="Helvetica" w:hAnsi="Helvetica"/>
          <w:b/>
          <w:szCs w:val="18"/>
        </w:rPr>
        <w:t>state</w:t>
      </w:r>
      <w:r w:rsidRPr="00452700">
        <w:rPr>
          <w:rFonts w:ascii="Helvetica" w:hAnsi="Helvetica"/>
          <w:b/>
          <w:szCs w:val="18"/>
          <w:lang w:val="el-GR"/>
        </w:rPr>
        <w:t xml:space="preserve">: Μια φιλική προς τον άνθρωπο περιγραφή της τρέχουσας κατάστασης (π.χ. </w:t>
      </w:r>
      <w:r w:rsidRPr="00452700">
        <w:rPr>
          <w:rFonts w:ascii="Helvetica" w:hAnsi="Helvetica"/>
          <w:b/>
          <w:szCs w:val="18"/>
        </w:rPr>
        <w:t>open</w:t>
      </w:r>
      <w:r w:rsidRPr="00452700">
        <w:rPr>
          <w:rFonts w:ascii="Helvetica" w:hAnsi="Helvetica"/>
          <w:b/>
          <w:szCs w:val="18"/>
          <w:lang w:val="el-GR"/>
        </w:rPr>
        <w:t>/</w:t>
      </w:r>
      <w:r w:rsidRPr="00452700">
        <w:rPr>
          <w:rFonts w:ascii="Helvetica" w:hAnsi="Helvetica"/>
          <w:b/>
          <w:szCs w:val="18"/>
        </w:rPr>
        <w:t>closed</w:t>
      </w:r>
      <w:r w:rsidRPr="00452700">
        <w:rPr>
          <w:rFonts w:ascii="Helvetica" w:hAnsi="Helvetica"/>
          <w:b/>
          <w:szCs w:val="18"/>
          <w:lang w:val="el-GR"/>
        </w:rPr>
        <w:t xml:space="preserve">, </w:t>
      </w:r>
      <w:r w:rsidRPr="00452700">
        <w:rPr>
          <w:rFonts w:ascii="Helvetica" w:hAnsi="Helvetica"/>
          <w:b/>
          <w:szCs w:val="18"/>
        </w:rPr>
        <w:t>active</w:t>
      </w:r>
      <w:r w:rsidRPr="00452700">
        <w:rPr>
          <w:rFonts w:ascii="Helvetica" w:hAnsi="Helvetica"/>
          <w:b/>
          <w:szCs w:val="18"/>
          <w:lang w:val="el-GR"/>
        </w:rPr>
        <w:t>/</w:t>
      </w:r>
      <w:r w:rsidRPr="00452700">
        <w:rPr>
          <w:rFonts w:ascii="Helvetica" w:hAnsi="Helvetica"/>
          <w:b/>
          <w:szCs w:val="18"/>
        </w:rPr>
        <w:t>inactive</w:t>
      </w:r>
      <w:r w:rsidRPr="00452700">
        <w:rPr>
          <w:rFonts w:ascii="Helvetica" w:hAnsi="Helvetica"/>
          <w:b/>
          <w:szCs w:val="18"/>
          <w:lang w:val="el-GR"/>
        </w:rPr>
        <w:t xml:space="preserve">). </w:t>
      </w:r>
    </w:p>
    <w:p w14:paraId="47D759FD" w14:textId="77777777" w:rsidR="00452700" w:rsidRPr="00452700" w:rsidRDefault="00452700" w:rsidP="00452700">
      <w:pPr>
        <w:numPr>
          <w:ilvl w:val="0"/>
          <w:numId w:val="4"/>
        </w:numPr>
        <w:rPr>
          <w:rFonts w:ascii="Helvetica" w:hAnsi="Helvetica"/>
          <w:b/>
          <w:szCs w:val="18"/>
        </w:rPr>
      </w:pPr>
      <w:r w:rsidRPr="00452700">
        <w:rPr>
          <w:rFonts w:ascii="Helvetica" w:hAnsi="Helvetica"/>
          <w:b/>
          <w:szCs w:val="18"/>
        </w:rPr>
        <w:t>value</w:t>
      </w:r>
      <w:r w:rsidRPr="00452700">
        <w:rPr>
          <w:rFonts w:ascii="Helvetica" w:hAnsi="Helvetica"/>
          <w:b/>
          <w:szCs w:val="18"/>
          <w:lang w:val="el-GR"/>
        </w:rPr>
        <w:t xml:space="preserve">: Η καθαρή αριθμητική τιμή. Για </w:t>
      </w:r>
      <w:r w:rsidRPr="00452700">
        <w:rPr>
          <w:rFonts w:ascii="Helvetica" w:hAnsi="Helvetica"/>
          <w:b/>
          <w:szCs w:val="18"/>
        </w:rPr>
        <w:t>on</w:t>
      </w:r>
      <w:r w:rsidRPr="00452700">
        <w:rPr>
          <w:rFonts w:ascii="Helvetica" w:hAnsi="Helvetica"/>
          <w:b/>
          <w:szCs w:val="18"/>
          <w:lang w:val="el-GR"/>
        </w:rPr>
        <w:t>/</w:t>
      </w:r>
      <w:r w:rsidRPr="00452700">
        <w:rPr>
          <w:rFonts w:ascii="Helvetica" w:hAnsi="Helvetica"/>
          <w:b/>
          <w:szCs w:val="18"/>
        </w:rPr>
        <w:t>off</w:t>
      </w:r>
      <w:r w:rsidRPr="00452700">
        <w:rPr>
          <w:rFonts w:ascii="Helvetica" w:hAnsi="Helvetica"/>
          <w:b/>
          <w:szCs w:val="18"/>
          <w:lang w:val="el-GR"/>
        </w:rPr>
        <w:t xml:space="preserve"> αισθητήρες (όπως οι επαφές) θα είναι 1 ή 0. </w:t>
      </w:r>
      <w:proofErr w:type="spellStart"/>
      <w:r w:rsidRPr="00452700">
        <w:rPr>
          <w:rFonts w:ascii="Helvetica" w:hAnsi="Helvetica"/>
          <w:b/>
          <w:szCs w:val="18"/>
        </w:rPr>
        <w:t>Γι</w:t>
      </w:r>
      <w:proofErr w:type="spellEnd"/>
      <w:r w:rsidRPr="00452700">
        <w:rPr>
          <w:rFonts w:ascii="Helvetica" w:hAnsi="Helvetica"/>
          <w:b/>
          <w:szCs w:val="18"/>
        </w:rPr>
        <w:t xml:space="preserve">α </w:t>
      </w:r>
      <w:proofErr w:type="spellStart"/>
      <w:r w:rsidRPr="00452700">
        <w:rPr>
          <w:rFonts w:ascii="Helvetica" w:hAnsi="Helvetica"/>
          <w:b/>
          <w:szCs w:val="18"/>
        </w:rPr>
        <w:t>την</w:t>
      </w:r>
      <w:proofErr w:type="spellEnd"/>
      <w:r w:rsidRPr="00452700">
        <w:rPr>
          <w:rFonts w:ascii="Helvetica" w:hAnsi="Helvetica"/>
          <w:b/>
          <w:szCs w:val="18"/>
        </w:rPr>
        <w:t xml:space="preserve"> </w:t>
      </w:r>
      <w:proofErr w:type="spellStart"/>
      <w:r w:rsidRPr="00452700">
        <w:rPr>
          <w:rFonts w:ascii="Helvetica" w:hAnsi="Helvetica"/>
          <w:b/>
          <w:szCs w:val="18"/>
        </w:rPr>
        <w:t>έξυ</w:t>
      </w:r>
      <w:proofErr w:type="spellEnd"/>
      <w:r w:rsidRPr="00452700">
        <w:rPr>
          <w:rFonts w:ascii="Helvetica" w:hAnsi="Helvetica"/>
          <w:b/>
          <w:szCs w:val="18"/>
        </w:rPr>
        <w:t>πνη π</w:t>
      </w:r>
      <w:proofErr w:type="spellStart"/>
      <w:r w:rsidRPr="00452700">
        <w:rPr>
          <w:rFonts w:ascii="Helvetica" w:hAnsi="Helvetica"/>
          <w:b/>
          <w:szCs w:val="18"/>
        </w:rPr>
        <w:t>ρίζ</w:t>
      </w:r>
      <w:proofErr w:type="spellEnd"/>
      <w:r w:rsidRPr="00452700">
        <w:rPr>
          <w:rFonts w:ascii="Helvetica" w:hAnsi="Helvetica"/>
          <w:b/>
          <w:szCs w:val="18"/>
        </w:rPr>
        <w:t>α μπ</w:t>
      </w:r>
      <w:proofErr w:type="spellStart"/>
      <w:r w:rsidRPr="00452700">
        <w:rPr>
          <w:rFonts w:ascii="Helvetica" w:hAnsi="Helvetica"/>
          <w:b/>
          <w:szCs w:val="18"/>
        </w:rPr>
        <w:t>ορεί</w:t>
      </w:r>
      <w:proofErr w:type="spellEnd"/>
      <w:r w:rsidRPr="00452700">
        <w:rPr>
          <w:rFonts w:ascii="Helvetica" w:hAnsi="Helvetica"/>
          <w:b/>
          <w:szCs w:val="18"/>
        </w:rPr>
        <w:t xml:space="preserve"> να </w:t>
      </w:r>
      <w:proofErr w:type="spellStart"/>
      <w:r w:rsidRPr="00452700">
        <w:rPr>
          <w:rFonts w:ascii="Helvetica" w:hAnsi="Helvetica"/>
          <w:b/>
          <w:szCs w:val="18"/>
        </w:rPr>
        <w:t>είν</w:t>
      </w:r>
      <w:proofErr w:type="spellEnd"/>
      <w:r w:rsidRPr="00452700">
        <w:rPr>
          <w:rFonts w:ascii="Helvetica" w:hAnsi="Helvetica"/>
          <w:b/>
          <w:szCs w:val="18"/>
        </w:rPr>
        <w:t xml:space="preserve">αι 1500 (Watts). </w:t>
      </w:r>
    </w:p>
    <w:p w14:paraId="2BA41F45" w14:textId="77777777" w:rsidR="00452700" w:rsidRPr="00452700" w:rsidRDefault="00452700" w:rsidP="00452700">
      <w:pPr>
        <w:numPr>
          <w:ilvl w:val="0"/>
          <w:numId w:val="4"/>
        </w:numPr>
        <w:rPr>
          <w:rFonts w:ascii="Helvetica" w:hAnsi="Helvetica"/>
          <w:b/>
          <w:szCs w:val="18"/>
          <w:lang w:val="el-GR"/>
        </w:rPr>
      </w:pPr>
      <w:r w:rsidRPr="00452700">
        <w:rPr>
          <w:rFonts w:ascii="Helvetica" w:hAnsi="Helvetica"/>
          <w:b/>
          <w:szCs w:val="18"/>
        </w:rPr>
        <w:t>unit</w:t>
      </w:r>
      <w:r w:rsidRPr="00452700">
        <w:rPr>
          <w:rFonts w:ascii="Helvetica" w:hAnsi="Helvetica"/>
          <w:b/>
          <w:szCs w:val="18"/>
          <w:lang w:val="el-GR"/>
        </w:rPr>
        <w:t xml:space="preserve">: Η μονάδα μέτρησης (π.χ. </w:t>
      </w:r>
      <w:proofErr w:type="spellStart"/>
      <w:r w:rsidRPr="00452700">
        <w:rPr>
          <w:rFonts w:ascii="Helvetica" w:hAnsi="Helvetica"/>
          <w:b/>
          <w:szCs w:val="18"/>
        </w:rPr>
        <w:t>boolean</w:t>
      </w:r>
      <w:proofErr w:type="spellEnd"/>
      <w:r w:rsidRPr="00452700">
        <w:rPr>
          <w:rFonts w:ascii="Helvetica" w:hAnsi="Helvetica"/>
          <w:b/>
          <w:szCs w:val="18"/>
          <w:lang w:val="el-GR"/>
        </w:rPr>
        <w:t xml:space="preserve">, </w:t>
      </w:r>
      <w:r w:rsidRPr="00452700">
        <w:rPr>
          <w:rFonts w:ascii="Helvetica" w:hAnsi="Helvetica"/>
          <w:b/>
          <w:szCs w:val="18"/>
        </w:rPr>
        <w:t>W</w:t>
      </w:r>
      <w:r w:rsidRPr="00452700">
        <w:rPr>
          <w:rFonts w:ascii="Helvetica" w:hAnsi="Helvetica"/>
          <w:b/>
          <w:szCs w:val="18"/>
          <w:lang w:val="el-GR"/>
        </w:rPr>
        <w:t xml:space="preserve"> για ρεύμα, </w:t>
      </w:r>
      <w:r w:rsidRPr="00452700">
        <w:rPr>
          <w:rFonts w:ascii="Helvetica" w:hAnsi="Helvetica"/>
          <w:b/>
          <w:szCs w:val="18"/>
        </w:rPr>
        <w:t>L</w:t>
      </w:r>
      <w:r w:rsidRPr="00452700">
        <w:rPr>
          <w:rFonts w:ascii="Helvetica" w:hAnsi="Helvetica"/>
          <w:b/>
          <w:szCs w:val="18"/>
          <w:lang w:val="el-GR"/>
        </w:rPr>
        <w:t>/</w:t>
      </w:r>
      <w:r w:rsidRPr="00452700">
        <w:rPr>
          <w:rFonts w:ascii="Helvetica" w:hAnsi="Helvetica"/>
          <w:b/>
          <w:szCs w:val="18"/>
        </w:rPr>
        <w:t>min</w:t>
      </w:r>
      <w:r w:rsidRPr="00452700">
        <w:rPr>
          <w:rFonts w:ascii="Helvetica" w:hAnsi="Helvetica"/>
          <w:b/>
          <w:szCs w:val="18"/>
          <w:lang w:val="el-GR"/>
        </w:rPr>
        <w:t xml:space="preserve"> για νερό). </w:t>
      </w:r>
    </w:p>
    <w:p w14:paraId="5250642B" w14:textId="77777777" w:rsidR="00452700" w:rsidRPr="00452700" w:rsidRDefault="00452700" w:rsidP="00452700">
      <w:pPr>
        <w:numPr>
          <w:ilvl w:val="0"/>
          <w:numId w:val="4"/>
        </w:numPr>
        <w:rPr>
          <w:rFonts w:ascii="Helvetica" w:hAnsi="Helvetica"/>
          <w:b/>
          <w:szCs w:val="18"/>
          <w:lang w:val="el-GR"/>
        </w:rPr>
      </w:pPr>
      <w:r w:rsidRPr="00452700">
        <w:rPr>
          <w:rFonts w:ascii="Helvetica" w:hAnsi="Helvetica"/>
          <w:b/>
          <w:szCs w:val="18"/>
        </w:rPr>
        <w:t>battery</w:t>
      </w:r>
      <w:r w:rsidRPr="00452700">
        <w:rPr>
          <w:rFonts w:ascii="Helvetica" w:hAnsi="Helvetica"/>
          <w:b/>
          <w:szCs w:val="18"/>
          <w:lang w:val="el-GR"/>
        </w:rPr>
        <w:t>_</w:t>
      </w:r>
      <w:r w:rsidRPr="00452700">
        <w:rPr>
          <w:rFonts w:ascii="Helvetica" w:hAnsi="Helvetica"/>
          <w:b/>
          <w:szCs w:val="18"/>
        </w:rPr>
        <w:t>level</w:t>
      </w:r>
      <w:r w:rsidRPr="00452700">
        <w:rPr>
          <w:rFonts w:ascii="Helvetica" w:hAnsi="Helvetica"/>
          <w:b/>
          <w:szCs w:val="18"/>
          <w:lang w:val="el-GR"/>
        </w:rPr>
        <w:t xml:space="preserve">: Το ποσοστό της μπαταρίας, ώστε το σύστημα να ειδοποιεί όταν ένας αισθητήρας χρειάζεται αλλαγή (πολύ σημαντικό για </w:t>
      </w:r>
      <w:r w:rsidRPr="00452700">
        <w:rPr>
          <w:rFonts w:ascii="Helvetica" w:hAnsi="Helvetica"/>
          <w:b/>
          <w:szCs w:val="18"/>
        </w:rPr>
        <w:t>IoT</w:t>
      </w:r>
      <w:r w:rsidRPr="00452700">
        <w:rPr>
          <w:rFonts w:ascii="Helvetica" w:hAnsi="Helvetica"/>
          <w:b/>
          <w:szCs w:val="18"/>
          <w:lang w:val="el-GR"/>
        </w:rPr>
        <w:t xml:space="preserve"> συστήματα υγείας). </w:t>
      </w:r>
    </w:p>
    <w:p w14:paraId="711FB81C" w14:textId="77777777" w:rsidR="00452700" w:rsidRPr="00452700" w:rsidRDefault="00452700" w:rsidP="00452700">
      <w:pPr>
        <w:numPr>
          <w:ilvl w:val="0"/>
          <w:numId w:val="3"/>
        </w:numPr>
        <w:rPr>
          <w:rFonts w:ascii="Helvetica" w:hAnsi="Helvetica"/>
          <w:b/>
          <w:bCs/>
          <w:szCs w:val="18"/>
        </w:rPr>
      </w:pPr>
      <w:r w:rsidRPr="00452700">
        <w:rPr>
          <w:rFonts w:ascii="Helvetica" w:hAnsi="Helvetica"/>
          <w:b/>
          <w:bCs/>
          <w:szCs w:val="18"/>
        </w:rPr>
        <w:t>1.3 Επ</w:t>
      </w:r>
      <w:proofErr w:type="spellStart"/>
      <w:r w:rsidRPr="00452700">
        <w:rPr>
          <w:rFonts w:ascii="Helvetica" w:hAnsi="Helvetica"/>
          <w:b/>
          <w:bCs/>
          <w:szCs w:val="18"/>
        </w:rPr>
        <w:t>ιλογή</w:t>
      </w:r>
      <w:proofErr w:type="spellEnd"/>
      <w:r w:rsidRPr="00452700">
        <w:rPr>
          <w:rFonts w:ascii="Helvetica" w:hAnsi="Helvetica"/>
          <w:b/>
          <w:bCs/>
          <w:szCs w:val="18"/>
        </w:rPr>
        <w:t xml:space="preserve"> </w:t>
      </w:r>
      <w:proofErr w:type="spellStart"/>
      <w:r w:rsidRPr="00452700">
        <w:rPr>
          <w:rFonts w:ascii="Helvetica" w:hAnsi="Helvetica"/>
          <w:b/>
          <w:bCs/>
          <w:szCs w:val="18"/>
        </w:rPr>
        <w:t>Πλ</w:t>
      </w:r>
      <w:proofErr w:type="spellEnd"/>
      <w:r w:rsidRPr="00452700">
        <w:rPr>
          <w:rFonts w:ascii="Helvetica" w:hAnsi="Helvetica"/>
          <w:b/>
          <w:bCs/>
          <w:szCs w:val="18"/>
        </w:rPr>
        <w:t>ατφόρμας IoT</w:t>
      </w:r>
    </w:p>
    <w:p w14:paraId="68E6F8FD" w14:textId="77777777" w:rsidR="00452700" w:rsidRPr="00452700" w:rsidRDefault="00452700" w:rsidP="00452700">
      <w:pPr>
        <w:rPr>
          <w:rFonts w:ascii="Helvetica" w:hAnsi="Helvetica"/>
          <w:b/>
          <w:szCs w:val="18"/>
          <w:lang w:val="el-GR"/>
        </w:rPr>
      </w:pPr>
      <w:proofErr w:type="spellStart"/>
      <w:r w:rsidRPr="00452700">
        <w:rPr>
          <w:rFonts w:ascii="Helvetica" w:hAnsi="Helvetica"/>
          <w:b/>
          <w:bCs/>
          <w:szCs w:val="18"/>
        </w:rPr>
        <w:t>ThingsBoard</w:t>
      </w:r>
      <w:proofErr w:type="spellEnd"/>
      <w:r w:rsidRPr="00452700">
        <w:rPr>
          <w:rFonts w:ascii="Helvetica" w:hAnsi="Helvetica"/>
          <w:b/>
          <w:bCs/>
          <w:szCs w:val="18"/>
          <w:lang w:val="el-GR"/>
        </w:rPr>
        <w:t xml:space="preserve"> (</w:t>
      </w:r>
      <w:r w:rsidRPr="00452700">
        <w:rPr>
          <w:rFonts w:ascii="Helvetica" w:hAnsi="Helvetica"/>
          <w:b/>
          <w:bCs/>
          <w:szCs w:val="18"/>
        </w:rPr>
        <w:t>Community</w:t>
      </w:r>
      <w:r w:rsidRPr="00452700">
        <w:rPr>
          <w:rFonts w:ascii="Helvetica" w:hAnsi="Helvetica"/>
          <w:b/>
          <w:bCs/>
          <w:szCs w:val="18"/>
          <w:lang w:val="el-GR"/>
        </w:rPr>
        <w:t xml:space="preserve"> </w:t>
      </w:r>
      <w:r w:rsidRPr="00452700">
        <w:rPr>
          <w:rFonts w:ascii="Helvetica" w:hAnsi="Helvetica"/>
          <w:b/>
          <w:bCs/>
          <w:szCs w:val="18"/>
        </w:rPr>
        <w:t>Edition</w:t>
      </w:r>
      <w:r w:rsidRPr="00452700">
        <w:rPr>
          <w:rFonts w:ascii="Helvetica" w:hAnsi="Helvetica"/>
          <w:b/>
          <w:bCs/>
          <w:szCs w:val="18"/>
          <w:lang w:val="el-GR"/>
        </w:rPr>
        <w:t>):</w:t>
      </w:r>
      <w:r w:rsidRPr="00452700">
        <w:rPr>
          <w:rFonts w:ascii="Helvetica" w:hAnsi="Helvetica"/>
          <w:b/>
          <w:szCs w:val="18"/>
          <w:lang w:val="el-GR"/>
        </w:rPr>
        <w:t xml:space="preserve"> Επιλέγουμε το </w:t>
      </w:r>
      <w:proofErr w:type="spellStart"/>
      <w:r w:rsidRPr="00452700">
        <w:rPr>
          <w:rFonts w:ascii="Helvetica" w:hAnsi="Helvetica"/>
          <w:b/>
          <w:szCs w:val="18"/>
        </w:rPr>
        <w:t>ThingsBoard</w:t>
      </w:r>
      <w:proofErr w:type="spellEnd"/>
      <w:r w:rsidRPr="00452700">
        <w:rPr>
          <w:rFonts w:ascii="Helvetica" w:hAnsi="Helvetica"/>
          <w:b/>
          <w:szCs w:val="18"/>
          <w:lang w:val="el-GR"/>
        </w:rPr>
        <w:t xml:space="preserve"> επειδή είναι μια κορυφαία, βιομηχανικού επιπέδου πλατφόρμα ανοιχτού κώδικα, η οποία υποστηρίζει τοπική εγκατάσταση μέσω </w:t>
      </w:r>
      <w:r w:rsidRPr="00452700">
        <w:rPr>
          <w:rFonts w:ascii="Helvetica" w:hAnsi="Helvetica"/>
          <w:b/>
          <w:szCs w:val="18"/>
        </w:rPr>
        <w:t>Docker</w:t>
      </w:r>
      <w:r w:rsidRPr="00452700">
        <w:rPr>
          <w:rFonts w:ascii="Helvetica" w:hAnsi="Helvetica"/>
          <w:b/>
          <w:szCs w:val="18"/>
          <w:lang w:val="el-GR"/>
        </w:rPr>
        <w:t xml:space="preserve">. Παρέχει εγγενή υποστήριξη για το πρωτόκολλο </w:t>
      </w:r>
      <w:r w:rsidRPr="00452700">
        <w:rPr>
          <w:rFonts w:ascii="Helvetica" w:hAnsi="Helvetica"/>
          <w:b/>
          <w:szCs w:val="18"/>
        </w:rPr>
        <w:t>MQTT</w:t>
      </w:r>
      <w:r w:rsidRPr="00452700">
        <w:rPr>
          <w:rFonts w:ascii="Helvetica" w:hAnsi="Helvetica"/>
          <w:b/>
          <w:szCs w:val="18"/>
          <w:lang w:val="el-GR"/>
        </w:rPr>
        <w:t xml:space="preserve">, το οποίο είναι ελαφρύ και ιδανικό για συνεχή ροή δεδομένων από αισθητήρες. Επιπλέον, διαθέτει πανίσχυρο </w:t>
      </w:r>
      <w:r w:rsidRPr="00452700">
        <w:rPr>
          <w:rFonts w:ascii="Helvetica" w:hAnsi="Helvetica"/>
          <w:b/>
          <w:szCs w:val="18"/>
        </w:rPr>
        <w:t>Rule</w:t>
      </w:r>
      <w:r w:rsidRPr="00452700">
        <w:rPr>
          <w:rFonts w:ascii="Helvetica" w:hAnsi="Helvetica"/>
          <w:b/>
          <w:szCs w:val="18"/>
          <w:lang w:val="el-GR"/>
        </w:rPr>
        <w:t xml:space="preserve"> </w:t>
      </w:r>
      <w:r w:rsidRPr="00452700">
        <w:rPr>
          <w:rFonts w:ascii="Helvetica" w:hAnsi="Helvetica"/>
          <w:b/>
          <w:szCs w:val="18"/>
        </w:rPr>
        <w:t>Engine</w:t>
      </w:r>
      <w:r w:rsidRPr="00452700">
        <w:rPr>
          <w:rFonts w:ascii="Helvetica" w:hAnsi="Helvetica"/>
          <w:b/>
          <w:szCs w:val="18"/>
          <w:lang w:val="el-GR"/>
        </w:rPr>
        <w:t xml:space="preserve"> και εξαιρετικές δυνατότητες δημιουργίας </w:t>
      </w:r>
      <w:r w:rsidRPr="00452700">
        <w:rPr>
          <w:rFonts w:ascii="Helvetica" w:hAnsi="Helvetica"/>
          <w:b/>
          <w:szCs w:val="18"/>
        </w:rPr>
        <w:t>Dashboards</w:t>
      </w:r>
      <w:r w:rsidRPr="00452700">
        <w:rPr>
          <w:rFonts w:ascii="Helvetica" w:hAnsi="Helvetica"/>
          <w:b/>
          <w:szCs w:val="18"/>
          <w:lang w:val="el-GR"/>
        </w:rPr>
        <w:t xml:space="preserve">, κάτι που θα διευκολύνει δραματικά την </w:t>
      </w:r>
      <w:proofErr w:type="spellStart"/>
      <w:r w:rsidRPr="00452700">
        <w:rPr>
          <w:rFonts w:ascii="Helvetica" w:hAnsi="Helvetica"/>
          <w:b/>
          <w:szCs w:val="18"/>
          <w:lang w:val="el-GR"/>
        </w:rPr>
        <w:t>οπτικοποίηση</w:t>
      </w:r>
      <w:proofErr w:type="spellEnd"/>
      <w:r w:rsidRPr="00452700">
        <w:rPr>
          <w:rFonts w:ascii="Helvetica" w:hAnsi="Helvetica"/>
          <w:b/>
          <w:szCs w:val="18"/>
          <w:lang w:val="el-GR"/>
        </w:rPr>
        <w:t xml:space="preserve"> των δεδομένων για το τελικό βίντεο της εργασίας. </w:t>
      </w:r>
    </w:p>
    <w:p w14:paraId="7FEAF49F" w14:textId="77777777" w:rsidR="00452700" w:rsidRPr="00452700" w:rsidRDefault="00000000" w:rsidP="00452700">
      <w:pPr>
        <w:rPr>
          <w:rFonts w:ascii="Helvetica" w:hAnsi="Helvetica"/>
          <w:b/>
          <w:szCs w:val="18"/>
        </w:rPr>
      </w:pPr>
      <w:r>
        <w:rPr>
          <w:rFonts w:ascii="Helvetica" w:hAnsi="Helvetica"/>
          <w:b/>
          <w:szCs w:val="18"/>
        </w:rPr>
        <w:pict w14:anchorId="0F88DFE8">
          <v:rect id="_x0000_i1025" style="width:0;height:1.5pt" o:hralign="center" o:hrstd="t" o:hr="t" fillcolor="#a0a0a0" stroked="f"/>
        </w:pict>
      </w:r>
    </w:p>
    <w:p w14:paraId="73B77B7C" w14:textId="77777777" w:rsidR="00452700" w:rsidRPr="00452700" w:rsidRDefault="00452700" w:rsidP="00452700">
      <w:pPr>
        <w:numPr>
          <w:ilvl w:val="0"/>
          <w:numId w:val="3"/>
        </w:numPr>
        <w:rPr>
          <w:rFonts w:ascii="Helvetica" w:hAnsi="Helvetica"/>
          <w:b/>
          <w:bCs/>
          <w:szCs w:val="18"/>
        </w:rPr>
      </w:pPr>
      <w:r w:rsidRPr="00452700">
        <w:rPr>
          <w:rFonts w:ascii="Helvetica" w:hAnsi="Helvetica"/>
          <w:b/>
          <w:bCs/>
          <w:szCs w:val="18"/>
        </w:rPr>
        <w:t>2. Data Generation and Simulation Methodology</w:t>
      </w:r>
    </w:p>
    <w:p w14:paraId="61092A79" w14:textId="77777777" w:rsidR="00452700" w:rsidRPr="00452700" w:rsidRDefault="00452700" w:rsidP="00452700">
      <w:pPr>
        <w:rPr>
          <w:rFonts w:ascii="Helvetica" w:hAnsi="Helvetica"/>
          <w:b/>
          <w:szCs w:val="18"/>
          <w:lang w:val="el-GR"/>
        </w:rPr>
      </w:pPr>
      <w:r w:rsidRPr="00452700">
        <w:rPr>
          <w:rFonts w:ascii="Helvetica" w:hAnsi="Helvetica"/>
          <w:b/>
          <w:szCs w:val="18"/>
          <w:lang w:val="el-GR"/>
        </w:rPr>
        <w:t xml:space="preserve">Για την αξιολόγηση του συστήματος, αναπτύχθηκε ένα </w:t>
      </w:r>
      <w:r w:rsidRPr="00452700">
        <w:rPr>
          <w:rFonts w:ascii="Helvetica" w:hAnsi="Helvetica"/>
          <w:b/>
          <w:szCs w:val="18"/>
        </w:rPr>
        <w:t>script</w:t>
      </w:r>
      <w:r w:rsidRPr="00452700">
        <w:rPr>
          <w:rFonts w:ascii="Helvetica" w:hAnsi="Helvetica"/>
          <w:b/>
          <w:szCs w:val="18"/>
          <w:lang w:val="el-GR"/>
        </w:rPr>
        <w:t xml:space="preserve"> προσομοίωσης σε γλώσσα </w:t>
      </w:r>
      <w:r w:rsidRPr="00452700">
        <w:rPr>
          <w:rFonts w:ascii="Helvetica" w:hAnsi="Helvetica"/>
          <w:b/>
          <w:szCs w:val="18"/>
        </w:rPr>
        <w:t>Python</w:t>
      </w:r>
      <w:r w:rsidRPr="00452700">
        <w:rPr>
          <w:rFonts w:ascii="Helvetica" w:hAnsi="Helvetica"/>
          <w:b/>
          <w:szCs w:val="18"/>
          <w:lang w:val="el-GR"/>
        </w:rPr>
        <w:t xml:space="preserve">, το οποίο παράγει τεχνητά δεδομένα αισθητήρων και τα μορφοποιεί βάσει του προκαθορισμένου </w:t>
      </w:r>
      <w:r w:rsidRPr="00452700">
        <w:rPr>
          <w:rFonts w:ascii="Helvetica" w:hAnsi="Helvetica"/>
          <w:b/>
          <w:szCs w:val="18"/>
        </w:rPr>
        <w:t>JSON</w:t>
      </w:r>
      <w:r w:rsidRPr="00452700">
        <w:rPr>
          <w:rFonts w:ascii="Helvetica" w:hAnsi="Helvetica"/>
          <w:b/>
          <w:szCs w:val="18"/>
          <w:lang w:val="el-GR"/>
        </w:rPr>
        <w:t xml:space="preserve"> </w:t>
      </w:r>
      <w:r w:rsidRPr="00452700">
        <w:rPr>
          <w:rFonts w:ascii="Helvetica" w:hAnsi="Helvetica"/>
          <w:b/>
          <w:szCs w:val="18"/>
        </w:rPr>
        <w:t>schema</w:t>
      </w:r>
      <w:r w:rsidRPr="00452700">
        <w:rPr>
          <w:rFonts w:ascii="Helvetica" w:hAnsi="Helvetica"/>
          <w:b/>
          <w:szCs w:val="18"/>
          <w:lang w:val="el-GR"/>
        </w:rPr>
        <w:t xml:space="preserve">. Το </w:t>
      </w:r>
      <w:r w:rsidRPr="00452700">
        <w:rPr>
          <w:rFonts w:ascii="Helvetica" w:hAnsi="Helvetica"/>
          <w:b/>
          <w:szCs w:val="18"/>
        </w:rPr>
        <w:t>script</w:t>
      </w:r>
      <w:r w:rsidRPr="00452700">
        <w:rPr>
          <w:rFonts w:ascii="Helvetica" w:hAnsi="Helvetica"/>
          <w:b/>
          <w:szCs w:val="18"/>
          <w:lang w:val="el-GR"/>
        </w:rPr>
        <w:t xml:space="preserve"> κάνει χρήση της βιβλιοθήκης </w:t>
      </w:r>
      <w:r w:rsidRPr="00452700">
        <w:rPr>
          <w:rFonts w:ascii="Helvetica" w:hAnsi="Helvetica"/>
          <w:b/>
          <w:szCs w:val="18"/>
        </w:rPr>
        <w:t>paho</w:t>
      </w:r>
      <w:r w:rsidRPr="00452700">
        <w:rPr>
          <w:rFonts w:ascii="Helvetica" w:hAnsi="Helvetica"/>
          <w:b/>
          <w:szCs w:val="18"/>
          <w:lang w:val="el-GR"/>
        </w:rPr>
        <w:t>-</w:t>
      </w:r>
      <w:proofErr w:type="spellStart"/>
      <w:r w:rsidRPr="00452700">
        <w:rPr>
          <w:rFonts w:ascii="Helvetica" w:hAnsi="Helvetica"/>
          <w:b/>
          <w:szCs w:val="18"/>
        </w:rPr>
        <w:t>mqtt</w:t>
      </w:r>
      <w:proofErr w:type="spellEnd"/>
      <w:r w:rsidRPr="00452700">
        <w:rPr>
          <w:rFonts w:ascii="Helvetica" w:hAnsi="Helvetica"/>
          <w:b/>
          <w:szCs w:val="18"/>
          <w:lang w:val="el-GR"/>
        </w:rPr>
        <w:t xml:space="preserve"> για να δημοσιεύει τα δεδομένα στην τοπική εγκατάσταση της πλατφόρμας </w:t>
      </w:r>
      <w:proofErr w:type="spellStart"/>
      <w:r w:rsidRPr="00452700">
        <w:rPr>
          <w:rFonts w:ascii="Helvetica" w:hAnsi="Helvetica"/>
          <w:b/>
          <w:szCs w:val="18"/>
        </w:rPr>
        <w:t>ThingsBoard</w:t>
      </w:r>
      <w:proofErr w:type="spellEnd"/>
      <w:r w:rsidRPr="00452700">
        <w:rPr>
          <w:rFonts w:ascii="Helvetica" w:hAnsi="Helvetica"/>
          <w:b/>
          <w:szCs w:val="18"/>
          <w:lang w:val="el-GR"/>
        </w:rPr>
        <w:t xml:space="preserve">. </w:t>
      </w:r>
    </w:p>
    <w:p w14:paraId="37AF497C" w14:textId="77777777" w:rsidR="00452700" w:rsidRPr="00452700" w:rsidRDefault="00452700" w:rsidP="00452700">
      <w:pPr>
        <w:rPr>
          <w:rFonts w:ascii="Helvetica" w:hAnsi="Helvetica"/>
          <w:b/>
          <w:szCs w:val="18"/>
          <w:lang w:val="el-GR"/>
        </w:rPr>
      </w:pPr>
      <w:r w:rsidRPr="00452700">
        <w:rPr>
          <w:rFonts w:ascii="Helvetica" w:hAnsi="Helvetica"/>
          <w:b/>
          <w:szCs w:val="18"/>
          <w:lang w:val="el-GR"/>
        </w:rPr>
        <w:t xml:space="preserve">Σύμφωνα με τις απαιτήσεις του συστήματος, υλοποιήθηκαν τρία διακριτά σενάρια με κλιμακούμενα επίπεδα κινδύνου για να ελεγχθεί η αντίδραση του αλγορίθμου αξιολόγησης: </w:t>
      </w:r>
    </w:p>
    <w:p w14:paraId="5AA2F89B" w14:textId="77777777" w:rsidR="00452700" w:rsidRPr="00452700" w:rsidRDefault="00452700" w:rsidP="00452700">
      <w:pPr>
        <w:numPr>
          <w:ilvl w:val="0"/>
          <w:numId w:val="5"/>
        </w:numPr>
        <w:rPr>
          <w:rFonts w:ascii="Helvetica" w:hAnsi="Helvetica"/>
          <w:b/>
          <w:szCs w:val="18"/>
          <w:lang w:val="el-GR"/>
        </w:rPr>
      </w:pPr>
      <w:r w:rsidRPr="00452700">
        <w:rPr>
          <w:rFonts w:ascii="Helvetica" w:hAnsi="Helvetica"/>
          <w:b/>
          <w:bCs/>
          <w:szCs w:val="18"/>
        </w:rPr>
        <w:t>Scenario</w:t>
      </w:r>
      <w:r w:rsidRPr="00452700">
        <w:rPr>
          <w:rFonts w:ascii="Helvetica" w:hAnsi="Helvetica"/>
          <w:b/>
          <w:bCs/>
          <w:szCs w:val="18"/>
          <w:lang w:val="el-GR"/>
        </w:rPr>
        <w:t xml:space="preserve"> 1: </w:t>
      </w:r>
      <w:r w:rsidRPr="00452700">
        <w:rPr>
          <w:rFonts w:ascii="Helvetica" w:hAnsi="Helvetica"/>
          <w:b/>
          <w:bCs/>
          <w:szCs w:val="18"/>
        </w:rPr>
        <w:t>The</w:t>
      </w:r>
      <w:r w:rsidRPr="00452700">
        <w:rPr>
          <w:rFonts w:ascii="Helvetica" w:hAnsi="Helvetica"/>
          <w:b/>
          <w:bCs/>
          <w:szCs w:val="18"/>
          <w:lang w:val="el-GR"/>
        </w:rPr>
        <w:t xml:space="preserve"> "</w:t>
      </w:r>
      <w:r w:rsidRPr="00452700">
        <w:rPr>
          <w:rFonts w:ascii="Helvetica" w:hAnsi="Helvetica"/>
          <w:b/>
          <w:bCs/>
          <w:szCs w:val="18"/>
        </w:rPr>
        <w:t>Normal</w:t>
      </w:r>
      <w:r w:rsidRPr="00452700">
        <w:rPr>
          <w:rFonts w:ascii="Helvetica" w:hAnsi="Helvetica"/>
          <w:b/>
          <w:bCs/>
          <w:szCs w:val="18"/>
          <w:lang w:val="el-GR"/>
        </w:rPr>
        <w:t xml:space="preserve"> </w:t>
      </w:r>
      <w:r w:rsidRPr="00452700">
        <w:rPr>
          <w:rFonts w:ascii="Helvetica" w:hAnsi="Helvetica"/>
          <w:b/>
          <w:bCs/>
          <w:szCs w:val="18"/>
        </w:rPr>
        <w:t>Day</w:t>
      </w:r>
      <w:r w:rsidRPr="00452700">
        <w:rPr>
          <w:rFonts w:ascii="Helvetica" w:hAnsi="Helvetica"/>
          <w:b/>
          <w:bCs/>
          <w:szCs w:val="18"/>
          <w:lang w:val="el-GR"/>
        </w:rPr>
        <w:t>":</w:t>
      </w:r>
      <w:r w:rsidRPr="00452700">
        <w:rPr>
          <w:rFonts w:ascii="Helvetica" w:hAnsi="Helvetica"/>
          <w:b/>
          <w:szCs w:val="18"/>
          <w:lang w:val="el-GR"/>
        </w:rPr>
        <w:t xml:space="preserve"> Το σενάριο προσομοιώνει μια υγιή και συνεπή καθημερινότητα. Τα δεδομένα δείχνουν τον ένοικο να σηκώνεται από το κρεβάτι, να χρησιμοποιεί το μπάνιο (καταγραφή ροής νερού), να μεταβαίνει στην κουζίνα για πρωινό (άνοιγμα ψυγείου, χρήση καφετιέρας) και τέλος, να ανοίγει το ντουλαπάκι του μπάνιου, επιβεβαιώνοντας τη λήψη της φαρμακευτικής του αγωγής. </w:t>
      </w:r>
    </w:p>
    <w:p w14:paraId="392834FD" w14:textId="77777777" w:rsidR="00452700" w:rsidRPr="00452700" w:rsidRDefault="00452700" w:rsidP="00452700">
      <w:pPr>
        <w:numPr>
          <w:ilvl w:val="0"/>
          <w:numId w:val="5"/>
        </w:numPr>
        <w:rPr>
          <w:rFonts w:ascii="Helvetica" w:hAnsi="Helvetica"/>
          <w:b/>
          <w:szCs w:val="18"/>
          <w:lang w:val="el-GR"/>
        </w:rPr>
      </w:pPr>
      <w:r w:rsidRPr="00452700">
        <w:rPr>
          <w:rFonts w:ascii="Helvetica" w:hAnsi="Helvetica"/>
          <w:b/>
          <w:bCs/>
          <w:szCs w:val="18"/>
        </w:rPr>
        <w:t>Scenario</w:t>
      </w:r>
      <w:r w:rsidRPr="00452700">
        <w:rPr>
          <w:rFonts w:ascii="Helvetica" w:hAnsi="Helvetica"/>
          <w:b/>
          <w:bCs/>
          <w:szCs w:val="18"/>
          <w:lang w:val="el-GR"/>
        </w:rPr>
        <w:t xml:space="preserve"> 2: </w:t>
      </w:r>
      <w:r w:rsidRPr="00452700">
        <w:rPr>
          <w:rFonts w:ascii="Helvetica" w:hAnsi="Helvetica"/>
          <w:b/>
          <w:bCs/>
          <w:szCs w:val="18"/>
        </w:rPr>
        <w:t>The</w:t>
      </w:r>
      <w:r w:rsidRPr="00452700">
        <w:rPr>
          <w:rFonts w:ascii="Helvetica" w:hAnsi="Helvetica"/>
          <w:b/>
          <w:bCs/>
          <w:szCs w:val="18"/>
          <w:lang w:val="el-GR"/>
        </w:rPr>
        <w:t xml:space="preserve"> "</w:t>
      </w:r>
      <w:r w:rsidRPr="00452700">
        <w:rPr>
          <w:rFonts w:ascii="Helvetica" w:hAnsi="Helvetica"/>
          <w:b/>
          <w:bCs/>
          <w:szCs w:val="18"/>
        </w:rPr>
        <w:t>Subtle</w:t>
      </w:r>
      <w:r w:rsidRPr="00452700">
        <w:rPr>
          <w:rFonts w:ascii="Helvetica" w:hAnsi="Helvetica"/>
          <w:b/>
          <w:bCs/>
          <w:szCs w:val="18"/>
          <w:lang w:val="el-GR"/>
        </w:rPr>
        <w:t xml:space="preserve"> </w:t>
      </w:r>
      <w:r w:rsidRPr="00452700">
        <w:rPr>
          <w:rFonts w:ascii="Helvetica" w:hAnsi="Helvetica"/>
          <w:b/>
          <w:bCs/>
          <w:szCs w:val="18"/>
        </w:rPr>
        <w:t>Decline</w:t>
      </w:r>
      <w:r w:rsidRPr="00452700">
        <w:rPr>
          <w:rFonts w:ascii="Helvetica" w:hAnsi="Helvetica"/>
          <w:b/>
          <w:bCs/>
          <w:szCs w:val="18"/>
          <w:lang w:val="el-GR"/>
        </w:rPr>
        <w:t>":</w:t>
      </w:r>
      <w:r w:rsidRPr="00452700">
        <w:rPr>
          <w:rFonts w:ascii="Helvetica" w:hAnsi="Helvetica"/>
          <w:b/>
          <w:szCs w:val="18"/>
          <w:lang w:val="el-GR"/>
        </w:rPr>
        <w:t xml:space="preserve"> Το σενάριο αυτό εστιάζει στην ανίχνευση μοτίβων που υποδεικνύουν αφηρημάδα ή λήθαργο. Αρχικά, αποστέλλεται ένα γεγονός όπου η πόρτα του ψυγείου ανοίγει αλλά δεν καταγράφεται το κλείσιμό της. Στη συνέχεια, ο αισθητήρας δόνησης της πολυθρόνας στο σαλόνι καταγράφει συνεχή παρουσία για χρονικό διάστημα άνω των 6 ωρών, σηματοδοτώντας επικίνδυνα καθιστική συμπεριφορά. </w:t>
      </w:r>
    </w:p>
    <w:p w14:paraId="5685B037" w14:textId="77777777" w:rsidR="00452700" w:rsidRPr="00452700" w:rsidRDefault="00452700" w:rsidP="00452700">
      <w:pPr>
        <w:numPr>
          <w:ilvl w:val="0"/>
          <w:numId w:val="5"/>
        </w:numPr>
        <w:rPr>
          <w:rFonts w:ascii="Helvetica" w:hAnsi="Helvetica"/>
          <w:b/>
          <w:szCs w:val="18"/>
          <w:lang w:val="el-GR"/>
        </w:rPr>
      </w:pPr>
      <w:r w:rsidRPr="00452700">
        <w:rPr>
          <w:rFonts w:ascii="Helvetica" w:hAnsi="Helvetica"/>
          <w:b/>
          <w:bCs/>
          <w:szCs w:val="18"/>
        </w:rPr>
        <w:t>Scenario</w:t>
      </w:r>
      <w:r w:rsidRPr="00452700">
        <w:rPr>
          <w:rFonts w:ascii="Helvetica" w:hAnsi="Helvetica"/>
          <w:b/>
          <w:bCs/>
          <w:szCs w:val="18"/>
          <w:lang w:val="el-GR"/>
        </w:rPr>
        <w:t xml:space="preserve"> 3: "</w:t>
      </w:r>
      <w:r w:rsidRPr="00452700">
        <w:rPr>
          <w:rFonts w:ascii="Helvetica" w:hAnsi="Helvetica"/>
          <w:b/>
          <w:bCs/>
          <w:szCs w:val="18"/>
        </w:rPr>
        <w:t>Acute</w:t>
      </w:r>
      <w:r w:rsidRPr="00452700">
        <w:rPr>
          <w:rFonts w:ascii="Helvetica" w:hAnsi="Helvetica"/>
          <w:b/>
          <w:bCs/>
          <w:szCs w:val="18"/>
          <w:lang w:val="el-GR"/>
        </w:rPr>
        <w:t xml:space="preserve"> </w:t>
      </w:r>
      <w:r w:rsidRPr="00452700">
        <w:rPr>
          <w:rFonts w:ascii="Helvetica" w:hAnsi="Helvetica"/>
          <w:b/>
          <w:bCs/>
          <w:szCs w:val="18"/>
        </w:rPr>
        <w:t>Hazard</w:t>
      </w:r>
      <w:r w:rsidRPr="00452700">
        <w:rPr>
          <w:rFonts w:ascii="Helvetica" w:hAnsi="Helvetica"/>
          <w:b/>
          <w:bCs/>
          <w:szCs w:val="18"/>
          <w:lang w:val="el-GR"/>
        </w:rPr>
        <w:t>":</w:t>
      </w:r>
      <w:r w:rsidRPr="00452700">
        <w:rPr>
          <w:rFonts w:ascii="Helvetica" w:hAnsi="Helvetica"/>
          <w:b/>
          <w:szCs w:val="18"/>
          <w:lang w:val="el-GR"/>
        </w:rPr>
        <w:t xml:space="preserve"> Εδώ προσομοιώνεται ένα άμεσα επικίνδυνο συμβάν. Η έξυπνη πρίζα της κουζίνας καταγράφει υψηλή κατανάλωση (2000</w:t>
      </w:r>
      <w:r w:rsidRPr="00452700">
        <w:rPr>
          <w:rFonts w:ascii="Helvetica" w:hAnsi="Helvetica"/>
          <w:b/>
          <w:szCs w:val="18"/>
        </w:rPr>
        <w:t>W</w:t>
      </w:r>
      <w:r w:rsidRPr="00452700">
        <w:rPr>
          <w:rFonts w:ascii="Helvetica" w:hAnsi="Helvetica"/>
          <w:b/>
          <w:szCs w:val="18"/>
          <w:lang w:val="el-GR"/>
        </w:rPr>
        <w:t xml:space="preserve">), υποδεικνύοντας ότι το μάτι της κουζίνας είναι αναμμένο. </w:t>
      </w:r>
      <w:r w:rsidRPr="00452700">
        <w:rPr>
          <w:rFonts w:ascii="Helvetica" w:hAnsi="Helvetica"/>
          <w:b/>
          <w:szCs w:val="18"/>
          <w:lang w:val="el-GR"/>
        </w:rPr>
        <w:lastRenderedPageBreak/>
        <w:t xml:space="preserve">Ωστόσο, τα επόμενα δεδομένα τηλεμετρίας δείχνουν τον ένοικο να μετακινείται στο υπνοδωμάτιο και τον αισθητήρα πίεσης του κρεβατιού να ενεργοποιείται. Αυτός ο συνδυασμός (αναμμένη εστία και ένοικος στο κρεβάτι) αποτελεί κρίσιμο κίνδυνο πυρκαγιάς. </w:t>
      </w:r>
    </w:p>
    <w:p w14:paraId="61C613CE" w14:textId="77777777" w:rsidR="00452700" w:rsidRPr="00452700" w:rsidRDefault="00452700" w:rsidP="00452700">
      <w:pPr>
        <w:rPr>
          <w:rFonts w:ascii="Helvetica" w:hAnsi="Helvetica"/>
          <w:b/>
          <w:szCs w:val="18"/>
          <w:lang w:val="el-GR"/>
        </w:rPr>
      </w:pPr>
      <w:r w:rsidRPr="00452700">
        <w:rPr>
          <w:rFonts w:ascii="Helvetica" w:hAnsi="Helvetica"/>
          <w:b/>
          <w:szCs w:val="18"/>
          <w:lang w:val="el-GR"/>
        </w:rPr>
        <w:t xml:space="preserve">Όλα τα γεγονότα δημιουργούνται με χρονικές αποκλίσεις για να προσομοιώνουν τον πραγματικό χρόνο, επιτρέποντας στο </w:t>
      </w:r>
      <w:proofErr w:type="spellStart"/>
      <w:r w:rsidRPr="00452700">
        <w:rPr>
          <w:rFonts w:ascii="Helvetica" w:hAnsi="Helvetica"/>
          <w:b/>
          <w:szCs w:val="18"/>
        </w:rPr>
        <w:t>ThingsBoard</w:t>
      </w:r>
      <w:proofErr w:type="spellEnd"/>
      <w:r w:rsidRPr="00452700">
        <w:rPr>
          <w:rFonts w:ascii="Helvetica" w:hAnsi="Helvetica"/>
          <w:b/>
          <w:szCs w:val="18"/>
          <w:lang w:val="el-GR"/>
        </w:rPr>
        <w:t xml:space="preserve"> και στο επερχόμενο σύστημα </w:t>
      </w:r>
      <w:r w:rsidRPr="00452700">
        <w:rPr>
          <w:rFonts w:ascii="Helvetica" w:hAnsi="Helvetica"/>
          <w:b/>
          <w:szCs w:val="18"/>
        </w:rPr>
        <w:t>AI</w:t>
      </w:r>
      <w:r w:rsidRPr="00452700">
        <w:rPr>
          <w:rFonts w:ascii="Helvetica" w:hAnsi="Helvetica"/>
          <w:b/>
          <w:szCs w:val="18"/>
          <w:lang w:val="el-GR"/>
        </w:rPr>
        <w:t xml:space="preserve"> να αναλύουν </w:t>
      </w:r>
      <w:proofErr w:type="spellStart"/>
      <w:r w:rsidRPr="00452700">
        <w:rPr>
          <w:rFonts w:ascii="Helvetica" w:hAnsi="Helvetica"/>
          <w:b/>
          <w:szCs w:val="18"/>
          <w:lang w:val="el-GR"/>
        </w:rPr>
        <w:t>χρονοσειρές</w:t>
      </w:r>
      <w:proofErr w:type="spellEnd"/>
      <w:r w:rsidRPr="00452700">
        <w:rPr>
          <w:rFonts w:ascii="Helvetica" w:hAnsi="Helvetica"/>
          <w:b/>
          <w:szCs w:val="18"/>
          <w:lang w:val="el-GR"/>
        </w:rPr>
        <w:t xml:space="preserve"> δεδομένων. </w:t>
      </w:r>
    </w:p>
    <w:p w14:paraId="06F2C046" w14:textId="581CAF80" w:rsidR="00452700" w:rsidRPr="00452700" w:rsidRDefault="00302D78" w:rsidP="00452700">
      <w:pPr>
        <w:rPr>
          <w:rFonts w:ascii="Helvetica" w:hAnsi="Helvetica"/>
          <w:b/>
          <w:szCs w:val="18"/>
          <w:lang w:val="el-GR"/>
        </w:rPr>
      </w:pPr>
      <w:r w:rsidRPr="00302D78">
        <w:rPr>
          <w:rFonts w:ascii="Helvetica" w:hAnsi="Helvetica"/>
          <w:b/>
          <w:noProof/>
          <w:szCs w:val="18"/>
          <w:lang w:val="el-GR"/>
        </w:rPr>
        <w:drawing>
          <wp:inline distT="0" distB="0" distL="0" distR="0" wp14:anchorId="5F85AD05" wp14:editId="175534AF">
            <wp:extent cx="3705225" cy="2643141"/>
            <wp:effectExtent l="0" t="0" r="0" b="5080"/>
            <wp:docPr id="107589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94719" name=""/>
                    <pic:cNvPicPr/>
                  </pic:nvPicPr>
                  <pic:blipFill>
                    <a:blip r:embed="rId7"/>
                    <a:stretch>
                      <a:fillRect/>
                    </a:stretch>
                  </pic:blipFill>
                  <pic:spPr>
                    <a:xfrm>
                      <a:off x="0" y="0"/>
                      <a:ext cx="3722489" cy="2655456"/>
                    </a:xfrm>
                    <a:prstGeom prst="rect">
                      <a:avLst/>
                    </a:prstGeom>
                  </pic:spPr>
                </pic:pic>
              </a:graphicData>
            </a:graphic>
          </wp:inline>
        </w:drawing>
      </w:r>
    </w:p>
    <w:p w14:paraId="29C6E944" w14:textId="77777777" w:rsidR="00452700" w:rsidRPr="00452700" w:rsidRDefault="00000000" w:rsidP="00452700">
      <w:pPr>
        <w:rPr>
          <w:rFonts w:ascii="Helvetica" w:hAnsi="Helvetica"/>
          <w:b/>
          <w:szCs w:val="18"/>
        </w:rPr>
      </w:pPr>
      <w:r>
        <w:rPr>
          <w:rFonts w:ascii="Helvetica" w:hAnsi="Helvetica"/>
          <w:b/>
          <w:szCs w:val="18"/>
        </w:rPr>
        <w:pict w14:anchorId="11027D4F">
          <v:rect id="_x0000_i1026" style="width:0;height:1.5pt" o:hralign="center" o:hrstd="t" o:hr="t" fillcolor="#a0a0a0" stroked="f"/>
        </w:pict>
      </w:r>
    </w:p>
    <w:p w14:paraId="4EEF9325" w14:textId="77777777" w:rsidR="00452700" w:rsidRPr="00452700" w:rsidRDefault="00452700" w:rsidP="00452700">
      <w:pPr>
        <w:numPr>
          <w:ilvl w:val="0"/>
          <w:numId w:val="3"/>
        </w:numPr>
        <w:rPr>
          <w:rFonts w:ascii="Helvetica" w:hAnsi="Helvetica"/>
          <w:b/>
          <w:bCs/>
          <w:szCs w:val="18"/>
        </w:rPr>
      </w:pPr>
      <w:r w:rsidRPr="00452700">
        <w:rPr>
          <w:rFonts w:ascii="Helvetica" w:hAnsi="Helvetica"/>
          <w:b/>
          <w:bCs/>
          <w:szCs w:val="18"/>
        </w:rPr>
        <w:t>3. Semantic Processing on Jetson Nano: AI Implementation and Prompt Engineering Strategy</w:t>
      </w:r>
    </w:p>
    <w:p w14:paraId="57ECCA2E" w14:textId="77777777" w:rsidR="00452700" w:rsidRPr="00452700" w:rsidRDefault="00452700" w:rsidP="00452700">
      <w:pPr>
        <w:rPr>
          <w:rFonts w:ascii="Helvetica" w:hAnsi="Helvetica"/>
          <w:b/>
          <w:szCs w:val="18"/>
          <w:lang w:val="el-GR"/>
        </w:rPr>
      </w:pPr>
      <w:r w:rsidRPr="00452700">
        <w:rPr>
          <w:rFonts w:ascii="Helvetica" w:hAnsi="Helvetica"/>
          <w:b/>
          <w:szCs w:val="18"/>
          <w:lang w:val="el-GR"/>
        </w:rPr>
        <w:t xml:space="preserve">Για την εξαγωγή συμπερασμάτων από τα ακατέργαστα δεδομένα, το </w:t>
      </w:r>
      <w:r w:rsidRPr="00452700">
        <w:rPr>
          <w:rFonts w:ascii="Helvetica" w:hAnsi="Helvetica"/>
          <w:b/>
          <w:szCs w:val="18"/>
        </w:rPr>
        <w:t>Jetson</w:t>
      </w:r>
      <w:r w:rsidRPr="00452700">
        <w:rPr>
          <w:rFonts w:ascii="Helvetica" w:hAnsi="Helvetica"/>
          <w:b/>
          <w:szCs w:val="18"/>
          <w:lang w:val="el-GR"/>
        </w:rPr>
        <w:t xml:space="preserve"> </w:t>
      </w:r>
      <w:r w:rsidRPr="00452700">
        <w:rPr>
          <w:rFonts w:ascii="Helvetica" w:hAnsi="Helvetica"/>
          <w:b/>
          <w:szCs w:val="18"/>
        </w:rPr>
        <w:t>Nano</w:t>
      </w:r>
      <w:r w:rsidRPr="00452700">
        <w:rPr>
          <w:rFonts w:ascii="Helvetica" w:hAnsi="Helvetica"/>
          <w:b/>
          <w:szCs w:val="18"/>
          <w:lang w:val="el-GR"/>
        </w:rPr>
        <w:t xml:space="preserve"> λειτούργησε ως τοπικός κόμβος επεξεργασίας φιλοξενώντας ένα Μικρό Μοντέλο Γλώσσας (</w:t>
      </w:r>
      <w:r w:rsidRPr="00452700">
        <w:rPr>
          <w:rFonts w:ascii="Helvetica" w:hAnsi="Helvetica"/>
          <w:b/>
          <w:szCs w:val="18"/>
        </w:rPr>
        <w:t>SLM</w:t>
      </w:r>
      <w:r w:rsidRPr="00452700">
        <w:rPr>
          <w:rFonts w:ascii="Helvetica" w:hAnsi="Helvetica"/>
          <w:b/>
          <w:szCs w:val="18"/>
          <w:lang w:val="el-GR"/>
        </w:rPr>
        <w:t xml:space="preserve">). Αναπτύχθηκαν δύο διακριτές στρατηγικές </w:t>
      </w:r>
      <w:r w:rsidRPr="00452700">
        <w:rPr>
          <w:rFonts w:ascii="Helvetica" w:hAnsi="Helvetica"/>
          <w:b/>
          <w:szCs w:val="18"/>
        </w:rPr>
        <w:t>Prompt</w:t>
      </w:r>
      <w:r w:rsidRPr="00452700">
        <w:rPr>
          <w:rFonts w:ascii="Helvetica" w:hAnsi="Helvetica"/>
          <w:b/>
          <w:szCs w:val="18"/>
          <w:lang w:val="el-GR"/>
        </w:rPr>
        <w:t xml:space="preserve"> </w:t>
      </w:r>
      <w:r w:rsidRPr="00452700">
        <w:rPr>
          <w:rFonts w:ascii="Helvetica" w:hAnsi="Helvetica"/>
          <w:b/>
          <w:szCs w:val="18"/>
        </w:rPr>
        <w:t>Engineering</w:t>
      </w:r>
      <w:r w:rsidRPr="00452700">
        <w:rPr>
          <w:rFonts w:ascii="Helvetica" w:hAnsi="Helvetica"/>
          <w:b/>
          <w:szCs w:val="18"/>
          <w:lang w:val="el-GR"/>
        </w:rPr>
        <w:t xml:space="preserve"> για να καλυφθούν οι απαιτήσεις του συστήματος. </w:t>
      </w:r>
    </w:p>
    <w:p w14:paraId="32153B73" w14:textId="77777777" w:rsidR="00452700" w:rsidRPr="00452700" w:rsidRDefault="00452700" w:rsidP="00452700">
      <w:pPr>
        <w:numPr>
          <w:ilvl w:val="0"/>
          <w:numId w:val="6"/>
        </w:numPr>
        <w:rPr>
          <w:rFonts w:ascii="Helvetica" w:hAnsi="Helvetica"/>
          <w:b/>
          <w:szCs w:val="18"/>
          <w:lang w:val="el-GR"/>
        </w:rPr>
      </w:pPr>
      <w:r w:rsidRPr="00452700">
        <w:rPr>
          <w:rFonts w:ascii="Helvetica" w:hAnsi="Helvetica"/>
          <w:b/>
          <w:bCs/>
          <w:szCs w:val="18"/>
        </w:rPr>
        <w:t>The</w:t>
      </w:r>
      <w:r w:rsidRPr="00452700">
        <w:rPr>
          <w:rFonts w:ascii="Helvetica" w:hAnsi="Helvetica"/>
          <w:b/>
          <w:bCs/>
          <w:szCs w:val="18"/>
          <w:lang w:val="el-GR"/>
        </w:rPr>
        <w:t xml:space="preserve"> </w:t>
      </w:r>
      <w:r w:rsidRPr="00452700">
        <w:rPr>
          <w:rFonts w:ascii="Helvetica" w:hAnsi="Helvetica"/>
          <w:b/>
          <w:bCs/>
          <w:szCs w:val="18"/>
        </w:rPr>
        <w:t>Safety</w:t>
      </w:r>
      <w:r w:rsidRPr="00452700">
        <w:rPr>
          <w:rFonts w:ascii="Helvetica" w:hAnsi="Helvetica"/>
          <w:b/>
          <w:bCs/>
          <w:szCs w:val="18"/>
          <w:lang w:val="el-GR"/>
        </w:rPr>
        <w:t xml:space="preserve"> </w:t>
      </w:r>
      <w:r w:rsidRPr="00452700">
        <w:rPr>
          <w:rFonts w:ascii="Helvetica" w:hAnsi="Helvetica"/>
          <w:b/>
          <w:bCs/>
          <w:szCs w:val="18"/>
        </w:rPr>
        <w:t>Auditor</w:t>
      </w:r>
      <w:r w:rsidRPr="00452700">
        <w:rPr>
          <w:rFonts w:ascii="Helvetica" w:hAnsi="Helvetica"/>
          <w:b/>
          <w:bCs/>
          <w:szCs w:val="18"/>
          <w:lang w:val="el-GR"/>
        </w:rPr>
        <w:t xml:space="preserve"> (</w:t>
      </w:r>
      <w:r w:rsidRPr="00452700">
        <w:rPr>
          <w:rFonts w:ascii="Helvetica" w:hAnsi="Helvetica"/>
          <w:b/>
          <w:bCs/>
          <w:szCs w:val="18"/>
        </w:rPr>
        <w:t>Zero</w:t>
      </w:r>
      <w:r w:rsidRPr="00452700">
        <w:rPr>
          <w:rFonts w:ascii="Helvetica" w:hAnsi="Helvetica"/>
          <w:b/>
          <w:bCs/>
          <w:szCs w:val="18"/>
          <w:lang w:val="el-GR"/>
        </w:rPr>
        <w:t>-</w:t>
      </w:r>
      <w:r w:rsidRPr="00452700">
        <w:rPr>
          <w:rFonts w:ascii="Helvetica" w:hAnsi="Helvetica"/>
          <w:b/>
          <w:bCs/>
          <w:szCs w:val="18"/>
        </w:rPr>
        <w:t>shot</w:t>
      </w:r>
      <w:r w:rsidRPr="00452700">
        <w:rPr>
          <w:rFonts w:ascii="Helvetica" w:hAnsi="Helvetica"/>
          <w:b/>
          <w:bCs/>
          <w:szCs w:val="18"/>
          <w:lang w:val="el-GR"/>
        </w:rPr>
        <w:t xml:space="preserve"> </w:t>
      </w:r>
      <w:r w:rsidRPr="00452700">
        <w:rPr>
          <w:rFonts w:ascii="Helvetica" w:hAnsi="Helvetica"/>
          <w:b/>
          <w:bCs/>
          <w:szCs w:val="18"/>
        </w:rPr>
        <w:t>JSON</w:t>
      </w:r>
      <w:r w:rsidRPr="00452700">
        <w:rPr>
          <w:rFonts w:ascii="Helvetica" w:hAnsi="Helvetica"/>
          <w:b/>
          <w:bCs/>
          <w:szCs w:val="18"/>
          <w:lang w:val="el-GR"/>
        </w:rPr>
        <w:t xml:space="preserve"> </w:t>
      </w:r>
      <w:r w:rsidRPr="00452700">
        <w:rPr>
          <w:rFonts w:ascii="Helvetica" w:hAnsi="Helvetica"/>
          <w:b/>
          <w:bCs/>
          <w:szCs w:val="18"/>
        </w:rPr>
        <w:t>Formatting</w:t>
      </w:r>
      <w:r w:rsidRPr="00452700">
        <w:rPr>
          <w:rFonts w:ascii="Helvetica" w:hAnsi="Helvetica"/>
          <w:b/>
          <w:bCs/>
          <w:szCs w:val="18"/>
          <w:lang w:val="el-GR"/>
        </w:rPr>
        <w:t>):</w:t>
      </w:r>
      <w:r w:rsidRPr="00452700">
        <w:rPr>
          <w:rFonts w:ascii="Helvetica" w:hAnsi="Helvetica"/>
          <w:b/>
          <w:szCs w:val="18"/>
          <w:lang w:val="el-GR"/>
        </w:rPr>
        <w:t xml:space="preserve"> Για τον περιοδικό έλεγχο ρουτίνας (κάθε 60 λεπτά), το </w:t>
      </w:r>
      <w:r w:rsidRPr="00452700">
        <w:rPr>
          <w:rFonts w:ascii="Helvetica" w:hAnsi="Helvetica"/>
          <w:b/>
          <w:szCs w:val="18"/>
        </w:rPr>
        <w:t>prompt</w:t>
      </w:r>
      <w:r w:rsidRPr="00452700">
        <w:rPr>
          <w:rFonts w:ascii="Helvetica" w:hAnsi="Helvetica"/>
          <w:b/>
          <w:szCs w:val="18"/>
          <w:lang w:val="el-GR"/>
        </w:rPr>
        <w:t xml:space="preserve"> σχεδιάστηκε με αυστηρούς περιορισμούς εξόδου. Οδηγήσαμε το μοντέλο να λειτουργήσει αποκλειστικά ως ελεγκτής λογικής βάσει ενός "</w:t>
      </w:r>
      <w:r w:rsidRPr="00452700">
        <w:rPr>
          <w:rFonts w:ascii="Helvetica" w:hAnsi="Helvetica"/>
          <w:b/>
          <w:szCs w:val="18"/>
        </w:rPr>
        <w:t>Care</w:t>
      </w:r>
      <w:r w:rsidRPr="00452700">
        <w:rPr>
          <w:rFonts w:ascii="Helvetica" w:hAnsi="Helvetica"/>
          <w:b/>
          <w:szCs w:val="18"/>
          <w:lang w:val="el-GR"/>
        </w:rPr>
        <w:t xml:space="preserve"> </w:t>
      </w:r>
      <w:r w:rsidRPr="00452700">
        <w:rPr>
          <w:rFonts w:ascii="Helvetica" w:hAnsi="Helvetica"/>
          <w:b/>
          <w:szCs w:val="18"/>
        </w:rPr>
        <w:t>Plan</w:t>
      </w:r>
      <w:r w:rsidRPr="00452700">
        <w:rPr>
          <w:rFonts w:ascii="Helvetica" w:hAnsi="Helvetica"/>
          <w:b/>
          <w:szCs w:val="18"/>
          <w:lang w:val="el-GR"/>
        </w:rPr>
        <w:t xml:space="preserve">" (π.χ. «Πλύνε χέρια μετά το μαγείρεμα» ). Η αξιολόγηση των αποτελεσμάτων έδειξε ότι το μοντέλο εντόπισε με 100% επιτυχία τα κρίσιμα συμβάντα (όπως στο Σενάριο 3, όπου το μάτι της κουζίνας έμεινε ανοιχτό ενώ ο ένοικος κοιμόταν), παράγοντας έγκυρο </w:t>
      </w:r>
      <w:r w:rsidRPr="00452700">
        <w:rPr>
          <w:rFonts w:ascii="Helvetica" w:hAnsi="Helvetica"/>
          <w:b/>
          <w:szCs w:val="18"/>
        </w:rPr>
        <w:t>JSON</w:t>
      </w:r>
      <w:r w:rsidRPr="00452700">
        <w:rPr>
          <w:rFonts w:ascii="Helvetica" w:hAnsi="Helvetica"/>
          <w:b/>
          <w:szCs w:val="18"/>
          <w:lang w:val="el-GR"/>
        </w:rPr>
        <w:t xml:space="preserve"> χωρίς παραισθήσεις. </w:t>
      </w:r>
    </w:p>
    <w:p w14:paraId="73968477" w14:textId="77777777" w:rsidR="00452700" w:rsidRPr="00452700" w:rsidRDefault="00452700" w:rsidP="00452700">
      <w:pPr>
        <w:numPr>
          <w:ilvl w:val="0"/>
          <w:numId w:val="6"/>
        </w:numPr>
        <w:rPr>
          <w:rFonts w:ascii="Helvetica" w:hAnsi="Helvetica"/>
          <w:b/>
          <w:szCs w:val="18"/>
          <w:lang w:val="el-GR"/>
        </w:rPr>
      </w:pPr>
      <w:r w:rsidRPr="00452700">
        <w:rPr>
          <w:rFonts w:ascii="Helvetica" w:hAnsi="Helvetica"/>
          <w:b/>
          <w:bCs/>
          <w:szCs w:val="18"/>
        </w:rPr>
        <w:t>The</w:t>
      </w:r>
      <w:r w:rsidRPr="00452700">
        <w:rPr>
          <w:rFonts w:ascii="Helvetica" w:hAnsi="Helvetica"/>
          <w:b/>
          <w:bCs/>
          <w:szCs w:val="18"/>
          <w:lang w:val="el-GR"/>
        </w:rPr>
        <w:t xml:space="preserve"> </w:t>
      </w:r>
      <w:r w:rsidRPr="00452700">
        <w:rPr>
          <w:rFonts w:ascii="Helvetica" w:hAnsi="Helvetica"/>
          <w:b/>
          <w:bCs/>
          <w:szCs w:val="18"/>
        </w:rPr>
        <w:t>Narrator</w:t>
      </w:r>
      <w:r w:rsidRPr="00452700">
        <w:rPr>
          <w:rFonts w:ascii="Helvetica" w:hAnsi="Helvetica"/>
          <w:b/>
          <w:bCs/>
          <w:szCs w:val="18"/>
          <w:lang w:val="el-GR"/>
        </w:rPr>
        <w:t xml:space="preserve"> (</w:t>
      </w:r>
      <w:r w:rsidRPr="00452700">
        <w:rPr>
          <w:rFonts w:ascii="Helvetica" w:hAnsi="Helvetica"/>
          <w:b/>
          <w:bCs/>
          <w:szCs w:val="18"/>
        </w:rPr>
        <w:t>Persona</w:t>
      </w:r>
      <w:r w:rsidRPr="00452700">
        <w:rPr>
          <w:rFonts w:ascii="Helvetica" w:hAnsi="Helvetica"/>
          <w:b/>
          <w:bCs/>
          <w:szCs w:val="18"/>
          <w:lang w:val="el-GR"/>
        </w:rPr>
        <w:t xml:space="preserve"> </w:t>
      </w:r>
      <w:r w:rsidRPr="00452700">
        <w:rPr>
          <w:rFonts w:ascii="Helvetica" w:hAnsi="Helvetica"/>
          <w:b/>
          <w:bCs/>
          <w:szCs w:val="18"/>
        </w:rPr>
        <w:t>Adoption</w:t>
      </w:r>
      <w:r w:rsidRPr="00452700">
        <w:rPr>
          <w:rFonts w:ascii="Helvetica" w:hAnsi="Helvetica"/>
          <w:b/>
          <w:bCs/>
          <w:szCs w:val="18"/>
          <w:lang w:val="el-GR"/>
        </w:rPr>
        <w:t>):</w:t>
      </w:r>
      <w:r w:rsidRPr="00452700">
        <w:rPr>
          <w:rFonts w:ascii="Helvetica" w:hAnsi="Helvetica"/>
          <w:b/>
          <w:szCs w:val="18"/>
          <w:lang w:val="el-GR"/>
        </w:rPr>
        <w:t xml:space="preserve"> Για την </w:t>
      </w:r>
      <w:r w:rsidRPr="00452700">
        <w:rPr>
          <w:rFonts w:ascii="Helvetica" w:hAnsi="Helvetica"/>
          <w:b/>
          <w:szCs w:val="18"/>
        </w:rPr>
        <w:t>On</w:t>
      </w:r>
      <w:r w:rsidRPr="00452700">
        <w:rPr>
          <w:rFonts w:ascii="Helvetica" w:hAnsi="Helvetica"/>
          <w:b/>
          <w:szCs w:val="18"/>
          <w:lang w:val="el-GR"/>
        </w:rPr>
        <w:t>-</w:t>
      </w:r>
      <w:r w:rsidRPr="00452700">
        <w:rPr>
          <w:rFonts w:ascii="Helvetica" w:hAnsi="Helvetica"/>
          <w:b/>
          <w:szCs w:val="18"/>
        </w:rPr>
        <w:t>Demand</w:t>
      </w:r>
      <w:r w:rsidRPr="00452700">
        <w:rPr>
          <w:rFonts w:ascii="Helvetica" w:hAnsi="Helvetica"/>
          <w:b/>
          <w:szCs w:val="18"/>
          <w:lang w:val="el-GR"/>
        </w:rPr>
        <w:t xml:space="preserve"> επικοινωνία με τους φροντιστές, χρησιμοποιήσαμε την τεχνική "</w:t>
      </w:r>
      <w:r w:rsidRPr="00452700">
        <w:rPr>
          <w:rFonts w:ascii="Helvetica" w:hAnsi="Helvetica"/>
          <w:b/>
          <w:szCs w:val="18"/>
        </w:rPr>
        <w:t>Persona</w:t>
      </w:r>
      <w:r w:rsidRPr="00452700">
        <w:rPr>
          <w:rFonts w:ascii="Helvetica" w:hAnsi="Helvetica"/>
          <w:b/>
          <w:szCs w:val="18"/>
          <w:lang w:val="el-GR"/>
        </w:rPr>
        <w:t xml:space="preserve"> </w:t>
      </w:r>
      <w:r w:rsidRPr="00452700">
        <w:rPr>
          <w:rFonts w:ascii="Helvetica" w:hAnsi="Helvetica"/>
          <w:b/>
          <w:szCs w:val="18"/>
        </w:rPr>
        <w:t>Adoption</w:t>
      </w:r>
      <w:r w:rsidRPr="00452700">
        <w:rPr>
          <w:rFonts w:ascii="Helvetica" w:hAnsi="Helvetica"/>
          <w:b/>
          <w:szCs w:val="18"/>
          <w:lang w:val="el-GR"/>
        </w:rPr>
        <w:t xml:space="preserve">". Το </w:t>
      </w:r>
      <w:r w:rsidRPr="00452700">
        <w:rPr>
          <w:rFonts w:ascii="Helvetica" w:hAnsi="Helvetica"/>
          <w:b/>
          <w:szCs w:val="18"/>
        </w:rPr>
        <w:t>System</w:t>
      </w:r>
      <w:r w:rsidRPr="00452700">
        <w:rPr>
          <w:rFonts w:ascii="Helvetica" w:hAnsi="Helvetica"/>
          <w:b/>
          <w:szCs w:val="18"/>
          <w:lang w:val="el-GR"/>
        </w:rPr>
        <w:t xml:space="preserve"> </w:t>
      </w:r>
      <w:r w:rsidRPr="00452700">
        <w:rPr>
          <w:rFonts w:ascii="Helvetica" w:hAnsi="Helvetica"/>
          <w:b/>
          <w:szCs w:val="18"/>
        </w:rPr>
        <w:t>Prompt</w:t>
      </w:r>
      <w:r w:rsidRPr="00452700">
        <w:rPr>
          <w:rFonts w:ascii="Helvetica" w:hAnsi="Helvetica"/>
          <w:b/>
          <w:szCs w:val="18"/>
          <w:lang w:val="el-GR"/>
        </w:rPr>
        <w:t xml:space="preserve"> όρισε το </w:t>
      </w:r>
      <w:r w:rsidRPr="00452700">
        <w:rPr>
          <w:rFonts w:ascii="Helvetica" w:hAnsi="Helvetica"/>
          <w:b/>
          <w:szCs w:val="18"/>
        </w:rPr>
        <w:t>AI</w:t>
      </w:r>
      <w:r w:rsidRPr="00452700">
        <w:rPr>
          <w:rFonts w:ascii="Helvetica" w:hAnsi="Helvetica"/>
          <w:b/>
          <w:szCs w:val="18"/>
          <w:lang w:val="el-GR"/>
        </w:rPr>
        <w:t xml:space="preserve"> ως μια "Μηχανή Συμπόνοιας". Το μοντέλο κλήθηκε να μεταφράσει δεδομένα τηλεμετρίας (π.χ. "</w:t>
      </w:r>
      <w:r w:rsidRPr="00452700">
        <w:rPr>
          <w:rFonts w:ascii="Helvetica" w:hAnsi="Helvetica"/>
          <w:b/>
          <w:szCs w:val="18"/>
        </w:rPr>
        <w:t>Pressure</w:t>
      </w:r>
      <w:r w:rsidRPr="00452700">
        <w:rPr>
          <w:rFonts w:ascii="Helvetica" w:hAnsi="Helvetica"/>
          <w:b/>
          <w:szCs w:val="18"/>
          <w:lang w:val="el-GR"/>
        </w:rPr>
        <w:t xml:space="preserve"> = 0") σε ανθρώπινες δραστηριότητες ("ξύπνησε"). Στην αξιολόγησή μας, το μοντέλο κατάφερε επιτυχώς να αποσιωπήσει τα τεχνικά </w:t>
      </w:r>
      <w:r w:rsidRPr="00452700">
        <w:rPr>
          <w:rFonts w:ascii="Helvetica" w:hAnsi="Helvetica"/>
          <w:b/>
          <w:szCs w:val="18"/>
        </w:rPr>
        <w:t>timestamps</w:t>
      </w:r>
      <w:r w:rsidRPr="00452700">
        <w:rPr>
          <w:rFonts w:ascii="Helvetica" w:hAnsi="Helvetica"/>
          <w:b/>
          <w:szCs w:val="18"/>
          <w:lang w:val="el-GR"/>
        </w:rPr>
        <w:t xml:space="preserve"> και να απαντήσει φυσικά σε ερωτήσεις όπως «Πήρε η μητέρα μου τα φάρμακά της;», παρέχοντας ταυτόχρονα το απαραίτητο συγκείμενο.</w:t>
      </w:r>
    </w:p>
    <w:p w14:paraId="2F9E3AF0" w14:textId="77777777" w:rsidR="00302D78" w:rsidRPr="00C51D25" w:rsidRDefault="00302D78" w:rsidP="00452700">
      <w:pPr>
        <w:rPr>
          <w:szCs w:val="18"/>
          <w:lang w:val="el-GR"/>
        </w:rPr>
      </w:pPr>
    </w:p>
    <w:p w14:paraId="3CD887D0" w14:textId="11C06C99" w:rsidR="008B197E" w:rsidRPr="00452700" w:rsidRDefault="00302D78" w:rsidP="00452700">
      <w:pPr>
        <w:rPr>
          <w:szCs w:val="18"/>
          <w:lang w:val="el-GR"/>
        </w:rPr>
      </w:pPr>
      <w:r w:rsidRPr="00302D78">
        <w:rPr>
          <w:noProof/>
          <w:szCs w:val="18"/>
          <w:lang w:val="el-GR"/>
        </w:rPr>
        <w:lastRenderedPageBreak/>
        <w:drawing>
          <wp:inline distT="0" distB="0" distL="0" distR="0" wp14:anchorId="1E12F770" wp14:editId="7DFB6A70">
            <wp:extent cx="4714875" cy="5727540"/>
            <wp:effectExtent l="0" t="0" r="0" b="6985"/>
            <wp:docPr id="1172329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29806" name=""/>
                    <pic:cNvPicPr/>
                  </pic:nvPicPr>
                  <pic:blipFill>
                    <a:blip r:embed="rId8"/>
                    <a:stretch>
                      <a:fillRect/>
                    </a:stretch>
                  </pic:blipFill>
                  <pic:spPr>
                    <a:xfrm>
                      <a:off x="0" y="0"/>
                      <a:ext cx="4762701" cy="5785638"/>
                    </a:xfrm>
                    <a:prstGeom prst="rect">
                      <a:avLst/>
                    </a:prstGeom>
                  </pic:spPr>
                </pic:pic>
              </a:graphicData>
            </a:graphic>
          </wp:inline>
        </w:drawing>
      </w:r>
    </w:p>
    <w:sectPr w:rsidR="008B197E" w:rsidRPr="00452700" w:rsidSect="00452700">
      <w:footerReference w:type="even" r:id="rId9"/>
      <w:pgSz w:w="12240" w:h="15840" w:code="1"/>
      <w:pgMar w:top="1080" w:right="1080" w:bottom="144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3F69E" w14:textId="77777777" w:rsidR="00B97B90" w:rsidRDefault="00B97B90">
      <w:r>
        <w:separator/>
      </w:r>
    </w:p>
  </w:endnote>
  <w:endnote w:type="continuationSeparator" w:id="0">
    <w:p w14:paraId="17894C23" w14:textId="77777777" w:rsidR="00B97B90" w:rsidRDefault="00B97B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riam">
    <w:charset w:val="B1"/>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6915F" w14:textId="77777777" w:rsidR="00A105B5" w:rsidRDefault="00A105B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333D509" w14:textId="77777777" w:rsidR="00A105B5" w:rsidRDefault="00A105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53203" w14:textId="77777777" w:rsidR="00B97B90" w:rsidRDefault="00B97B90">
      <w:r>
        <w:separator/>
      </w:r>
    </w:p>
  </w:footnote>
  <w:footnote w:type="continuationSeparator" w:id="0">
    <w:p w14:paraId="733B3085" w14:textId="77777777" w:rsidR="00B97B90" w:rsidRDefault="00B97B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7E7BD3"/>
    <w:multiLevelType w:val="multilevel"/>
    <w:tmpl w:val="3602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3E09FB"/>
    <w:multiLevelType w:val="multilevel"/>
    <w:tmpl w:val="00B0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383E6C"/>
    <w:multiLevelType w:val="multilevel"/>
    <w:tmpl w:val="FFBC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866DB7"/>
    <w:multiLevelType w:val="multilevel"/>
    <w:tmpl w:val="9514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num w:numId="1" w16cid:durableId="1804956138">
    <w:abstractNumId w:val="0"/>
  </w:num>
  <w:num w:numId="2" w16cid:durableId="1656297566">
    <w:abstractNumId w:val="5"/>
  </w:num>
  <w:num w:numId="3" w16cid:durableId="2023896262">
    <w:abstractNumId w:val="4"/>
  </w:num>
  <w:num w:numId="4" w16cid:durableId="1254969579">
    <w:abstractNumId w:val="3"/>
  </w:num>
  <w:num w:numId="5" w16cid:durableId="1526824161">
    <w:abstractNumId w:val="2"/>
  </w:num>
  <w:num w:numId="6" w16cid:durableId="1346711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C08CF"/>
    <w:rsid w:val="00016D54"/>
    <w:rsid w:val="000355F6"/>
    <w:rsid w:val="0009634A"/>
    <w:rsid w:val="000A6043"/>
    <w:rsid w:val="001378B9"/>
    <w:rsid w:val="001578EE"/>
    <w:rsid w:val="00172159"/>
    <w:rsid w:val="001E4A9D"/>
    <w:rsid w:val="00206035"/>
    <w:rsid w:val="00276401"/>
    <w:rsid w:val="0027698B"/>
    <w:rsid w:val="002D2C9C"/>
    <w:rsid w:val="002D6A57"/>
    <w:rsid w:val="00302D78"/>
    <w:rsid w:val="00375299"/>
    <w:rsid w:val="00377A65"/>
    <w:rsid w:val="003B4153"/>
    <w:rsid w:val="003E3258"/>
    <w:rsid w:val="00452700"/>
    <w:rsid w:val="00474255"/>
    <w:rsid w:val="004D68FC"/>
    <w:rsid w:val="00571CED"/>
    <w:rsid w:val="005842F9"/>
    <w:rsid w:val="005B6A93"/>
    <w:rsid w:val="005D28A1"/>
    <w:rsid w:val="00603A4D"/>
    <w:rsid w:val="0061710B"/>
    <w:rsid w:val="0062758A"/>
    <w:rsid w:val="0068547D"/>
    <w:rsid w:val="0069356A"/>
    <w:rsid w:val="006A044B"/>
    <w:rsid w:val="006A1FA3"/>
    <w:rsid w:val="006D451E"/>
    <w:rsid w:val="0071083F"/>
    <w:rsid w:val="00737114"/>
    <w:rsid w:val="00787583"/>
    <w:rsid w:val="00793DF2"/>
    <w:rsid w:val="007C08CF"/>
    <w:rsid w:val="007C3600"/>
    <w:rsid w:val="008536AF"/>
    <w:rsid w:val="0087467E"/>
    <w:rsid w:val="008B0897"/>
    <w:rsid w:val="008B197E"/>
    <w:rsid w:val="008B1A77"/>
    <w:rsid w:val="008F7414"/>
    <w:rsid w:val="009404ED"/>
    <w:rsid w:val="00941EFD"/>
    <w:rsid w:val="009B701B"/>
    <w:rsid w:val="009D7B5B"/>
    <w:rsid w:val="009F334B"/>
    <w:rsid w:val="00A105B5"/>
    <w:rsid w:val="00A60B73"/>
    <w:rsid w:val="00A66E61"/>
    <w:rsid w:val="00AA718F"/>
    <w:rsid w:val="00AE2664"/>
    <w:rsid w:val="00B32943"/>
    <w:rsid w:val="00B606DF"/>
    <w:rsid w:val="00B63F89"/>
    <w:rsid w:val="00B91AA9"/>
    <w:rsid w:val="00B97B90"/>
    <w:rsid w:val="00BC4C60"/>
    <w:rsid w:val="00BF3697"/>
    <w:rsid w:val="00C51D25"/>
    <w:rsid w:val="00C7584B"/>
    <w:rsid w:val="00CB4646"/>
    <w:rsid w:val="00CC70B8"/>
    <w:rsid w:val="00CD7EC6"/>
    <w:rsid w:val="00D3292B"/>
    <w:rsid w:val="00DA70EA"/>
    <w:rsid w:val="00DB7AD4"/>
    <w:rsid w:val="00E26518"/>
    <w:rsid w:val="00E3178B"/>
    <w:rsid w:val="00E32C35"/>
    <w:rsid w:val="00EC1F6A"/>
    <w:rsid w:val="00ED3D93"/>
    <w:rsid w:val="00F34659"/>
    <w:rsid w:val="00F50B82"/>
    <w:rsid w:val="00F5619A"/>
    <w:rsid w:val="00F964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9260F6"/>
  <w15:docId w15:val="{F0455A0B-C768-4AB1-9325-E208378EA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jc w:val="both"/>
    </w:pPr>
    <w:rPr>
      <w:sz w:val="18"/>
    </w:rPr>
  </w:style>
  <w:style w:type="paragraph" w:styleId="Heading1">
    <w:name w:val="heading 1"/>
    <w:basedOn w:val="Normal"/>
    <w:next w:val="Normal"/>
    <w:qFormat/>
    <w:pPr>
      <w:keepNext/>
      <w:numPr>
        <w:numId w:val="1"/>
      </w:numPr>
      <w:spacing w:before="40" w:after="0"/>
      <w:jc w:val="left"/>
      <w:outlineLvl w:val="0"/>
    </w:pPr>
    <w:rPr>
      <w:b/>
      <w:kern w:val="28"/>
      <w:sz w:val="24"/>
    </w:rPr>
  </w:style>
  <w:style w:type="paragraph" w:styleId="Heading2">
    <w:name w:val="heading 2"/>
    <w:basedOn w:val="Heading1"/>
    <w:next w:val="Normal"/>
    <w:qFormat/>
    <w:pPr>
      <w:numPr>
        <w:ilvl w:val="1"/>
      </w:numPr>
      <w:outlineLvl w:val="1"/>
    </w:pPr>
  </w:style>
  <w:style w:type="paragraph" w:styleId="Heading3">
    <w:name w:val="heading 3"/>
    <w:basedOn w:val="Heading2"/>
    <w:next w:val="Normal"/>
    <w:qFormat/>
    <w:pPr>
      <w:numPr>
        <w:ilvl w:val="2"/>
      </w:numPr>
      <w:outlineLvl w:val="2"/>
    </w:pPr>
    <w:rPr>
      <w:b w:val="0"/>
      <w:i/>
      <w:sz w:val="22"/>
    </w:rPr>
  </w:style>
  <w:style w:type="paragraph" w:styleId="Heading4">
    <w:name w:val="heading 4"/>
    <w:basedOn w:val="Heading3"/>
    <w:next w:val="Normal"/>
    <w:qFormat/>
    <w:pPr>
      <w:numPr>
        <w:ilvl w:val="3"/>
      </w:numPr>
      <w:outlineLvl w:val="3"/>
    </w:pPr>
  </w:style>
  <w:style w:type="paragraph" w:styleId="Heading5">
    <w:name w:val="heading 5"/>
    <w:basedOn w:val="ListNumber3"/>
    <w:next w:val="Normal"/>
    <w:qFormat/>
    <w:pPr>
      <w:numPr>
        <w:ilvl w:val="4"/>
        <w:numId w:val="1"/>
      </w:numPr>
      <w:spacing w:before="40" w:after="0"/>
      <w:ind w:left="0" w:firstLine="0"/>
      <w:jc w:val="left"/>
      <w:outlineLvl w:val="4"/>
    </w:pPr>
    <w:rPr>
      <w:i/>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rsid w:val="00F5619A"/>
    <w:pPr>
      <w:spacing w:after="0"/>
      <w:jc w:val="center"/>
    </w:pPr>
    <w:rPr>
      <w:rFonts w:ascii="Helvetica" w:hAnsi="Helvetica"/>
      <w:sz w:val="20"/>
    </w:rPr>
  </w:style>
  <w:style w:type="paragraph" w:styleId="FootnoteText">
    <w:name w:val="footnote text"/>
    <w:basedOn w:val="Normal"/>
    <w:semiHidden/>
    <w:pPr>
      <w:ind w:left="144" w:hanging="144"/>
    </w:pPr>
  </w:style>
  <w:style w:type="paragraph" w:customStyle="1" w:styleId="Bullet">
    <w:name w:val="Bullet"/>
    <w:basedOn w:val="Normal"/>
    <w:pPr>
      <w:ind w:left="144" w:hanging="144"/>
    </w:pPr>
  </w:style>
  <w:style w:type="paragraph" w:styleId="Footer">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Heading1"/>
    <w:pPr>
      <w:numPr>
        <w:numId w:val="0"/>
      </w:numPr>
      <w:spacing w:before="0" w:after="120"/>
      <w:jc w:val="both"/>
      <w:outlineLvl w:val="9"/>
    </w:pPr>
    <w:rPr>
      <w:b w:val="0"/>
      <w:sz w:val="18"/>
    </w:rPr>
  </w:style>
  <w:style w:type="paragraph" w:styleId="ListNumber3">
    <w:name w:val="List Number 3"/>
    <w:basedOn w:val="Normal"/>
    <w:pPr>
      <w:ind w:left="1080" w:hanging="360"/>
    </w:pPr>
  </w:style>
  <w:style w:type="paragraph" w:customStyle="1" w:styleId="Captions">
    <w:name w:val="Captions"/>
    <w:basedOn w:val="Normal"/>
    <w:pPr>
      <w:framePr w:w="4680" w:h="2160" w:hRule="exact" w:hSpace="187" w:wrap="around" w:hAnchor="text" w:yAlign="bottom" w:anchorLock="1"/>
      <w:jc w:val="center"/>
    </w:pPr>
    <w:rPr>
      <w:b/>
    </w:rPr>
  </w:style>
  <w:style w:type="paragraph" w:customStyle="1" w:styleId="References">
    <w:name w:val="References"/>
    <w:basedOn w:val="Normal"/>
    <w:pPr>
      <w:numPr>
        <w:numId w:val="2"/>
      </w:numPr>
      <w:jc w:val="left"/>
    </w:pPr>
  </w:style>
  <w:style w:type="character" w:styleId="PageNumber">
    <w:name w:val="page number"/>
    <w:basedOn w:val="DefaultParagraphFont"/>
  </w:style>
  <w:style w:type="paragraph" w:styleId="BodyTextIndent">
    <w:name w:val="Body Text Indent"/>
    <w:basedOn w:val="Normal"/>
    <w:pPr>
      <w:spacing w:after="0"/>
      <w:ind w:firstLine="360"/>
    </w:pPr>
  </w:style>
  <w:style w:type="paragraph" w:styleId="DocumentMap">
    <w:name w:val="Document Map"/>
    <w:basedOn w:val="Normal"/>
    <w:semiHidden/>
    <w:pPr>
      <w:shd w:val="clear" w:color="auto" w:fill="000080"/>
    </w:pPr>
    <w:rPr>
      <w:rFonts w:ascii="Tahoma" w:hAnsi="Tahoma" w:cs="Tahoma"/>
    </w:rPr>
  </w:style>
  <w:style w:type="paragraph" w:styleId="Caption">
    <w:name w:val="caption"/>
    <w:basedOn w:val="Normal"/>
    <w:next w:val="Normal"/>
    <w:qFormat/>
    <w:pPr>
      <w:jc w:val="center"/>
    </w:pPr>
    <w:rPr>
      <w:rFonts w:cs="Miriam"/>
      <w:b/>
      <w:bCs/>
      <w:szCs w:val="18"/>
      <w:lang w:eastAsia="en-AU"/>
    </w:rPr>
  </w:style>
  <w:style w:type="paragraph" w:styleId="BodyText">
    <w:name w:val="Body Text"/>
    <w:basedOn w:val="Normal"/>
    <w:pPr>
      <w:framePr w:w="4680" w:h="2112" w:hRule="exact" w:hSpace="187" w:wrap="around" w:vAnchor="page" w:hAnchor="page" w:x="1155" w:y="12245" w:anchorLock="1"/>
      <w:spacing w:after="0"/>
    </w:pPr>
    <w:rPr>
      <w:sz w:val="16"/>
    </w:rPr>
  </w:style>
  <w:style w:type="character" w:styleId="Hyperlink">
    <w:name w:val="Hyperlink"/>
    <w:rPr>
      <w:color w:val="0000FF"/>
      <w:u w:val="single"/>
    </w:rPr>
  </w:style>
  <w:style w:type="paragraph" w:styleId="Header">
    <w:name w:val="header"/>
    <w:basedOn w:val="Normal"/>
    <w:pPr>
      <w:tabs>
        <w:tab w:val="center" w:pos="4320"/>
        <w:tab w:val="right" w:pos="8640"/>
      </w:tabs>
    </w:pPr>
  </w:style>
  <w:style w:type="character" w:styleId="FollowedHyperlink">
    <w:name w:val="FollowedHyperlink"/>
    <w:rsid w:val="0062758A"/>
    <w:rPr>
      <w:color w:val="800080"/>
      <w:u w:val="single"/>
    </w:rPr>
  </w:style>
  <w:style w:type="character" w:styleId="Strong">
    <w:name w:val="Strong"/>
    <w:uiPriority w:val="22"/>
    <w:qFormat/>
    <w:rsid w:val="00B606DF"/>
    <w:rPr>
      <w:rFonts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1490</Words>
  <Characters>8499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Proceedings Template - WORD</vt:lpstr>
    </vt:vector>
  </TitlesOfParts>
  <Company>ACM</Company>
  <LinksUpToDate>false</LinksUpToDate>
  <CharactersWithSpaces>9970</CharactersWithSpaces>
  <SharedDoc>false</SharedDoc>
  <HLinks>
    <vt:vector size="48" baseType="variant">
      <vt:variant>
        <vt:i4>3473518</vt:i4>
      </vt:variant>
      <vt:variant>
        <vt:i4>24</vt:i4>
      </vt:variant>
      <vt:variant>
        <vt:i4>0</vt:i4>
      </vt:variant>
      <vt:variant>
        <vt:i4>5</vt:i4>
      </vt:variant>
      <vt:variant>
        <vt:lpwstr>http://doi.acm.org/10.1145/90417.90738</vt:lpwstr>
      </vt:variant>
      <vt:variant>
        <vt:lpwstr/>
      </vt:variant>
      <vt:variant>
        <vt:i4>3735607</vt:i4>
      </vt:variant>
      <vt:variant>
        <vt:i4>21</vt:i4>
      </vt:variant>
      <vt:variant>
        <vt:i4>0</vt:i4>
      </vt:variant>
      <vt:variant>
        <vt:i4>5</vt:i4>
      </vt:variant>
      <vt:variant>
        <vt:lpwstr>http://dx.doi.org/10.1016/j.jss.2005.05.030</vt:lpwstr>
      </vt:variant>
      <vt:variant>
        <vt:lpwstr/>
      </vt:variant>
      <vt:variant>
        <vt:i4>1310784</vt:i4>
      </vt:variant>
      <vt:variant>
        <vt:i4>18</vt:i4>
      </vt:variant>
      <vt:variant>
        <vt:i4>0</vt:i4>
      </vt:variant>
      <vt:variant>
        <vt:i4>5</vt:i4>
      </vt:variant>
      <vt:variant>
        <vt:lpwstr>http://doi.acm.org/10.1145/964696.964697</vt:lpwstr>
      </vt:variant>
      <vt:variant>
        <vt:lpwstr/>
      </vt:variant>
      <vt:variant>
        <vt:i4>1310793</vt:i4>
      </vt:variant>
      <vt:variant>
        <vt:i4>15</vt:i4>
      </vt:variant>
      <vt:variant>
        <vt:i4>0</vt:i4>
      </vt:variant>
      <vt:variant>
        <vt:i4>5</vt:i4>
      </vt:variant>
      <vt:variant>
        <vt:lpwstr>http://doi.acm.org/10.1145/332040.332491</vt:lpwstr>
      </vt:variant>
      <vt:variant>
        <vt:lpwstr/>
      </vt:variant>
      <vt:variant>
        <vt:i4>2293880</vt:i4>
      </vt:variant>
      <vt:variant>
        <vt:i4>12</vt:i4>
      </vt:variant>
      <vt:variant>
        <vt:i4>0</vt:i4>
      </vt:variant>
      <vt:variant>
        <vt:i4>5</vt:i4>
      </vt:variant>
      <vt:variant>
        <vt:lpwstr>http://doi.acm.org/10.1145/161468.16147</vt:lpwstr>
      </vt:variant>
      <vt:variant>
        <vt:lpwstr/>
      </vt:variant>
      <vt:variant>
        <vt:i4>2424948</vt:i4>
      </vt:variant>
      <vt:variant>
        <vt:i4>9</vt:i4>
      </vt:variant>
      <vt:variant>
        <vt:i4>0</vt:i4>
      </vt:variant>
      <vt:variant>
        <vt:i4>5</vt:i4>
      </vt:variant>
      <vt:variant>
        <vt:lpwstr>http://library.caltech.edu/reference/abbreviations/</vt:lpwstr>
      </vt:variant>
      <vt:variant>
        <vt:lpwstr/>
      </vt:variant>
      <vt:variant>
        <vt:i4>2097211</vt:i4>
      </vt:variant>
      <vt:variant>
        <vt:i4>3</vt:i4>
      </vt:variant>
      <vt:variant>
        <vt:i4>0</vt:i4>
      </vt:variant>
      <vt:variant>
        <vt:i4>5</vt:i4>
      </vt:variant>
      <vt:variant>
        <vt:lpwstr>CCS-HOWTO-v5-2Sep2014.docx</vt:lpwstr>
      </vt:variant>
      <vt:variant>
        <vt:lpwstr/>
      </vt:variant>
      <vt:variant>
        <vt:i4>5636168</vt:i4>
      </vt:variant>
      <vt:variant>
        <vt:i4>0</vt:i4>
      </vt:variant>
      <vt:variant>
        <vt:i4>0</vt:i4>
      </vt:variant>
      <vt:variant>
        <vt:i4>5</vt:i4>
      </vt:variant>
      <vt:variant>
        <vt:lpwstr>http://www.acm.org/about/class/class/2012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creator>End User Computing Services</dc:creator>
  <dc:description>\begin{CCSXML}
&lt;ccs2012&gt;
&lt;concept&gt;
&lt;concept_id&gt;10002951.10002952.10003190&lt;/concept_id&gt;
&lt;concept_desc&gt;Information systems~Database management system engines&lt;/concept_desc&gt;
&lt;concept_significance&gt;500&lt;/concept_significance&gt;
&lt;/concept&gt;
&lt;concept&gt;
&lt;concept_id&gt;10010147.10010341.10010349.10010362&lt;/concept_id&gt;
&lt;concept_desc&gt;Computing methodologies~Massively parallel and high-performance simulations&lt;/concept_desc&gt;
&lt;concept_significance&gt;500&lt;/concept_significance&gt;
&lt;/concept&gt;
&lt;concept&gt;
&lt;concept_id&gt;10003033.10003079&lt;/concept_id&gt;
&lt;concept_desc&gt;Networks~Network performance evaluation&lt;/concept_desc&gt;
&lt;concept_significance&gt;300&lt;/concept_significance&gt;
&lt;/concept&gt;
&lt;concept&gt;
&lt;concept_id&gt;10010520.10010575&lt;/concept_id&gt;
&lt;concept_desc&gt;Computer systems organization~Dependable and fault-tolerant systems and networks&lt;/concept_desc&gt;
&lt;concept_significance&gt;300&lt;/concept_significance&gt;
&lt;/concept&gt;
&lt;concept&gt;
&lt;concept_id&gt;10011007.10010940.10010971.10010980&lt;/concept_id&gt;
&lt;concept_desc&gt;Software and its engineering~Software system models&lt;/concept_desc&gt;
&lt;concept_significance&gt;300&lt;/concept_significance&gt;
&lt;/concept&gt;
&lt;concept&gt;
&lt;concept_id&gt;10011007.10011006.10011008.10011024.10011026&lt;/concept_id&gt;
&lt;concept_desc&gt;Software and its engineering~Inheritance&lt;/concept_desc&gt;
&lt;concept_significance&gt;300&lt;/concept_significance&gt;
&lt;/concept&gt;
&lt;concept&gt;
&lt;concept_id&gt;10002944.10011123.10011674&lt;/concept_id&gt;
&lt;concept_desc&gt;General and reference~Performance&lt;/concept_desc&gt;
&lt;concept_significance&gt;100&lt;/concept_significance&gt;
&lt;/concept&gt;
&lt;/ccs2012&gt;
\end{CCSXML}
\ccsdesc[500]{Information systems~Database management system engines}
\ccsdesc[500]{Computing methodologies~Massively parallel and high-performance simulations}
\ccsdesc[300]{Networks~Network performance evaluation}
\ccsdesc[300]{Computer systems organization~Dependable and fault-tolerant systems and networks}
\ccsdesc[300]{Software and its engineering~Software system models}
\ccsdesc[300]{Software and its engineering~Inheritance}
\ccsdesc[100]{General and reference~Performance}</dc:description>
  <cp:lastModifiedBy>ΧΑΛΑΜΠΑΚΗΣ ΑΛΕΞΑΝΔΡΟΣ - ΓΕΩΡΓΙΟΣ</cp:lastModifiedBy>
  <cp:revision>6</cp:revision>
  <cp:lastPrinted>2011-01-13T15:51:00Z</cp:lastPrinted>
  <dcterms:created xsi:type="dcterms:W3CDTF">2015-08-07T14:17:00Z</dcterms:created>
  <dcterms:modified xsi:type="dcterms:W3CDTF">2026-05-10T16:54:00Z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Gerald Murray</vt:lpwstr>
  </property>
</Properties>
</file>