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90390" w14:textId="5EDB30C6" w:rsidR="006B3DD4" w:rsidRPr="006B3DD4" w:rsidRDefault="006B3DD4" w:rsidP="006B3DD4">
      <w:pPr>
        <w:pStyle w:val="Titledocument"/>
      </w:pPr>
      <w:r>
        <w:rPr>
          <w:lang w:val="el-GR"/>
        </w:rPr>
        <w:t>Βάσεις</w:t>
      </w:r>
      <w:r w:rsidRPr="006B3DD4">
        <w:t xml:space="preserve"> </w:t>
      </w:r>
      <w:r>
        <w:rPr>
          <w:lang w:val="el-GR"/>
        </w:rPr>
        <w:t>Δεδομένων</w:t>
      </w:r>
      <w:r w:rsidRPr="006B3DD4">
        <w:t xml:space="preserve"> </w:t>
      </w:r>
      <w:r>
        <w:t>:</w:t>
      </w:r>
      <w:r w:rsidRPr="006B3DD4">
        <w:t xml:space="preserve"> </w:t>
      </w:r>
      <w:r>
        <w:rPr>
          <w:lang w:val="el-GR"/>
        </w:rPr>
        <w:t>Εργασία</w:t>
      </w:r>
      <w:r w:rsidRPr="006B3DD4">
        <w:t xml:space="preserve"> </w:t>
      </w:r>
      <w:r>
        <w:rPr>
          <w:lang w:val="el-GR"/>
        </w:rPr>
        <w:t>Εξαμήνου</w:t>
      </w:r>
    </w:p>
    <w:p w14:paraId="09EA9BA2" w14:textId="59CD5678" w:rsidR="006B3DD4" w:rsidRPr="006B3DD4" w:rsidRDefault="006B3DD4" w:rsidP="006B3DD4">
      <w:pPr>
        <w:pStyle w:val="ShortTitle"/>
        <w:rPr>
          <w:rFonts w:cs="Linux Libertine"/>
        </w:rPr>
      </w:pPr>
      <w:r>
        <w:rPr>
          <w:rFonts w:cs="Linux Libertine"/>
          <w:lang w:val="el-GR"/>
        </w:rPr>
        <w:t>Δίκτυο διαχείρησης δανειστικών βιβλιοθηκών</w:t>
      </w:r>
    </w:p>
    <w:p w14:paraId="50FDF475" w14:textId="77777777" w:rsidR="006B3DD4" w:rsidRDefault="006B3DD4" w:rsidP="006B3DD4">
      <w:pPr>
        <w:pStyle w:val="Authors"/>
        <w:rPr>
          <w:rFonts w:eastAsiaTheme="minorEastAsia"/>
          <w:caps w:val="0"/>
        </w:rPr>
      </w:pPr>
    </w:p>
    <w:p w14:paraId="18E4DA91" w14:textId="2E695B90" w:rsidR="006B3DD4" w:rsidRPr="006E0BE3" w:rsidRDefault="006E0BE3" w:rsidP="006B3DD4">
      <w:pPr>
        <w:pStyle w:val="Authors"/>
        <w:rPr>
          <w:rFonts w:eastAsiaTheme="minorEastAsia"/>
          <w:caps w:val="0"/>
        </w:rPr>
      </w:pPr>
      <w:r>
        <w:rPr>
          <w:rFonts w:eastAsiaTheme="minorEastAsia"/>
          <w:caps w:val="0"/>
          <w:lang w:val="el-GR"/>
        </w:rPr>
        <w:t>Αλέξανδρος</w:t>
      </w:r>
      <w:r w:rsidRPr="006E0BE3">
        <w:rPr>
          <w:rFonts w:eastAsiaTheme="minorEastAsia"/>
          <w:caps w:val="0"/>
        </w:rPr>
        <w:t xml:space="preserve"> </w:t>
      </w:r>
      <w:r>
        <w:rPr>
          <w:rFonts w:eastAsiaTheme="minorEastAsia"/>
          <w:caps w:val="0"/>
          <w:lang w:val="el-GR"/>
        </w:rPr>
        <w:t>Μικέλης</w:t>
      </w:r>
      <w:r w:rsidRPr="006E0BE3">
        <w:rPr>
          <w:rFonts w:eastAsiaTheme="minorEastAsia"/>
          <w:caps w:val="0"/>
        </w:rPr>
        <w:t xml:space="preserve"> , 1066442</w:t>
      </w:r>
    </w:p>
    <w:p w14:paraId="3C325C30" w14:textId="04A84699" w:rsidR="006E0BE3" w:rsidRDefault="006E0BE3" w:rsidP="006B3DD4">
      <w:pPr>
        <w:pStyle w:val="Affiliation"/>
        <w:rPr>
          <w:rFonts w:eastAsiaTheme="minorEastAsia"/>
        </w:rPr>
      </w:pPr>
      <w:hyperlink r:id="rId7" w:history="1">
        <w:r w:rsidRPr="00820BDA">
          <w:rPr>
            <w:rStyle w:val="Hyperlink"/>
            <w:rFonts w:eastAsiaTheme="minorEastAsia"/>
          </w:rPr>
          <w:t>up1066442@upnet.gr</w:t>
        </w:r>
      </w:hyperlink>
    </w:p>
    <w:p w14:paraId="15BED236" w14:textId="77777777" w:rsidR="006E0BE3" w:rsidRPr="006E0BE3" w:rsidRDefault="006E0BE3" w:rsidP="006B3DD4">
      <w:pPr>
        <w:pStyle w:val="Affiliation"/>
        <w:rPr>
          <w:rFonts w:eastAsiaTheme="minorEastAsia"/>
        </w:rPr>
      </w:pPr>
    </w:p>
    <w:p w14:paraId="3C866771" w14:textId="26CFDC25" w:rsidR="006B3DD4" w:rsidRPr="006E0BE3" w:rsidRDefault="006E0BE3" w:rsidP="006B3DD4">
      <w:pPr>
        <w:pStyle w:val="Authors"/>
        <w:rPr>
          <w:rStyle w:val="AuthorsChar"/>
        </w:rPr>
      </w:pPr>
      <w:r>
        <w:rPr>
          <w:rStyle w:val="AuthorsChar"/>
          <w:lang w:val="el-GR"/>
        </w:rPr>
        <w:t>Γιάννος</w:t>
      </w:r>
      <w:r w:rsidRPr="006E0BE3">
        <w:rPr>
          <w:rStyle w:val="AuthorsChar"/>
        </w:rPr>
        <w:t xml:space="preserve"> </w:t>
      </w:r>
      <w:r>
        <w:rPr>
          <w:rStyle w:val="AuthorsChar"/>
          <w:lang w:val="el-GR"/>
        </w:rPr>
        <w:t>Σκαρπέτης</w:t>
      </w:r>
      <w:r w:rsidRPr="006E0BE3">
        <w:rPr>
          <w:rStyle w:val="AuthorsChar"/>
        </w:rPr>
        <w:t>, 1066539</w:t>
      </w:r>
    </w:p>
    <w:p w14:paraId="0B3B1D6A" w14:textId="21840C07" w:rsidR="006B3DD4" w:rsidRDefault="006E0BE3" w:rsidP="006B3DD4">
      <w:pPr>
        <w:pStyle w:val="Affiliation"/>
        <w:rPr>
          <w:rFonts w:eastAsiaTheme="minorEastAsia"/>
        </w:rPr>
      </w:pPr>
      <w:hyperlink r:id="rId8" w:history="1">
        <w:r w:rsidRPr="00820BDA">
          <w:rPr>
            <w:rStyle w:val="Hyperlink"/>
            <w:rFonts w:eastAsiaTheme="minorEastAsia"/>
          </w:rPr>
          <w:t>up1066</w:t>
        </w:r>
        <w:r w:rsidRPr="00820BDA">
          <w:rPr>
            <w:rStyle w:val="Hyperlink"/>
            <w:rFonts w:eastAsiaTheme="minorEastAsia"/>
          </w:rPr>
          <w:t>539</w:t>
        </w:r>
        <w:r w:rsidRPr="00820BDA">
          <w:rPr>
            <w:rStyle w:val="Hyperlink"/>
            <w:rFonts w:eastAsiaTheme="minorEastAsia"/>
          </w:rPr>
          <w:t>@upnet.gr</w:t>
        </w:r>
      </w:hyperlink>
    </w:p>
    <w:p w14:paraId="46CD301C" w14:textId="77777777" w:rsidR="006E0BE3" w:rsidRPr="006E0BE3" w:rsidRDefault="006E0BE3" w:rsidP="006B3DD4">
      <w:pPr>
        <w:pStyle w:val="Affiliation"/>
        <w:rPr>
          <w:rFonts w:eastAsiaTheme="minorEastAsia"/>
        </w:rPr>
      </w:pPr>
    </w:p>
    <w:p w14:paraId="53E17E1D" w14:textId="77777777" w:rsidR="006B3DD4" w:rsidRDefault="006B3DD4" w:rsidP="006B3DD4">
      <w:pPr>
        <w:pStyle w:val="Head1"/>
        <w:tabs>
          <w:tab w:val="clear" w:pos="360"/>
        </w:tabs>
        <w:ind w:left="432" w:hanging="432"/>
      </w:pPr>
      <w:r>
        <w:t>Introduction</w:t>
      </w:r>
    </w:p>
    <w:p w14:paraId="24614AF8" w14:textId="1B73CCF1" w:rsidR="006B3DD4" w:rsidRPr="00551230" w:rsidRDefault="00551230" w:rsidP="00F41BF6">
      <w:pPr>
        <w:pStyle w:val="PostHeadPara"/>
        <w:rPr>
          <w:lang w:val="el-GR"/>
        </w:rPr>
      </w:pPr>
      <w:r>
        <w:rPr>
          <w:lang w:val="el-GR"/>
        </w:rPr>
        <w:t>Στα πλαίσια του μαθήματος Βάσεις Δεδομένων του τμήματος Ηλεκτρολόγων Μηχανικών και Τεχνολογίας Υπολογιστών του Πανεπιστημίου Πατρών μας δόθηκε εργασία εξαμήνου(7</w:t>
      </w:r>
      <w:r w:rsidRPr="00551230">
        <w:rPr>
          <w:vertAlign w:val="superscript"/>
          <w:lang w:val="el-GR"/>
        </w:rPr>
        <w:t>ο</w:t>
      </w:r>
      <w:r>
        <w:rPr>
          <w:lang w:val="el-GR"/>
        </w:rPr>
        <w:t xml:space="preserve"> εξαμήνου) με θέμα «Δημιουργία Βάσεις Δεδομένων για δίκτυο διαχείρησης δανειστικών βιβλιοθηκών».Το συγκεκριμένο θέμα αγγίζει πολλές πτυχές του μαθήματος και σκοπός αυτού και στην ολότητα της εργασίας να κατανοήσουμε βασικές και πιο πολυπλοκές έννοιες ,να της εφαρμόσουμε και να τις παρατηρήσουμε.</w:t>
      </w:r>
    </w:p>
    <w:p w14:paraId="4385E230" w14:textId="7BC0909D" w:rsidR="006B3DD4" w:rsidRDefault="00551230" w:rsidP="006B3DD4">
      <w:pPr>
        <w:pStyle w:val="Head2"/>
        <w:tabs>
          <w:tab w:val="clear" w:pos="360"/>
        </w:tabs>
      </w:pPr>
      <w:r>
        <w:rPr>
          <w:lang w:val="el-GR"/>
        </w:rPr>
        <w:t>Περίληψη</w:t>
      </w:r>
    </w:p>
    <w:p w14:paraId="193E2305" w14:textId="77777777" w:rsidR="00DC3A5E" w:rsidRDefault="00551230" w:rsidP="00DC3A5E">
      <w:pPr>
        <w:pStyle w:val="PostHeadPara"/>
        <w:ind w:firstLine="720"/>
        <w:rPr>
          <w:lang w:val="el-GR"/>
        </w:rPr>
      </w:pPr>
      <w:r>
        <w:rPr>
          <w:lang w:val="el-GR"/>
        </w:rPr>
        <w:t>Η βασική ιδέα της εργασίας είναι να φτιάξουμε μια βάση δεδομένων για ένα σύστημα/δίκτυο με πολλές βιβλιοθήκες οι όποιες θα δανείζουν βιβλία</w:t>
      </w:r>
      <w:r w:rsidR="00DC3A5E">
        <w:rPr>
          <w:lang w:val="el-GR"/>
        </w:rPr>
        <w:t xml:space="preserve"> , δανείζονται βιβλία απο άλλες βιβλιοθήκες του δικτύου , διαχειρίζονται πελάτες και εργαζόμενους και θα συντηρούν τα βιβλία.Κάνοντας μια οικονομική προσέγγιση του θέματος καταλήξαμε οτι οι βιβλιοθήκη θα χρεώνει μέσω </w:t>
      </w:r>
      <w:r w:rsidR="00DC3A5E">
        <w:t>memberships</w:t>
      </w:r>
      <w:r w:rsidR="00DC3A5E" w:rsidRPr="00DC3A5E">
        <w:rPr>
          <w:lang w:val="el-GR"/>
        </w:rPr>
        <w:t xml:space="preserve"> </w:t>
      </w:r>
      <w:r w:rsidR="00DC3A5E">
        <w:rPr>
          <w:lang w:val="el-GR"/>
        </w:rPr>
        <w:t xml:space="preserve">τον δανεισμό περισσοτέρων απο 2 βιβλίων μηνιαια. </w:t>
      </w:r>
    </w:p>
    <w:p w14:paraId="5682C722" w14:textId="290DB631" w:rsidR="006B3DD4" w:rsidRPr="00DC3A5E" w:rsidRDefault="00DC3A5E" w:rsidP="00DC3A5E">
      <w:pPr>
        <w:pStyle w:val="PostHeadPara"/>
        <w:ind w:firstLine="720"/>
        <w:rPr>
          <w:lang w:val="el-GR"/>
        </w:rPr>
      </w:pPr>
      <w:r>
        <w:rPr>
          <w:lang w:val="el-GR"/>
        </w:rPr>
        <w:t xml:space="preserve">Αρκέτα ενδιαφέρον είναι η διαδικασία του </w:t>
      </w:r>
      <w:r>
        <w:t>Inter</w:t>
      </w:r>
      <w:r w:rsidRPr="00DC3A5E">
        <w:rPr>
          <w:lang w:val="el-GR"/>
        </w:rPr>
        <w:t xml:space="preserve"> </w:t>
      </w:r>
      <w:r>
        <w:t>Library</w:t>
      </w:r>
      <w:r w:rsidRPr="00DC3A5E">
        <w:rPr>
          <w:lang w:val="el-GR"/>
        </w:rPr>
        <w:t xml:space="preserve"> </w:t>
      </w:r>
      <w:r>
        <w:t>Loaning</w:t>
      </w:r>
      <w:r w:rsidRPr="00DC3A5E">
        <w:rPr>
          <w:lang w:val="el-GR"/>
        </w:rPr>
        <w:t xml:space="preserve"> </w:t>
      </w:r>
      <w:r>
        <w:rPr>
          <w:lang w:val="el-GR"/>
        </w:rPr>
        <w:t>όπου όπως αναφέραμε είναι να δέινουμε την δυνατότητα στις βιβλιοθήκες του συστήματος αν δεν έχουν κάποιο βιβλίο που τους ζητηθεί να μπορούν να το δανείστουν απο βιβλιοθήκη άλλη του συστήματος.Ως προς το υλοποιητικό κομμάτι φτιάξαμε μια εσωτερική εφαρμογή που σε πραγματικές καταστάσεις θα την χρησιμοποιούν οι εργαζόμενοι των βιβλιοθηκών και οι διαζειρηστές της εφαρμογής με σκοπό να κάνουν ενέργειες ως προς την βιβλιοθήκη εργασία τους και να κάνουν ενέργειες ως προς τις βιβλιοθήκες του συστήματος αντίστοιχα.</w:t>
      </w:r>
    </w:p>
    <w:p w14:paraId="721E365F" w14:textId="67A841CE" w:rsidR="006B3DD4" w:rsidRDefault="00AD285B" w:rsidP="006B3DD4">
      <w:pPr>
        <w:pStyle w:val="Head2"/>
        <w:tabs>
          <w:tab w:val="clear" w:pos="360"/>
        </w:tabs>
      </w:pPr>
      <w:r>
        <w:rPr>
          <w:lang w:val="el-GR"/>
        </w:rPr>
        <w:t>Μεθοδολογία</w:t>
      </w:r>
    </w:p>
    <w:p w14:paraId="078B1F17" w14:textId="17BF31BD" w:rsidR="006B3DD4" w:rsidRPr="003B7DA8" w:rsidRDefault="00AD285B" w:rsidP="003B7DA8">
      <w:pPr>
        <w:pStyle w:val="PostHeadPara"/>
        <w:ind w:firstLine="720"/>
        <w:rPr>
          <w:lang w:val="el-GR"/>
        </w:rPr>
      </w:pPr>
      <w:r>
        <w:rPr>
          <w:szCs w:val="18"/>
          <w:lang w:val="el-GR"/>
        </w:rPr>
        <w:t>Η πορεία σκέψη μας ήταν αυτή όπου έχουμε αναπτύξη και στα πλαίσια του μαθήματος πάνω σε παρόμοια αλλα πιο απλα προβλήματα.</w:t>
      </w:r>
      <w:r w:rsidR="006B3DD4" w:rsidRPr="00AD285B">
        <w:rPr>
          <w:lang w:val="el-GR"/>
        </w:rPr>
        <w:t xml:space="preserve"> </w:t>
      </w:r>
      <w:r>
        <w:rPr>
          <w:lang w:val="el-GR"/>
        </w:rPr>
        <w:t xml:space="preserve">Ξεκινήσαμε προσπαθώντας να οριοθετήσουμε την βάση μας και συντάξαμε έτσι τον μικρόκοσμο του προβλήματος.Ύστερα ακολούθησε το </w:t>
      </w:r>
      <w:r>
        <w:t>Entity</w:t>
      </w:r>
      <w:r w:rsidRPr="00AD285B">
        <w:rPr>
          <w:lang w:val="el-GR"/>
        </w:rPr>
        <w:t xml:space="preserve"> </w:t>
      </w:r>
      <w:r>
        <w:t>Relational</w:t>
      </w:r>
      <w:r w:rsidRPr="00AD285B">
        <w:rPr>
          <w:lang w:val="el-GR"/>
        </w:rPr>
        <w:t xml:space="preserve"> </w:t>
      </w:r>
      <w:r>
        <w:t>Design</w:t>
      </w:r>
      <w:r w:rsidRPr="00AD285B">
        <w:rPr>
          <w:lang w:val="el-GR"/>
        </w:rPr>
        <w:t xml:space="preserve"> (</w:t>
      </w:r>
      <w:r>
        <w:t>ERD</w:t>
      </w:r>
      <w:r w:rsidRPr="00AD285B">
        <w:rPr>
          <w:lang w:val="el-GR"/>
        </w:rPr>
        <w:t xml:space="preserve">) </w:t>
      </w:r>
      <w:r>
        <w:rPr>
          <w:lang w:val="el-GR"/>
        </w:rPr>
        <w:t xml:space="preserve">όπου και ασχοληθήκαμε διεξοδικά για να </w:t>
      </w:r>
      <w:r>
        <w:rPr>
          <w:lang w:val="el-GR"/>
        </w:rPr>
        <w:lastRenderedPageBreak/>
        <w:t xml:space="preserve">βεβαιωθούμε ότι όλες οι οντότητες έχουν οριστεί σωστά και περιέχουν της απαραίτητες συμπεριφορές και συνεχίσαμε στο </w:t>
      </w:r>
      <w:r>
        <w:t>Conceptual</w:t>
      </w:r>
      <w:r w:rsidRPr="00AD285B">
        <w:rPr>
          <w:lang w:val="el-GR"/>
        </w:rPr>
        <w:t xml:space="preserve"> </w:t>
      </w:r>
      <w:r>
        <w:t>Design</w:t>
      </w:r>
      <w:r w:rsidRPr="00AD285B">
        <w:rPr>
          <w:lang w:val="el-GR"/>
        </w:rPr>
        <w:t>.</w:t>
      </w:r>
      <w:r>
        <w:rPr>
          <w:lang w:val="el-GR"/>
        </w:rPr>
        <w:t>Πλέον δίνουμε ενδιαφέρον στον σωστό ορισμό των κύριων (</w:t>
      </w:r>
      <w:r w:rsidR="003B7DA8">
        <w:t>primary</w:t>
      </w:r>
      <w:r w:rsidR="003B7DA8" w:rsidRPr="003B7DA8">
        <w:rPr>
          <w:lang w:val="el-GR"/>
        </w:rPr>
        <w:t xml:space="preserve"> </w:t>
      </w:r>
      <w:r w:rsidR="003B7DA8">
        <w:t>key</w:t>
      </w:r>
      <w:r w:rsidR="003B7DA8" w:rsidRPr="003B7DA8">
        <w:rPr>
          <w:lang w:val="el-GR"/>
        </w:rPr>
        <w:t xml:space="preserve">) </w:t>
      </w:r>
      <w:r w:rsidR="003B7DA8">
        <w:rPr>
          <w:lang w:val="el-GR"/>
        </w:rPr>
        <w:t>και ξένων κλειδιών (</w:t>
      </w:r>
      <w:r w:rsidR="003B7DA8">
        <w:t>foreign</w:t>
      </w:r>
      <w:r w:rsidR="003B7DA8" w:rsidRPr="003B7DA8">
        <w:rPr>
          <w:lang w:val="el-GR"/>
        </w:rPr>
        <w:t xml:space="preserve"> </w:t>
      </w:r>
      <w:r w:rsidR="003B7DA8">
        <w:t>key</w:t>
      </w:r>
      <w:r w:rsidR="003B7DA8">
        <w:rPr>
          <w:lang w:val="el-GR"/>
        </w:rPr>
        <w:t>)</w:t>
      </w:r>
      <w:r w:rsidR="003B7DA8" w:rsidRPr="003B7DA8">
        <w:rPr>
          <w:lang w:val="el-GR"/>
        </w:rPr>
        <w:t xml:space="preserve">. </w:t>
      </w:r>
      <w:r w:rsidR="003B7DA8">
        <w:rPr>
          <w:lang w:val="el-GR"/>
        </w:rPr>
        <w:t xml:space="preserve">Αφού ολοκληρώθηκε το Λογικό Μοντέλο της βάσης μέσα απο το </w:t>
      </w:r>
      <w:r w:rsidR="003B7DA8">
        <w:t>DB</w:t>
      </w:r>
      <w:r w:rsidR="003B7DA8" w:rsidRPr="003B7DA8">
        <w:rPr>
          <w:lang w:val="el-GR"/>
        </w:rPr>
        <w:t xml:space="preserve"> </w:t>
      </w:r>
      <w:r w:rsidR="003B7DA8">
        <w:t>Browser</w:t>
      </w:r>
      <w:r w:rsidR="003B7DA8" w:rsidRPr="003B7DA8">
        <w:rPr>
          <w:lang w:val="el-GR"/>
        </w:rPr>
        <w:t xml:space="preserve"> </w:t>
      </w:r>
      <w:r w:rsidR="003B7DA8">
        <w:t>for</w:t>
      </w:r>
      <w:r w:rsidR="003B7DA8" w:rsidRPr="003B7DA8">
        <w:rPr>
          <w:lang w:val="el-GR"/>
        </w:rPr>
        <w:t xml:space="preserve"> </w:t>
      </w:r>
      <w:r w:rsidR="003B7DA8">
        <w:t>SQLite</w:t>
      </w:r>
      <w:r w:rsidR="003B7DA8" w:rsidRPr="003B7DA8">
        <w:rPr>
          <w:lang w:val="el-GR"/>
        </w:rPr>
        <w:t xml:space="preserve"> </w:t>
      </w:r>
      <w:r w:rsidR="003B7DA8">
        <w:rPr>
          <w:lang w:val="el-GR"/>
        </w:rPr>
        <w:t xml:space="preserve">ξεκινήσαμε να την δομούμε σύμφωνα με τα προυγούμενα μοντέλα που φτιάξαμε. Εν συνεχεία προσωρήσαμε στην εισαγωγή δεδομένων στην βάση με σκοπό να εξετάσουμε αν δομήθηκε επιτυχώς και σύμφωνα με τις προδιαγραφές.Πρώτα λοιπόν με απλές </w:t>
      </w:r>
      <w:r w:rsidR="003B7DA8">
        <w:t>CRUD</w:t>
      </w:r>
      <w:r w:rsidR="003B7DA8" w:rsidRPr="003B7DA8">
        <w:rPr>
          <w:lang w:val="el-GR"/>
        </w:rPr>
        <w:t xml:space="preserve"> </w:t>
      </w:r>
      <w:r w:rsidR="003B7DA8">
        <w:rPr>
          <w:lang w:val="el-GR"/>
        </w:rPr>
        <w:t>εντολές (</w:t>
      </w:r>
      <w:r w:rsidR="003B7DA8">
        <w:t>Create</w:t>
      </w:r>
      <w:r w:rsidR="003B7DA8" w:rsidRPr="003B7DA8">
        <w:rPr>
          <w:lang w:val="el-GR"/>
        </w:rPr>
        <w:t>/</w:t>
      </w:r>
      <w:r w:rsidR="003B7DA8">
        <w:t>Read</w:t>
      </w:r>
      <w:r w:rsidR="003B7DA8" w:rsidRPr="003B7DA8">
        <w:rPr>
          <w:lang w:val="el-GR"/>
        </w:rPr>
        <w:t>/</w:t>
      </w:r>
      <w:r w:rsidR="003B7DA8">
        <w:t>Update</w:t>
      </w:r>
      <w:r w:rsidR="003B7DA8" w:rsidRPr="003B7DA8">
        <w:rPr>
          <w:lang w:val="el-GR"/>
        </w:rPr>
        <w:t>/</w:t>
      </w:r>
      <w:r w:rsidR="003B7DA8">
        <w:t>Delete</w:t>
      </w:r>
      <w:r w:rsidR="003B7DA8">
        <w:rPr>
          <w:lang w:val="el-GR"/>
        </w:rPr>
        <w:t>)</w:t>
      </w:r>
      <w:r w:rsidR="003B7DA8" w:rsidRPr="003B7DA8">
        <w:rPr>
          <w:lang w:val="el-GR"/>
        </w:rPr>
        <w:t xml:space="preserve"> </w:t>
      </w:r>
      <w:r w:rsidR="003B7DA8">
        <w:rPr>
          <w:lang w:val="el-GR"/>
        </w:rPr>
        <w:t>και ύστερα με ερωτήματα τυπικών αναζητήσεων όπου και απαντήσαμε ολοκληρώσαμε το κομμάτι της εξέτασης.Εν τέλη προγραμματίσαμε μια εφαρμογή όπου προορίζεται για τον εργαζόμενο και κάνει δυναμικά ερωτήματα στην βάση σύμφωνα με τα ερωτήματα του χρήστη.</w:t>
      </w:r>
    </w:p>
    <w:p w14:paraId="7F345B57" w14:textId="3EF5ADB1" w:rsidR="006B3DD4" w:rsidRDefault="00F41BF6" w:rsidP="006B3DD4">
      <w:pPr>
        <w:pStyle w:val="Head1"/>
        <w:tabs>
          <w:tab w:val="clear" w:pos="360"/>
        </w:tabs>
        <w:ind w:left="432" w:hanging="432"/>
      </w:pPr>
      <w:r>
        <w:rPr>
          <w:lang w:val="el-GR"/>
        </w:rPr>
        <w:t>Αναλυση μεθοδολογιας</w:t>
      </w:r>
    </w:p>
    <w:p w14:paraId="16A11C55" w14:textId="76171B2F" w:rsidR="006B3DD4" w:rsidRPr="00F41BF6" w:rsidRDefault="00F41BF6" w:rsidP="00F41BF6">
      <w:pPr>
        <w:pStyle w:val="PostHeadPara"/>
        <w:rPr>
          <w:lang w:val="el-GR"/>
        </w:rPr>
      </w:pPr>
      <w:r>
        <w:rPr>
          <w:lang w:val="el-GR"/>
        </w:rPr>
        <w:t>Θα αναλύσουμε πιο συγκεκριμένα τις ενέργειες που έγιναν στην περίληψη της μεθοδολογίας [</w:t>
      </w:r>
      <w:r w:rsidRPr="00F41BF6">
        <w:rPr>
          <w:b/>
          <w:bCs/>
          <w:lang w:val="el-GR"/>
        </w:rPr>
        <w:t>1.2</w:t>
      </w:r>
      <w:r>
        <w:rPr>
          <w:lang w:val="el-GR"/>
        </w:rPr>
        <w:t>]</w:t>
      </w:r>
      <w:r w:rsidR="006B3DD4" w:rsidRPr="00F41BF6">
        <w:rPr>
          <w:lang w:val="el-GR"/>
        </w:rPr>
        <w:t xml:space="preserve">. </w:t>
      </w:r>
    </w:p>
    <w:p w14:paraId="0B5978ED" w14:textId="0280DFFD" w:rsidR="00FA6229" w:rsidRDefault="00F41BF6" w:rsidP="00FA6229">
      <w:pPr>
        <w:pStyle w:val="Head2"/>
        <w:tabs>
          <w:tab w:val="clear" w:pos="360"/>
        </w:tabs>
        <w:rPr>
          <w:lang w:val="el-GR"/>
        </w:rPr>
      </w:pPr>
      <w:r>
        <w:rPr>
          <w:lang w:val="el-GR"/>
        </w:rPr>
        <w:t xml:space="preserve">Μικρόκοσμος       </w:t>
      </w:r>
    </w:p>
    <w:p w14:paraId="37803DD1" w14:textId="77777777" w:rsidR="00FA6229" w:rsidRDefault="00FA6229" w:rsidP="00FA6229">
      <w:pPr>
        <w:pStyle w:val="Para"/>
        <w:ind w:firstLine="720"/>
        <w:rPr>
          <w:lang w:val="el-GR"/>
        </w:rPr>
      </w:pPr>
      <w:r>
        <w:rPr>
          <w:lang w:val="el-GR" w:eastAsia="en-US"/>
        </w:rPr>
        <w:t xml:space="preserve">Διαπραγματευόμαστε </w:t>
      </w:r>
      <w:r w:rsidRPr="00FA6229">
        <w:rPr>
          <w:lang w:val="el-GR"/>
        </w:rPr>
        <w:t>ένα σύστημα το οποίο διαχειρίζεται πολλές βιβλιοθήκες όπου η κάθε μία έχει ένα όνομα, μία διέυθυνση και μία τοποθεσία. Κάθε βιβλιοθήκη αποτελείται από τομείς, κάθε τομέας χαρακτηρίζεται από ένα όνομα, έναν αριθμό και σε ποιον όροφο της βιβλιοθήκης βρίσκεται. Για τη διευκόλυνση κάθε βιβλιοθήκης χωρίζουμε τα βιβλία όπου υπάρχουν σε κατηγορίες. Για την ομαλή οργάνωση της βιβλιοθήκης τοποθετούνται τα βιβλία σε συγκεκριμένες θέσεις (Διαδρόμος, Ράφι). Επίσης, υπάρχει μία ειδική καταγραφή για τα βιβλία τα οποία θέλουν συντήρηση.</w:t>
      </w:r>
    </w:p>
    <w:p w14:paraId="4B0BE37D" w14:textId="77777777" w:rsidR="00FA6229" w:rsidRDefault="00FA6229" w:rsidP="00FA6229">
      <w:pPr>
        <w:pStyle w:val="Para"/>
        <w:ind w:firstLine="720"/>
        <w:rPr>
          <w:lang w:val="el-GR"/>
        </w:rPr>
      </w:pPr>
      <w:r w:rsidRPr="00FA6229">
        <w:rPr>
          <w:lang w:val="el-GR"/>
        </w:rPr>
        <w:t xml:space="preserve">Κάθε βιβλιοθήκη εξυπηρετεί πελάτες όπου έρχονται σε αυτή με σκοπό να δανειστούν βιβλία. Δίνουμε την επιλογή στο πελάτη να επιλέξει μεταξύ κάποιων συνδρομών (Επί πληρωμή συνδρομή, </w:t>
      </w:r>
      <w:r w:rsidRPr="00FA6229">
        <w:t>Free</w:t>
      </w:r>
      <w:r w:rsidRPr="00FA6229">
        <w:rPr>
          <w:lang w:val="el-GR"/>
        </w:rPr>
        <w:t xml:space="preserve"> …) ώστε να έχει τη δυνατότητα να δανειστεί βιβλία. Κάθε πελάτης μπορεί να δανειστεί μέχρι κάποιο ποσό βιβλίων ανάλογα με τη συνδρομή. Ο πελάτης έχει μια συγκεκριμένη ημερομηνία που πρέπει να τα επιστρέψει. Στη περίπτωση όπου ο πελάτης θέλει να δανειστεί ένα βιβλίο το οποίο δεν είναι διαθέσιμο μπορεί να το παραγγείλει και μπαίνει σε λίστα αναμονής.</w:t>
      </w:r>
    </w:p>
    <w:p w14:paraId="6FB5BDEE" w14:textId="65012896" w:rsidR="00FA6229" w:rsidRDefault="00FA6229" w:rsidP="00FA6229">
      <w:pPr>
        <w:pStyle w:val="Para"/>
        <w:ind w:firstLine="720"/>
        <w:rPr>
          <w:lang w:val="el-GR"/>
        </w:rPr>
      </w:pPr>
      <w:r w:rsidRPr="00FA6229">
        <w:rPr>
          <w:lang w:val="el-GR"/>
        </w:rPr>
        <w:t>Κάθε βιβλιοθήκη έχει κάποιους εργαζόμενους που έχουν κάποιο συμβόλαιο με τη βιβλιοθήκη το οποίο ορίζει την εργασία τους(Τομέας εργασίας, προκαθορισμένο ποσό πληρωμής, ημερομηνία κ.λ.π). Επίσης βάση του συμβολαίου αυτού σε συνδυασμό με έξτρα ώρες εργασίας, μπόνους κ.λ.π βγαίνει και η τελική μηνιαία πληρωμή του εργαζόμενου. Υπάρχουν προϊστάμενοι οπού είναι υπεύθυνοι για μία ομάδα – τομέα. Επίσης όποιος είναι μάγκας δεν παίρνει άδεια αλλά γι’αυτούς που είναι τεμπέληδες υπάρχουν κάποιες μέρες όπου μπορούν να πάρουν άδεια, τις οποίες καταγράφουμε.</w:t>
      </w:r>
    </w:p>
    <w:p w14:paraId="79DDF4AC" w14:textId="136AD527" w:rsidR="006B3DD4" w:rsidRPr="00FA6229" w:rsidRDefault="00FA6229" w:rsidP="00FA6229">
      <w:pPr>
        <w:pStyle w:val="Para"/>
        <w:ind w:firstLine="720"/>
        <w:rPr>
          <w:lang w:val="el-GR"/>
        </w:rPr>
      </w:pPr>
      <w:r w:rsidRPr="00FA6229">
        <w:rPr>
          <w:lang w:val="el-GR"/>
        </w:rPr>
        <w:t xml:space="preserve">Το δικτυο μας θέλουμε να υποστηρίζει </w:t>
      </w:r>
      <w:proofErr w:type="spellStart"/>
      <w:r w:rsidRPr="00FA6229">
        <w:t>InterLibrary</w:t>
      </w:r>
      <w:proofErr w:type="spellEnd"/>
      <w:r w:rsidRPr="00FA6229">
        <w:rPr>
          <w:lang w:val="el-GR"/>
        </w:rPr>
        <w:t xml:space="preserve"> </w:t>
      </w:r>
      <w:r w:rsidRPr="00FA6229">
        <w:t>Loan</w:t>
      </w:r>
      <w:r w:rsidRPr="00FA6229">
        <w:rPr>
          <w:lang w:val="el-GR"/>
        </w:rPr>
        <w:t xml:space="preserve"> , δηλαδή αν μια βιβλιοθήκη δεν έχει κάποιο βιβλιό να μπορεί να δανειστεί απο κάποια άλλη βιβλιοθήκη το εκάστοτε βιβλίο.</w:t>
      </w:r>
    </w:p>
    <w:p w14:paraId="530066CA" w14:textId="2872D1E1" w:rsidR="006B3DD4" w:rsidRDefault="00F41BF6" w:rsidP="006B3DD4">
      <w:pPr>
        <w:pStyle w:val="Head2"/>
        <w:tabs>
          <w:tab w:val="clear" w:pos="360"/>
        </w:tabs>
      </w:pPr>
      <w:r>
        <w:lastRenderedPageBreak/>
        <w:t>ERD</w:t>
      </w:r>
      <w:r w:rsidR="00C04F69">
        <w:rPr>
          <w:lang w:val="el-GR"/>
        </w:rPr>
        <w:t xml:space="preserve"> </w:t>
      </w:r>
      <w:r>
        <w:t>(Entity Relational Design)</w:t>
      </w:r>
    </w:p>
    <w:p w14:paraId="56589819" w14:textId="4D628ED6" w:rsidR="006B3DD4" w:rsidRPr="00DE0AC8" w:rsidRDefault="00DE0AC8" w:rsidP="00DE0AC8">
      <w:pPr>
        <w:pStyle w:val="Para"/>
        <w:ind w:left="480"/>
        <w:rPr>
          <w:lang w:val="el-GR" w:eastAsia="en-US"/>
        </w:rPr>
      </w:pPr>
      <w:r>
        <w:rPr>
          <w:noProof/>
          <w:lang w:eastAsia="en-US"/>
        </w:rPr>
        <w:drawing>
          <wp:anchor distT="0" distB="0" distL="114300" distR="114300" simplePos="0" relativeHeight="251658240" behindDoc="0" locked="0" layoutInCell="1" allowOverlap="1" wp14:anchorId="3BDB97A2" wp14:editId="79F3304B">
            <wp:simplePos x="0" y="0"/>
            <wp:positionH relativeFrom="margin">
              <wp:posOffset>449761</wp:posOffset>
            </wp:positionH>
            <wp:positionV relativeFrom="paragraph">
              <wp:posOffset>215718</wp:posOffset>
            </wp:positionV>
            <wp:extent cx="4820920" cy="2129790"/>
            <wp:effectExtent l="19050" t="19050" r="1778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0920" cy="2129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04F69">
        <w:rPr>
          <w:lang w:val="el-GR" w:eastAsia="en-US"/>
        </w:rPr>
        <w:t xml:space="preserve">Για την δημιουργία του διαγράμματος οντοτήτων χρησιμοποιήσαμε το </w:t>
      </w:r>
      <w:r w:rsidR="00C04F69">
        <w:rPr>
          <w:lang w:val="el-GR" w:eastAsia="en-US"/>
        </w:rPr>
        <w:fldChar w:fldCharType="begin"/>
      </w:r>
      <w:r w:rsidR="00C04F69">
        <w:rPr>
          <w:lang w:val="el-GR" w:eastAsia="en-US"/>
        </w:rPr>
        <w:instrText xml:space="preserve"> HYPERLINK "https://erdmaker.com/" </w:instrText>
      </w:r>
      <w:r w:rsidR="00C04F69">
        <w:rPr>
          <w:lang w:val="el-GR" w:eastAsia="en-US"/>
        </w:rPr>
      </w:r>
      <w:r w:rsidR="00C04F69">
        <w:rPr>
          <w:lang w:val="el-GR" w:eastAsia="en-US"/>
        </w:rPr>
        <w:fldChar w:fldCharType="separate"/>
      </w:r>
      <w:r w:rsidR="00C04F69" w:rsidRPr="00C04F69">
        <w:rPr>
          <w:rStyle w:val="Hyperlink"/>
          <w:lang w:val="el-GR" w:eastAsia="en-US"/>
        </w:rPr>
        <w:t>ERDMaker</w:t>
      </w:r>
      <w:r w:rsidR="00C04F69">
        <w:rPr>
          <w:lang w:val="el-GR" w:eastAsia="en-US"/>
        </w:rPr>
        <w:fldChar w:fldCharType="end"/>
      </w:r>
      <w:r w:rsidR="00C04F69" w:rsidRPr="00C04F69">
        <w:rPr>
          <w:lang w:val="el-GR" w:eastAsia="en-US"/>
        </w:rPr>
        <w:t xml:space="preserve"> </w:t>
      </w:r>
      <w:r w:rsidR="00C04F69">
        <w:rPr>
          <w:lang w:val="el-GR" w:eastAsia="en-US"/>
        </w:rPr>
        <w:t>.</w:t>
      </w:r>
    </w:p>
    <w:p w14:paraId="1FCFD173" w14:textId="2096379D" w:rsidR="006B3DD4" w:rsidRDefault="006B3DD4" w:rsidP="006B3DD4">
      <w:pPr>
        <w:pStyle w:val="FigureCaption"/>
      </w:pPr>
      <w:r w:rsidRPr="0035027B">
        <w:t xml:space="preserve">Figure </w:t>
      </w:r>
      <w:r w:rsidR="00FA6229">
        <w:t>1</w:t>
      </w:r>
      <w:r w:rsidRPr="0035027B">
        <w:t xml:space="preserve">: </w:t>
      </w:r>
      <w:r w:rsidR="00FA6229">
        <w:t xml:space="preserve">Project ERD </w:t>
      </w:r>
      <w:r w:rsidRPr="0035027B">
        <w:t>(</w:t>
      </w:r>
      <w:proofErr w:type="spellStart"/>
      <w:r w:rsidR="00C04F69">
        <w:fldChar w:fldCharType="begin"/>
      </w:r>
      <w:r w:rsidR="00C04F69">
        <w:instrText xml:space="preserve"> HYPERLINK "https://erdmaker.com/" </w:instrText>
      </w:r>
      <w:r w:rsidR="00C04F69">
        <w:fldChar w:fldCharType="separate"/>
      </w:r>
      <w:r w:rsidR="00C04F69" w:rsidRPr="00C04F69">
        <w:rPr>
          <w:rStyle w:val="Hyperlink"/>
          <w:rFonts w:ascii="Linux Biolinum O" w:hAnsi="Linux Biolinum O" w:cs="Linux Biolinum O"/>
        </w:rPr>
        <w:t>ERDMaker</w:t>
      </w:r>
      <w:proofErr w:type="spellEnd"/>
      <w:r w:rsidR="00C04F69">
        <w:fldChar w:fldCharType="end"/>
      </w:r>
      <w:r w:rsidR="00C04F69">
        <w:t>)</w:t>
      </w:r>
    </w:p>
    <w:p w14:paraId="6ADE9D6B" w14:textId="2762759C" w:rsidR="006B3DD4" w:rsidRDefault="00C04F69" w:rsidP="006B3DD4">
      <w:pPr>
        <w:pStyle w:val="Head2"/>
        <w:tabs>
          <w:tab w:val="clear" w:pos="360"/>
        </w:tabs>
        <w:ind w:left="576" w:hanging="576"/>
      </w:pPr>
      <w:r>
        <w:t>Conceptual Design</w:t>
      </w:r>
    </w:p>
    <w:p w14:paraId="583C8C50" w14:textId="05BFE995" w:rsidR="00C04F69" w:rsidRDefault="00DE0AC8" w:rsidP="00DE0AC8">
      <w:pPr>
        <w:pStyle w:val="PostHeadPara"/>
        <w:ind w:firstLine="576"/>
        <w:rPr>
          <w:lang w:val="el-GR"/>
        </w:rPr>
      </w:pPr>
      <w:r>
        <w:rPr>
          <w:noProof/>
          <w:lang w:val="el-GR"/>
        </w:rPr>
        <w:drawing>
          <wp:anchor distT="0" distB="0" distL="114300" distR="114300" simplePos="0" relativeHeight="251659264" behindDoc="0" locked="0" layoutInCell="1" allowOverlap="1" wp14:anchorId="50A33871" wp14:editId="6605C0BC">
            <wp:simplePos x="0" y="0"/>
            <wp:positionH relativeFrom="margin">
              <wp:posOffset>476250</wp:posOffset>
            </wp:positionH>
            <wp:positionV relativeFrom="paragraph">
              <wp:posOffset>438785</wp:posOffset>
            </wp:positionV>
            <wp:extent cx="4794250" cy="2613025"/>
            <wp:effectExtent l="19050" t="19050" r="25400" b="158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4250" cy="2613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04F69">
        <w:rPr>
          <w:lang w:val="el-GR"/>
        </w:rPr>
        <w:t xml:space="preserve">Για την δημιουργεία του λογικού μοντέλου χρησιμοποιήσαμε </w:t>
      </w:r>
      <w:r>
        <w:rPr>
          <w:lang w:val="el-GR"/>
        </w:rPr>
        <w:t xml:space="preserve">το </w:t>
      </w:r>
      <w:hyperlink r:id="rId11" w:history="1">
        <w:r w:rsidR="00C04F69" w:rsidRPr="00C04F69">
          <w:rPr>
            <w:rStyle w:val="Hyperlink"/>
            <w:lang w:val="el-GR"/>
          </w:rPr>
          <w:t>DBDesigner</w:t>
        </w:r>
      </w:hyperlink>
      <w:r>
        <w:rPr>
          <w:lang w:val="el-GR"/>
        </w:rPr>
        <w:t xml:space="preserve"> .</w:t>
      </w:r>
      <w:r w:rsidRPr="00DE0AC8">
        <w:rPr>
          <w:lang w:val="el-GR"/>
        </w:rPr>
        <w:t xml:space="preserve"> </w:t>
      </w:r>
      <w:r>
        <w:rPr>
          <w:lang w:val="el-GR"/>
        </w:rPr>
        <w:t xml:space="preserve">Ακολουθώντας τους κανόνες μετασχηματισμού απο </w:t>
      </w:r>
      <w:r>
        <w:t>ERD</w:t>
      </w:r>
      <w:r w:rsidRPr="00DE0AC8">
        <w:rPr>
          <w:lang w:val="el-GR"/>
        </w:rPr>
        <w:t xml:space="preserve"> </w:t>
      </w:r>
      <w:r>
        <w:rPr>
          <w:lang w:val="el-GR"/>
        </w:rPr>
        <w:t xml:space="preserve">σε </w:t>
      </w:r>
      <w:r>
        <w:t>Conceptual</w:t>
      </w:r>
      <w:r w:rsidRPr="00DE0AC8">
        <w:rPr>
          <w:lang w:val="el-GR"/>
        </w:rPr>
        <w:t xml:space="preserve"> </w:t>
      </w:r>
      <w:r>
        <w:rPr>
          <w:lang w:val="el-GR"/>
        </w:rPr>
        <w:t>όπου μας σιγουρέυουν τον σωστό ορισμό των κλειδιών μας.</w:t>
      </w:r>
    </w:p>
    <w:p w14:paraId="1D9C3190" w14:textId="23FEEBF1" w:rsidR="00DE0AC8" w:rsidRPr="00DE0AC8" w:rsidRDefault="00DE0AC8" w:rsidP="00DE0AC8">
      <w:pPr>
        <w:pStyle w:val="FigureCaption"/>
        <w:ind w:firstLine="576"/>
      </w:pPr>
      <w:r w:rsidRPr="0035027B">
        <w:t xml:space="preserve">Figure </w:t>
      </w:r>
      <w:r w:rsidRPr="00DE0AC8">
        <w:t>2</w:t>
      </w:r>
      <w:r w:rsidRPr="0035027B">
        <w:t xml:space="preserve">: </w:t>
      </w:r>
      <w:r>
        <w:t xml:space="preserve">Project </w:t>
      </w:r>
      <w:r>
        <w:t xml:space="preserve">Conceptual Design </w:t>
      </w:r>
      <w:r w:rsidRPr="0035027B">
        <w:t>(</w:t>
      </w:r>
      <w:proofErr w:type="spellStart"/>
      <w:r>
        <w:fldChar w:fldCharType="begin"/>
      </w:r>
      <w:r>
        <w:instrText xml:space="preserve"> HYPERLINK "https://www.dbdesigner.net/" </w:instrText>
      </w:r>
      <w:r>
        <w:fldChar w:fldCharType="separate"/>
      </w:r>
      <w:r w:rsidRPr="00DE0AC8">
        <w:rPr>
          <w:rStyle w:val="Hyperlink"/>
          <w:rFonts w:ascii="Linux Biolinum O" w:hAnsi="Linux Biolinum O" w:cs="Linux Biolinum O"/>
        </w:rPr>
        <w:t>DBDesigner</w:t>
      </w:r>
      <w:proofErr w:type="spellEnd"/>
      <w:r>
        <w:fldChar w:fldCharType="end"/>
      </w:r>
      <w:r>
        <w:t>)</w:t>
      </w:r>
    </w:p>
    <w:p w14:paraId="46C22EE1" w14:textId="14918712" w:rsidR="006B3DD4" w:rsidRDefault="00C04F69" w:rsidP="006B3DD4">
      <w:pPr>
        <w:pStyle w:val="Head2"/>
        <w:tabs>
          <w:tab w:val="clear" w:pos="360"/>
        </w:tabs>
        <w:rPr>
          <w:rFonts w:ascii="Times New Roman" w:hAnsi="Times New Roman"/>
          <w:lang w:eastAsia="ja-JP"/>
        </w:rPr>
      </w:pPr>
      <w:r>
        <w:rPr>
          <w:rFonts w:ascii="Times New Roman" w:hAnsi="Times New Roman"/>
          <w:lang w:eastAsia="ja-JP"/>
        </w:rPr>
        <w:t>SQLite</w:t>
      </w:r>
    </w:p>
    <w:p w14:paraId="2DF77669" w14:textId="09866ED1" w:rsidR="00DE0AC8" w:rsidRDefault="00DE0AC8" w:rsidP="00DE0AC8">
      <w:pPr>
        <w:pStyle w:val="Para"/>
      </w:pPr>
    </w:p>
    <w:p w14:paraId="05560525" w14:textId="77777777" w:rsidR="00DE0AC8" w:rsidRPr="00DE0AC8" w:rsidRDefault="00DE0AC8" w:rsidP="00DE0AC8">
      <w:pPr>
        <w:pStyle w:val="ParaContinue"/>
      </w:pPr>
    </w:p>
    <w:p w14:paraId="79D2519A" w14:textId="77777777" w:rsidR="00DE0AC8" w:rsidRPr="00DE0AC8" w:rsidRDefault="00DE0AC8" w:rsidP="00DE0AC8">
      <w:pPr>
        <w:pStyle w:val="Para"/>
        <w:ind w:firstLine="0"/>
      </w:pPr>
    </w:p>
    <w:p w14:paraId="7B397542" w14:textId="7421BD86" w:rsidR="006B3DD4" w:rsidRPr="003D6F43" w:rsidRDefault="006B3DD4" w:rsidP="00DE0AC8">
      <w:pPr>
        <w:pStyle w:val="PostHeadPara"/>
      </w:pPr>
    </w:p>
    <w:p w14:paraId="66544E19" w14:textId="77777777" w:rsidR="006B3DD4" w:rsidRDefault="006B3DD4" w:rsidP="006B3DD4">
      <w:pPr>
        <w:pStyle w:val="Head1"/>
      </w:pPr>
      <w:r w:rsidRPr="001142BA">
        <w:lastRenderedPageBreak/>
        <w:t>COMPUTER CODE</w:t>
      </w:r>
    </w:p>
    <w:p w14:paraId="4B450F4A" w14:textId="77777777" w:rsidR="006B3DD4" w:rsidRPr="003C3AB4" w:rsidRDefault="006B3DD4" w:rsidP="006B3DD4">
      <w:pPr>
        <w:pStyle w:val="PostHeadPara"/>
      </w:pPr>
      <w:r w:rsidRPr="00D07298">
        <w:t>Display Computer codes can be inserted using “</w:t>
      </w:r>
      <w:proofErr w:type="spellStart"/>
      <w:r w:rsidRPr="00D07298">
        <w:t>ComputerCode</w:t>
      </w:r>
      <w:proofErr w:type="spellEnd"/>
      <w:r w:rsidRPr="00D07298">
        <w:t>” style</w:t>
      </w:r>
      <w:r w:rsidRPr="003C3AB4">
        <w:t>.</w:t>
      </w:r>
    </w:p>
    <w:p w14:paraId="33686D8A" w14:textId="77777777" w:rsidR="006B3DD4" w:rsidRPr="00376DB6" w:rsidRDefault="006B3DD4" w:rsidP="006B3DD4">
      <w:pPr>
        <w:pStyle w:val="ComputerCode"/>
      </w:pPr>
      <w:r w:rsidRPr="00376DB6">
        <w:t>CHAT Start</w:t>
      </w:r>
    </w:p>
    <w:p w14:paraId="483F10F0" w14:textId="77777777" w:rsidR="006B3DD4" w:rsidRPr="00376DB6" w:rsidRDefault="006B3DD4" w:rsidP="006B3DD4">
      <w:pPr>
        <w:pStyle w:val="ComputerCode"/>
      </w:pPr>
      <w:r w:rsidRPr="00376DB6">
        <w:t>SAY Welcome to my world</w:t>
      </w:r>
    </w:p>
    <w:p w14:paraId="36799DCE" w14:textId="77777777" w:rsidR="006B3DD4" w:rsidRPr="00376DB6" w:rsidRDefault="006B3DD4" w:rsidP="006B3DD4">
      <w:pPr>
        <w:pStyle w:val="ComputerCode"/>
      </w:pPr>
      <w:r w:rsidRPr="00376DB6">
        <w:t>WAIT 1.2</w:t>
      </w:r>
    </w:p>
    <w:p w14:paraId="72A7C0C6" w14:textId="77777777" w:rsidR="006B3DD4" w:rsidRPr="00376DB6" w:rsidRDefault="006B3DD4" w:rsidP="006B3DD4">
      <w:pPr>
        <w:pStyle w:val="ComputerCode"/>
      </w:pPr>
      <w:r w:rsidRPr="00376DB6">
        <w:t>SAY Thanks for Visiting</w:t>
      </w:r>
    </w:p>
    <w:p w14:paraId="289B5D13" w14:textId="77777777" w:rsidR="006B3DD4" w:rsidRPr="00376DB6" w:rsidRDefault="006B3DD4" w:rsidP="006B3DD4">
      <w:pPr>
        <w:pStyle w:val="ComputerCode"/>
      </w:pPr>
      <w:r w:rsidRPr="00376DB6">
        <w:t>ASK Do you want to play a game?</w:t>
      </w:r>
    </w:p>
    <w:p w14:paraId="6B4E602A" w14:textId="77777777" w:rsidR="006B3DD4" w:rsidRPr="00376DB6" w:rsidRDefault="006B3DD4" w:rsidP="006B3DD4">
      <w:pPr>
        <w:pStyle w:val="ComputerCode"/>
      </w:pPr>
      <w:r w:rsidRPr="00376DB6">
        <w:t>OPT Sure</w:t>
      </w:r>
    </w:p>
    <w:p w14:paraId="38CC294A" w14:textId="77777777" w:rsidR="006B3DD4" w:rsidRDefault="006B3DD4" w:rsidP="006B3DD4">
      <w:pPr>
        <w:pStyle w:val="ComputerCode"/>
      </w:pPr>
      <w:r w:rsidRPr="00376DB6">
        <w:t>OPT No Thanks</w:t>
      </w:r>
    </w:p>
    <w:p w14:paraId="0B58C371" w14:textId="77777777" w:rsidR="006B3DD4" w:rsidRDefault="006B3DD4" w:rsidP="006B3DD4">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674E8B6F" w14:textId="77777777" w:rsidR="006B3DD4" w:rsidRPr="00790602" w:rsidRDefault="006B3DD4" w:rsidP="006B3DD4">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B4802CE" w14:textId="77777777" w:rsidR="006B3DD4" w:rsidRDefault="006B3DD4" w:rsidP="006B3DD4">
      <w:pPr>
        <w:pStyle w:val="Head1"/>
        <w:tabs>
          <w:tab w:val="clear" w:pos="360"/>
        </w:tabs>
        <w:ind w:left="432" w:hanging="432"/>
      </w:pPr>
      <w:r>
        <w:t>Citing Related Work</w:t>
      </w:r>
    </w:p>
    <w:p w14:paraId="24A07EBE" w14:textId="77777777" w:rsidR="006B3DD4" w:rsidRDefault="006B3DD4" w:rsidP="006B3DD4">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3C2AF3B3" w14:textId="77777777" w:rsidR="006B3DD4" w:rsidRPr="001142BA" w:rsidRDefault="006B3DD4" w:rsidP="006B3DD4">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is sufficient. If you are using the "author 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56D3E81A" w14:textId="77777777" w:rsidR="006B3DD4" w:rsidRDefault="006B3DD4" w:rsidP="006B3DD4">
      <w:pPr>
        <w:pStyle w:val="AckHead"/>
        <w:rPr>
          <w:lang w:eastAsia="en-US"/>
        </w:rPr>
      </w:pPr>
      <w:r>
        <w:t>ACKNOWLEDGMENTS</w:t>
      </w:r>
    </w:p>
    <w:p w14:paraId="1A7C11A1" w14:textId="77777777" w:rsidR="006B3DD4" w:rsidRDefault="006B3DD4" w:rsidP="006B3DD4">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w:t>
      </w:r>
      <w:proofErr w:type="gramStart"/>
      <w:r>
        <w:t>Grant</w:t>
      </w:r>
      <w:proofErr w:type="gramEnd"/>
      <w:r>
        <w:t xml:space="preserve">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24BCFB59" w14:textId="77777777" w:rsidR="006B3DD4" w:rsidRDefault="006B3DD4" w:rsidP="006B3DD4">
      <w:pPr>
        <w:pStyle w:val="Head1"/>
        <w:rPr>
          <w:rFonts w:eastAsiaTheme="minorHAnsi"/>
          <w:sz w:val="22"/>
          <w:szCs w:val="22"/>
          <w:lang w:val="en-IN"/>
        </w:rPr>
      </w:pPr>
      <w:r>
        <w:rPr>
          <w:lang w:val="en-IN"/>
        </w:rPr>
        <w:t>HISTORY DATES</w:t>
      </w:r>
    </w:p>
    <w:p w14:paraId="01033F1B" w14:textId="77777777" w:rsidR="006B3DD4" w:rsidRDefault="006B3DD4" w:rsidP="006B3DD4">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498A401" w14:textId="77777777" w:rsidR="006B3DD4" w:rsidRPr="006B5C30" w:rsidRDefault="006B3DD4" w:rsidP="006B3DD4">
      <w:pPr>
        <w:pStyle w:val="Para"/>
      </w:pPr>
      <w:r>
        <w:rPr>
          <w:lang w:val="en-IN"/>
        </w:rPr>
        <w:t>Received November 2019; revised August 2020; accepted December 2020</w:t>
      </w:r>
    </w:p>
    <w:p w14:paraId="1ED8B938" w14:textId="77777777" w:rsidR="006B3DD4" w:rsidRDefault="006B3DD4" w:rsidP="006B3DD4">
      <w:pPr>
        <w:pStyle w:val="ReferenceHead"/>
      </w:pPr>
      <w:r>
        <w:t>REFERENCES</w:t>
      </w:r>
    </w:p>
    <w:p w14:paraId="7B466C49" w14:textId="77777777" w:rsidR="006B3DD4" w:rsidRDefault="006B3DD4" w:rsidP="006B3DD4">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57B52FA5" w14:textId="77777777" w:rsidR="006B3DD4" w:rsidRPr="00FD48C2" w:rsidRDefault="006B3DD4" w:rsidP="006B3DD4">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2" w:history="1">
        <w:r w:rsidRPr="00FD48C2">
          <w:rPr>
            <w:rStyle w:val="Hyperlink"/>
            <w:color w:val="auto"/>
            <w:u w:val="none"/>
          </w:rPr>
          <w:t>http://www.iesl.cs.umass.edu/data/data-umasscitationfield</w:t>
        </w:r>
      </w:hyperlink>
    </w:p>
    <w:p w14:paraId="5CF1A1FC" w14:textId="77777777" w:rsidR="006B3DD4" w:rsidRPr="00FD48C2" w:rsidRDefault="006B3DD4" w:rsidP="006B3DD4">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CE0209B" w14:textId="77777777" w:rsidR="006B3DD4" w:rsidRPr="00FD48C2" w:rsidRDefault="006B3DD4" w:rsidP="006B3DD4">
      <w:pPr>
        <w:pStyle w:val="Bibentry"/>
      </w:pPr>
      <w:r w:rsidRPr="00FD48C2">
        <w:lastRenderedPageBreak/>
        <w:t>Chelsea Finn. 2018. Learning to Learn with Gradients. PhD Thesis, EECS Department, University of Berkeley.</w:t>
      </w:r>
    </w:p>
    <w:p w14:paraId="7D4FAEE6" w14:textId="77777777" w:rsidR="006B3DD4" w:rsidRPr="00FD48C2" w:rsidRDefault="006B3DD4" w:rsidP="006B3DD4">
      <w:pPr>
        <w:pStyle w:val="Bibentry"/>
      </w:pPr>
      <w:r w:rsidRPr="00FD48C2">
        <w:t>Jon M. Kleinberg. 1999. Authoritative sources in a hyperlinked environment. J. ACM 46, 5 (September 1999), 604–632. https://doi.org/10.1145/324133.324140</w:t>
      </w:r>
    </w:p>
    <w:p w14:paraId="74F5B087" w14:textId="77777777" w:rsidR="006B3DD4" w:rsidRDefault="006B3DD4" w:rsidP="006B3DD4">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1082185E" w14:textId="77777777" w:rsidR="006B3DD4" w:rsidRDefault="006B3DD4" w:rsidP="006B3DD4">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69ED8239" w14:textId="77777777" w:rsidR="006B3DD4" w:rsidRPr="008C40F0" w:rsidRDefault="006B3DD4" w:rsidP="006B3DD4">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3" w:history="1">
        <w:r w:rsidRPr="008C40F0">
          <w:rPr>
            <w:rStyle w:val="Hyperlink"/>
            <w:color w:val="auto"/>
            <w:u w:val="none"/>
          </w:rPr>
          <w:t>https://doi.org/10.1007/3-540-09237-4</w:t>
        </w:r>
      </w:hyperlink>
    </w:p>
    <w:p w14:paraId="57A9A7C3" w14:textId="77777777" w:rsidR="006B3DD4" w:rsidRPr="008C40F0" w:rsidRDefault="006B3DD4" w:rsidP="006B3DD4">
      <w:pPr>
        <w:pStyle w:val="Bibentry"/>
      </w:pPr>
      <w:r w:rsidRPr="008C40F0">
        <w:t>Jason Jerald. 2015. The VR Book: Human-Centered Design for Virtual Reality. Association for Computing Machinery and Morgan &amp; Claypool.</w:t>
      </w:r>
    </w:p>
    <w:p w14:paraId="2295C2A0" w14:textId="77777777" w:rsidR="006B3DD4" w:rsidRDefault="006B3DD4" w:rsidP="006B3DD4">
      <w:pPr>
        <w:pStyle w:val="Bibentry"/>
      </w:pPr>
      <w:r>
        <w:t>Prokop, Emily. 2018. The Story Behind. Mango Publishing Group.  Florida, USA.</w:t>
      </w:r>
    </w:p>
    <w:p w14:paraId="66584558" w14:textId="77777777" w:rsidR="006B3DD4" w:rsidRDefault="006B3DD4" w:rsidP="006B3DD4">
      <w:pPr>
        <w:pStyle w:val="Bibentry"/>
      </w:pPr>
      <w:r>
        <w:t>R Core Team. 2019. R: A Language and Environment for Statistical Computing.  R Foundation for Statistical Computing, Vienna, Austria.   https://www.R-project.org/</w:t>
      </w:r>
    </w:p>
    <w:p w14:paraId="63693D46" w14:textId="77777777" w:rsidR="006B3DD4" w:rsidRDefault="006B3DD4" w:rsidP="006B3DD4">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4" w:history="1">
        <w:r w:rsidRPr="00D41A16">
          <w:t>https://doi.org/10.1145/567446.567449</w:t>
        </w:r>
      </w:hyperlink>
    </w:p>
    <w:p w14:paraId="57608D61" w14:textId="77777777" w:rsidR="006B3DD4" w:rsidRDefault="006B3DD4" w:rsidP="006B3DD4">
      <w:pPr>
        <w:pStyle w:val="Bibentry"/>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2E1CB21C" w14:textId="77777777" w:rsidR="006B3DD4" w:rsidRPr="00D41A16" w:rsidRDefault="006B3DD4" w:rsidP="006B3DD4">
      <w:pPr>
        <w:pStyle w:val="Bibentry"/>
        <w:rPr>
          <w:rStyle w:val="Hyperlink"/>
          <w:color w:val="auto"/>
          <w:u w:val="none"/>
        </w:rPr>
      </w:pPr>
      <w:r w:rsidRPr="00D41A16">
        <w:t xml:space="preserve">TUG 2017. Institutional members of the LaTeX Users Group.  Retrieved May 27, 2017 from </w:t>
      </w:r>
      <w:hyperlink r:id="rId15" w:history="1">
        <w:r w:rsidRPr="00D41A16">
          <w:rPr>
            <w:rStyle w:val="Hyperlink"/>
            <w:color w:val="auto"/>
            <w:u w:val="none"/>
          </w:rPr>
          <w:t>http://wwtug.org/instmem.html</w:t>
        </w:r>
      </w:hyperlink>
    </w:p>
    <w:p w14:paraId="1DE996EB" w14:textId="77777777" w:rsidR="006B3DD4" w:rsidRDefault="006B3DD4" w:rsidP="006B3DD4">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254F786F" w14:textId="77777777" w:rsidR="006B3DD4" w:rsidRDefault="006B3DD4" w:rsidP="006B3DD4"/>
    <w:p w14:paraId="74CC039A" w14:textId="77777777" w:rsidR="006B3DD4" w:rsidRPr="00897C9E" w:rsidRDefault="006B3DD4" w:rsidP="006B3DD4">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16" w:history="1">
        <w:r w:rsidRPr="00897C9E">
          <w:t>https://doi.org/10.1145/1188913.1188915</w:t>
        </w:r>
      </w:hyperlink>
    </w:p>
    <w:p w14:paraId="51B31D83" w14:textId="77777777" w:rsidR="006B3DD4" w:rsidRPr="00897C9E" w:rsidRDefault="006B3DD4" w:rsidP="006B3DD4">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F7FFA16" w14:textId="77777777" w:rsidR="006B3DD4" w:rsidRPr="00897C9E" w:rsidRDefault="006B3DD4" w:rsidP="006B3DD4">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4BAA137B" w14:textId="77777777" w:rsidR="006B3DD4" w:rsidRPr="00897C9E" w:rsidRDefault="006B3DD4" w:rsidP="006B3DD4">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6BA2854" w14:textId="77777777" w:rsidR="006B3DD4" w:rsidRPr="00897C9E" w:rsidRDefault="006B3DD4" w:rsidP="006B3DD4">
      <w:pPr>
        <w:pStyle w:val="Bibentry"/>
        <w:numPr>
          <w:ilvl w:val="0"/>
          <w:numId w:val="0"/>
        </w:numPr>
        <w:ind w:left="360" w:hanging="360"/>
      </w:pPr>
      <w:r w:rsidRPr="00897C9E">
        <w:t>Donald E. Knuth. 1997. The Art of Computer Programming, Vol. 1: Fundamental Algorithms (3rd. ed.). Addison Wesley Longman Publishing Co., Inc.</w:t>
      </w:r>
    </w:p>
    <w:p w14:paraId="3EAA05C4" w14:textId="77777777" w:rsidR="006B3DD4" w:rsidRPr="00897C9E" w:rsidRDefault="006B3DD4" w:rsidP="006B3DD4">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17" w:history="1">
        <w:r w:rsidRPr="00897C9E">
          <w:t>https://doi.org/10.1145/567752.567774</w:t>
        </w:r>
      </w:hyperlink>
    </w:p>
    <w:p w14:paraId="1BAC1595" w14:textId="77777777" w:rsidR="006B3DD4" w:rsidRPr="00897C9E" w:rsidRDefault="006B3DD4" w:rsidP="006B3DD4">
      <w:pPr>
        <w:pStyle w:val="Bibentry"/>
        <w:numPr>
          <w:ilvl w:val="0"/>
          <w:numId w:val="0"/>
        </w:numPr>
        <w:ind w:left="360" w:hanging="360"/>
      </w:pPr>
      <w:r w:rsidRPr="00897C9E">
        <w:t>Joseph Scientist. 2009. The fountain of youth. (Aug. 2009). Patent No. 12345, Filed July 1st., 2008, Issued Aug. 9th., 2009.</w:t>
      </w:r>
    </w:p>
    <w:p w14:paraId="33C4C5C1" w14:textId="77777777" w:rsidR="006B3DD4" w:rsidRPr="00897C9E" w:rsidRDefault="006B3DD4" w:rsidP="006B3DD4">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1EE341AD" w14:textId="77777777" w:rsidR="006B3DD4" w:rsidRPr="00897C9E" w:rsidRDefault="006B3DD4" w:rsidP="006B3DD4">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0F5B450B" w14:textId="77777777" w:rsidR="006B3DD4" w:rsidRPr="00897C9E" w:rsidRDefault="006B3DD4" w:rsidP="006B3DD4">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B747D81" w14:textId="77777777" w:rsidR="006B3DD4" w:rsidRPr="00897C9E" w:rsidRDefault="006B3DD4" w:rsidP="006B3DD4">
      <w:pPr>
        <w:pStyle w:val="Bibentry"/>
        <w:numPr>
          <w:ilvl w:val="0"/>
          <w:numId w:val="0"/>
        </w:numPr>
        <w:ind w:left="360" w:hanging="360"/>
      </w:pPr>
      <w:r w:rsidRPr="00897C9E">
        <w:t>Harry Thornburg. 2001. Introduction to Bayesian Statistics. (March 2001). Retrieved March 2, 2005 from http://ccrma.stanford.edu/~jos/bayes/bayes.html</w:t>
      </w:r>
    </w:p>
    <w:p w14:paraId="7EFF94C7" w14:textId="77777777" w:rsidR="006B3DD4" w:rsidRPr="00897C9E" w:rsidRDefault="006B3DD4" w:rsidP="006B3DD4">
      <w:pPr>
        <w:pStyle w:val="Bibentry"/>
        <w:numPr>
          <w:ilvl w:val="0"/>
          <w:numId w:val="0"/>
        </w:numPr>
        <w:ind w:left="360" w:hanging="360"/>
      </w:pPr>
      <w:r w:rsidRPr="00897C9E">
        <w:t>ACM. Association for Computing Machinery: Advancing Computing as a Science &amp; Profession. Retrieved from http://www.acm.org/.</w:t>
      </w:r>
    </w:p>
    <w:p w14:paraId="2DFB8B1C" w14:textId="77777777" w:rsidR="006B3DD4" w:rsidRPr="00897C9E" w:rsidRDefault="006B3DD4" w:rsidP="006B3DD4">
      <w:pPr>
        <w:pStyle w:val="Bibentry"/>
        <w:numPr>
          <w:ilvl w:val="0"/>
          <w:numId w:val="0"/>
        </w:numPr>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26146B8B" w14:textId="77777777" w:rsidR="006B3DD4" w:rsidRPr="00897C9E" w:rsidRDefault="006B3DD4" w:rsidP="006B3DD4">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786E7A13" w14:textId="77777777" w:rsidR="006B3DD4" w:rsidRPr="00897C9E" w:rsidRDefault="006B3DD4" w:rsidP="006B3DD4">
      <w:pPr>
        <w:pStyle w:val="Bibentry"/>
        <w:numPr>
          <w:ilvl w:val="0"/>
          <w:numId w:val="0"/>
        </w:numPr>
        <w:ind w:left="360" w:hanging="360"/>
      </w:pPr>
      <w:r w:rsidRPr="00897C9E">
        <w:t>Barack Obama. 2008. A more perfect union. Video. (5 March 2008). Retrieved March 21, 2008 from http://video.google.com/videoplay?docid=6528042696351994555</w:t>
      </w:r>
    </w:p>
    <w:p w14:paraId="414E2F27" w14:textId="77777777" w:rsidR="006B3DD4" w:rsidRDefault="006B3DD4" w:rsidP="006B3DD4">
      <w:pPr>
        <w:pStyle w:val="Bibentry"/>
        <w:numPr>
          <w:ilvl w:val="0"/>
          <w:numId w:val="0"/>
        </w:numPr>
        <w:ind w:left="360" w:hanging="360"/>
      </w:pPr>
      <w:r w:rsidRPr="00897C9E">
        <w:t xml:space="preserve">Martha Constantinou. 2016. New physics searches from nucleon matrix elements in lattice QCD.  arXiv:1701.00133. Retrieved from </w:t>
      </w:r>
      <w:hyperlink r:id="rId18" w:history="1">
        <w:r w:rsidRPr="00874185">
          <w:rPr>
            <w:rStyle w:val="Hyperlink"/>
          </w:rPr>
          <w:t>https://arxiv.org/abs/1701.00133</w:t>
        </w:r>
      </w:hyperlink>
    </w:p>
    <w:p w14:paraId="6F73B592" w14:textId="77777777" w:rsidR="006B3DD4" w:rsidRDefault="006B3DD4" w:rsidP="006B3DD4">
      <w:pPr>
        <w:pStyle w:val="AppendixH1"/>
      </w:pPr>
      <w:r>
        <w:t>A</w:t>
      </w:r>
      <w:r>
        <w:t> </w:t>
      </w:r>
      <w:r>
        <w:t xml:space="preserve"> APPENDICES</w:t>
      </w:r>
    </w:p>
    <w:p w14:paraId="45098A0A" w14:textId="77777777" w:rsidR="006B3DD4" w:rsidRDefault="006B3DD4" w:rsidP="006B3DD4">
      <w:pPr>
        <w:pStyle w:val="PostHeadPara"/>
      </w:pPr>
      <w:r>
        <w:t>In the appendix section, three levels of Appendix headings are available.</w:t>
      </w:r>
    </w:p>
    <w:p w14:paraId="1A017FF8" w14:textId="77777777" w:rsidR="006B3DD4" w:rsidRDefault="006B3DD4" w:rsidP="006B3DD4">
      <w:pPr>
        <w:pStyle w:val="AppendixH2"/>
      </w:pPr>
      <w:r>
        <w:lastRenderedPageBreak/>
        <w:t>A.1</w:t>
      </w:r>
      <w:r>
        <w:t> </w:t>
      </w:r>
      <w:r>
        <w:t>General Guidelines (AppendixH2)</w:t>
      </w:r>
    </w:p>
    <w:p w14:paraId="46971ADF" w14:textId="77777777" w:rsidR="006B3DD4" w:rsidRDefault="006B3DD4" w:rsidP="006B3DD4">
      <w:pPr>
        <w:pStyle w:val="ListParagraph"/>
        <w:numPr>
          <w:ilvl w:val="0"/>
          <w:numId w:val="3"/>
        </w:numPr>
        <w:ind w:left="480" w:hanging="240"/>
      </w:pPr>
      <w:r w:rsidRPr="00241FC3">
        <w:t>Save</w:t>
      </w:r>
      <w:r>
        <w:t xml:space="preserve"> as you go and backup your file regularly.</w:t>
      </w:r>
    </w:p>
    <w:p w14:paraId="2DEEA552" w14:textId="77777777" w:rsidR="006B3DD4" w:rsidRDefault="006B3DD4" w:rsidP="006B3DD4">
      <w:pPr>
        <w:pStyle w:val="ListParagraph"/>
        <w:numPr>
          <w:ilvl w:val="0"/>
          <w:numId w:val="3"/>
        </w:numPr>
        <w:ind w:left="480" w:hanging="240"/>
      </w:pPr>
      <w:r>
        <w:t>Do not work on files that are saved in a cloud directory. To avoid problems such as MS Word crashing, please only work on files that are saved locally on your machine.</w:t>
      </w:r>
    </w:p>
    <w:p w14:paraId="3748F921" w14:textId="77777777" w:rsidR="006B3DD4" w:rsidRDefault="006B3DD4" w:rsidP="006B3DD4">
      <w:pPr>
        <w:pStyle w:val="ListParagraph"/>
        <w:numPr>
          <w:ilvl w:val="0"/>
          <w:numId w:val="3"/>
        </w:numPr>
        <w:ind w:left="480" w:hanging="240"/>
      </w:pPr>
      <w:r>
        <w:t xml:space="preserve">Equations should be created with the built-in Microsoft® Equation Editor included with your version of Word. (Please check the compatibility at </w:t>
      </w:r>
      <w:hyperlink r:id="rId19" w:history="1">
        <w:r>
          <w:rPr>
            <w:rStyle w:val="Hyperlink"/>
          </w:rPr>
          <w:t>http://tinyurl.com/lzny753</w:t>
        </w:r>
      </w:hyperlink>
      <w:r>
        <w:t xml:space="preserve"> for using </w:t>
      </w:r>
      <w:proofErr w:type="spellStart"/>
      <w:r>
        <w:t>MathType</w:t>
      </w:r>
      <w:proofErr w:type="spellEnd"/>
      <w:r>
        <w:t>.)</w:t>
      </w:r>
    </w:p>
    <w:p w14:paraId="058A45A0" w14:textId="77777777" w:rsidR="006B3DD4" w:rsidRDefault="006B3DD4" w:rsidP="006B3DD4">
      <w:pPr>
        <w:pStyle w:val="ListParagraph"/>
        <w:numPr>
          <w:ilvl w:val="0"/>
          <w:numId w:val="3"/>
        </w:numPr>
        <w:ind w:left="480" w:hanging="240"/>
      </w:pPr>
      <w:r>
        <w:t xml:space="preserve">Please save all files in DOCX format, as the DOC format is only supported for the Mac 2011 version. </w:t>
      </w:r>
    </w:p>
    <w:p w14:paraId="249DCE6A" w14:textId="77777777" w:rsidR="006B3DD4" w:rsidRDefault="006B3DD4" w:rsidP="006B3DD4">
      <w:pPr>
        <w:pStyle w:val="ListParagraph"/>
        <w:numPr>
          <w:ilvl w:val="0"/>
          <w:numId w:val="3"/>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55047054" w14:textId="77777777" w:rsidR="006B3DD4" w:rsidRPr="0023173D" w:rsidRDefault="006B3DD4" w:rsidP="006B3DD4">
      <w:pPr>
        <w:pStyle w:val="ListParagraph"/>
        <w:numPr>
          <w:ilvl w:val="0"/>
          <w:numId w:val="3"/>
        </w:numPr>
        <w:ind w:left="480" w:hanging="240"/>
      </w:pPr>
      <w:r>
        <w:t>Do</w:t>
      </w:r>
      <w:r w:rsidRPr="0023173D">
        <w:t xml:space="preserve"> not copy-and-paste elements into the submission document</w:t>
      </w:r>
      <w:r>
        <w:t xml:space="preserve"> from Excel such as</w:t>
      </w:r>
      <w:r w:rsidRPr="0023173D">
        <w:t xml:space="preserve"> charts and tables.</w:t>
      </w:r>
    </w:p>
    <w:p w14:paraId="26562CB8" w14:textId="77777777" w:rsidR="006B3DD4" w:rsidRDefault="006B3DD4" w:rsidP="006B3DD4">
      <w:pPr>
        <w:pStyle w:val="ListParagraph"/>
        <w:numPr>
          <w:ilvl w:val="0"/>
          <w:numId w:val="3"/>
        </w:numPr>
        <w:ind w:left="480" w:hanging="240"/>
      </w:pPr>
      <w:r>
        <w:t>Footnotes should be inserted using Word’s “Insert Footnote” feature.</w:t>
      </w:r>
    </w:p>
    <w:p w14:paraId="52FE5F64" w14:textId="77777777" w:rsidR="006B3DD4" w:rsidRDefault="006B3DD4" w:rsidP="006B3DD4">
      <w:pPr>
        <w:pStyle w:val="ListParagraph"/>
        <w:numPr>
          <w:ilvl w:val="0"/>
          <w:numId w:val="3"/>
        </w:numPr>
        <w:ind w:left="480" w:hanging="240"/>
      </w:pPr>
      <w:r>
        <w:t>Do not use Word’s “Insert Shape” function to create diagrams, etc.</w:t>
      </w:r>
    </w:p>
    <w:p w14:paraId="039E6349" w14:textId="77777777" w:rsidR="006B3DD4" w:rsidRPr="00226946" w:rsidRDefault="006B3DD4" w:rsidP="006B3DD4">
      <w:pPr>
        <w:pStyle w:val="ListParagraph"/>
        <w:numPr>
          <w:ilvl w:val="0"/>
          <w:numId w:val="3"/>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6E53A6D5" w14:textId="77777777" w:rsidR="006B3DD4" w:rsidRPr="00FC3AB0" w:rsidRDefault="006B3DD4" w:rsidP="006B3DD4">
      <w:pPr>
        <w:pStyle w:val="ListParagraph"/>
        <w:numPr>
          <w:ilvl w:val="0"/>
          <w:numId w:val="3"/>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1A3425E1" w14:textId="77777777" w:rsidR="006B3DD4" w:rsidRPr="007A23DA" w:rsidRDefault="006B3DD4" w:rsidP="006B3DD4">
      <w:pPr>
        <w:pStyle w:val="ListParagraph"/>
        <w:numPr>
          <w:ilvl w:val="0"/>
          <w:numId w:val="3"/>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5D9DDCD0" w14:textId="77777777" w:rsidR="006B3DD4" w:rsidRPr="00241FC3" w:rsidRDefault="006B3DD4" w:rsidP="006B3DD4">
      <w:pPr>
        <w:pStyle w:val="AppendixH3"/>
      </w:pPr>
      <w:r w:rsidRPr="00241FC3">
        <w:t>A.1.1</w:t>
      </w:r>
      <w:r w:rsidRPr="00241FC3">
        <w:t> </w:t>
      </w:r>
      <w:r w:rsidRPr="00241FC3">
        <w:t>Preparing Graphics (AppendixH3)</w:t>
      </w:r>
    </w:p>
    <w:p w14:paraId="0C2CFA9F" w14:textId="77777777" w:rsidR="006B3DD4" w:rsidRDefault="006B3DD4" w:rsidP="006B3DD4">
      <w:pPr>
        <w:pStyle w:val="ListParagraph"/>
        <w:numPr>
          <w:ilvl w:val="0"/>
          <w:numId w:val="7"/>
        </w:numPr>
      </w:pPr>
      <w:r>
        <w:t>Accepted image file formats: TIFF (.</w:t>
      </w:r>
      <w:proofErr w:type="spellStart"/>
      <w:r>
        <w:t>tif</w:t>
      </w:r>
      <w:proofErr w:type="spellEnd"/>
      <w:r>
        <w:t>), JPEG (.jpg).</w:t>
      </w:r>
    </w:p>
    <w:p w14:paraId="34975E2F" w14:textId="77777777" w:rsidR="006B3DD4" w:rsidRDefault="006B3DD4" w:rsidP="006B3DD4">
      <w:pPr>
        <w:pStyle w:val="ListParagraph"/>
        <w:numPr>
          <w:ilvl w:val="0"/>
          <w:numId w:val="7"/>
        </w:numPr>
      </w:pPr>
      <w:r>
        <w:t xml:space="preserve">Scalable vector formats (i.e., SVG, EPS and PS) are greatly preferred. </w:t>
      </w:r>
    </w:p>
    <w:p w14:paraId="2E05024C" w14:textId="77777777" w:rsidR="006B3DD4" w:rsidRDefault="006B3DD4" w:rsidP="006B3DD4">
      <w:pPr>
        <w:pStyle w:val="ListParagraph"/>
        <w:numPr>
          <w:ilvl w:val="0"/>
          <w:numId w:val="7"/>
        </w:numPr>
      </w:pPr>
      <w:r>
        <w:t>Application files (e.g., Corel Draw, MS Word, MS Excel, PPT, etc.) are NOT recommended.</w:t>
      </w:r>
    </w:p>
    <w:p w14:paraId="1135F38E" w14:textId="77777777" w:rsidR="006B3DD4" w:rsidRDefault="006B3DD4" w:rsidP="006B3DD4">
      <w:pPr>
        <w:pStyle w:val="ListParagraph"/>
        <w:numPr>
          <w:ilvl w:val="0"/>
          <w:numId w:val="7"/>
        </w:numPr>
      </w:pPr>
      <w:r>
        <w:t xml:space="preserve">Images created in Microsoft Word using </w:t>
      </w:r>
      <w:proofErr w:type="gramStart"/>
      <w:r>
        <w:t>text-box</w:t>
      </w:r>
      <w:proofErr w:type="gramEnd"/>
      <w:r>
        <w:t>, shapes, clip-art are NOT recommended.</w:t>
      </w:r>
    </w:p>
    <w:p w14:paraId="5DCD4F2C" w14:textId="77777777" w:rsidR="006B3DD4" w:rsidRDefault="006B3DD4" w:rsidP="006B3DD4">
      <w:pPr>
        <w:pStyle w:val="ListParagraph"/>
        <w:numPr>
          <w:ilvl w:val="0"/>
          <w:numId w:val="7"/>
        </w:numPr>
      </w:pPr>
      <w:r>
        <w:t>IMPORTANT: All fonts must be embedded in your figure files.</w:t>
      </w:r>
    </w:p>
    <w:p w14:paraId="28633ADB" w14:textId="77777777" w:rsidR="006B3DD4" w:rsidRDefault="006B3DD4" w:rsidP="006B3DD4">
      <w:pPr>
        <w:pStyle w:val="ListParagraph"/>
        <w:numPr>
          <w:ilvl w:val="0"/>
          <w:numId w:val="7"/>
        </w:numPr>
      </w:pPr>
      <w:r>
        <w:t>Set the correct orientation for each graphics file.</w:t>
      </w:r>
    </w:p>
    <w:p w14:paraId="6E00789B" w14:textId="77777777" w:rsidR="00FF6947" w:rsidRDefault="00FF6947"/>
    <w:sectPr w:rsidR="00FF6947" w:rsidSect="000C6221">
      <w:footerReference w:type="default" r:id="rId20"/>
      <w:footerReference w:type="first" r:id="rId2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839E7" w14:textId="77777777" w:rsidR="005A4CBE" w:rsidRDefault="005A4CBE" w:rsidP="006B3DD4">
      <w:pPr>
        <w:spacing w:after="0" w:line="240" w:lineRule="auto"/>
      </w:pPr>
      <w:r>
        <w:separator/>
      </w:r>
    </w:p>
  </w:endnote>
  <w:endnote w:type="continuationSeparator" w:id="0">
    <w:p w14:paraId="4FE81640" w14:textId="77777777" w:rsidR="005A4CBE" w:rsidRDefault="005A4CBE" w:rsidP="006B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60321" w14:textId="77777777" w:rsidR="00894B43" w:rsidRDefault="005A4CBE"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D5AB3" w14:textId="77777777" w:rsidR="000C6221" w:rsidRDefault="005A4CBE">
    <w:pPr>
      <w:pStyle w:val="Footer"/>
    </w:pPr>
  </w:p>
  <w:p w14:paraId="44CD7ABD" w14:textId="77777777" w:rsidR="000C6221" w:rsidRDefault="005A4CBE">
    <w:pPr>
      <w:pStyle w:val="Footer"/>
    </w:pPr>
  </w:p>
  <w:p w14:paraId="19EA8C37" w14:textId="77777777" w:rsidR="000C6221" w:rsidRDefault="005A4CBE">
    <w:pPr>
      <w:pStyle w:val="Footer"/>
    </w:pPr>
  </w:p>
  <w:p w14:paraId="5611CE81" w14:textId="77777777" w:rsidR="000C6221" w:rsidRDefault="005A4CBE">
    <w:pPr>
      <w:pStyle w:val="Footer"/>
    </w:pPr>
  </w:p>
  <w:p w14:paraId="042C115F" w14:textId="77777777" w:rsidR="000C6221" w:rsidRDefault="005A4CBE">
    <w:pPr>
      <w:pStyle w:val="Footer"/>
    </w:pPr>
  </w:p>
  <w:p w14:paraId="29A30935" w14:textId="77777777" w:rsidR="000C6221" w:rsidRDefault="005A4CBE">
    <w:pPr>
      <w:pStyle w:val="Footer"/>
    </w:pPr>
  </w:p>
  <w:p w14:paraId="6EA509B9" w14:textId="77777777" w:rsidR="000C6221" w:rsidRDefault="005A4CBE">
    <w:pPr>
      <w:pStyle w:val="Footer"/>
    </w:pPr>
  </w:p>
  <w:p w14:paraId="4C72E562" w14:textId="77777777" w:rsidR="000C6221" w:rsidRDefault="005A4CBE">
    <w:pPr>
      <w:pStyle w:val="Footer"/>
    </w:pPr>
  </w:p>
  <w:p w14:paraId="6ED6BF15" w14:textId="77777777" w:rsidR="000C6221" w:rsidRDefault="005A4CBE">
    <w:pPr>
      <w:pStyle w:val="Footer"/>
    </w:pPr>
  </w:p>
  <w:p w14:paraId="3F6D8AB4" w14:textId="77777777" w:rsidR="000C6221" w:rsidRDefault="005A4CBE">
    <w:pPr>
      <w:pStyle w:val="Footer"/>
    </w:pPr>
  </w:p>
  <w:p w14:paraId="686F01D1" w14:textId="77777777" w:rsidR="000C6221" w:rsidRDefault="005A4CBE">
    <w:pPr>
      <w:pStyle w:val="Footer"/>
    </w:pPr>
  </w:p>
  <w:p w14:paraId="05A59462" w14:textId="77777777" w:rsidR="000C6221" w:rsidRDefault="005A4CBE">
    <w:pPr>
      <w:pStyle w:val="Footer"/>
    </w:pPr>
  </w:p>
  <w:p w14:paraId="3C3A24D4" w14:textId="77777777" w:rsidR="000C6221" w:rsidRDefault="005A4CBE">
    <w:pPr>
      <w:pStyle w:val="Footer"/>
    </w:pPr>
  </w:p>
  <w:p w14:paraId="1DA3BFD2" w14:textId="77777777" w:rsidR="000C6221" w:rsidRDefault="005A4CBE">
    <w:pPr>
      <w:pStyle w:val="Footer"/>
    </w:pPr>
  </w:p>
  <w:p w14:paraId="2E0296DC" w14:textId="77777777" w:rsidR="000C6221" w:rsidRDefault="005A4CBE">
    <w:pPr>
      <w:pStyle w:val="Footer"/>
    </w:pPr>
  </w:p>
  <w:p w14:paraId="346238E9" w14:textId="77777777" w:rsidR="000C6221" w:rsidRDefault="005A4CBE">
    <w:pPr>
      <w:pStyle w:val="Footer"/>
    </w:pPr>
  </w:p>
  <w:p w14:paraId="372E04F5" w14:textId="77777777" w:rsidR="001E2D05" w:rsidRDefault="005A4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5DD2D" w14:textId="77777777" w:rsidR="005A4CBE" w:rsidRDefault="005A4CBE" w:rsidP="006B3DD4">
      <w:pPr>
        <w:spacing w:after="0" w:line="240" w:lineRule="auto"/>
      </w:pPr>
      <w:r>
        <w:separator/>
      </w:r>
    </w:p>
  </w:footnote>
  <w:footnote w:type="continuationSeparator" w:id="0">
    <w:p w14:paraId="3874DC28" w14:textId="77777777" w:rsidR="005A4CBE" w:rsidRDefault="005A4CBE" w:rsidP="006B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B4D"/>
    <w:multiLevelType w:val="multilevel"/>
    <w:tmpl w:val="4D6825E8"/>
    <w:numStyleLink w:val="111111"/>
  </w:abstractNum>
  <w:abstractNum w:abstractNumId="1"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3"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0"/>
  </w:num>
  <w:num w:numId="4">
    <w:abstractNumId w:val="2"/>
  </w:num>
  <w:num w:numId="5">
    <w:abstractNumId w:val="4"/>
  </w:num>
  <w:num w:numId="6">
    <w:abstractNumId w:val="8"/>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9"/>
    <w:rsid w:val="001F1729"/>
    <w:rsid w:val="003B7DA8"/>
    <w:rsid w:val="00551230"/>
    <w:rsid w:val="005A4CBE"/>
    <w:rsid w:val="006B3DD4"/>
    <w:rsid w:val="006E0BE3"/>
    <w:rsid w:val="00AD285B"/>
    <w:rsid w:val="00C04F69"/>
    <w:rsid w:val="00DC3A5E"/>
    <w:rsid w:val="00DE0AC8"/>
    <w:rsid w:val="00E17CCB"/>
    <w:rsid w:val="00F41BF6"/>
    <w:rsid w:val="00FA6229"/>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24E"/>
  <w15:chartTrackingRefBased/>
  <w15:docId w15:val="{102D8B6C-A8BD-44E9-9EFA-46A8395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D4"/>
  </w:style>
  <w:style w:type="paragraph" w:styleId="Heading1">
    <w:name w:val="heading 1"/>
    <w:basedOn w:val="Normal"/>
    <w:next w:val="Normal"/>
    <w:link w:val="Heading1Char"/>
    <w:uiPriority w:val="9"/>
    <w:qFormat/>
    <w:rsid w:val="006B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3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6B3DD4"/>
    <w:rPr>
      <w:rFonts w:ascii="Linux Biolinum O" w:eastAsia="Cambria" w:hAnsi="Linux Biolinum O" w:cs="Linux Biolinum O"/>
      <w:sz w:val="16"/>
      <w:lang w:eastAsia="ja-JP"/>
    </w:rPr>
  </w:style>
  <w:style w:type="paragraph" w:customStyle="1" w:styleId="FigureCaption">
    <w:name w:val="FigureCaption"/>
    <w:link w:val="FigureCaptionChar"/>
    <w:autoRedefine/>
    <w:rsid w:val="006B3D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6B3DD4"/>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6B3DD4"/>
    <w:pPr>
      <w:numPr>
        <w:numId w:val="4"/>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6B3DD4"/>
    <w:pPr>
      <w:numPr>
        <w:numId w:val="9"/>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6B3DD4"/>
    <w:pPr>
      <w:numPr>
        <w:ilvl w:val="1"/>
        <w:numId w:val="9"/>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6B3DD4"/>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6B3DD4"/>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6B3DD4"/>
    <w:rPr>
      <w:rFonts w:ascii="Linux Libertine O" w:hAnsi="Linux Libertine O" w:cs="Linux Libertine O" w:hint="default"/>
      <w:color w:val="0000FF"/>
      <w:u w:val="single"/>
    </w:rPr>
  </w:style>
  <w:style w:type="paragraph" w:styleId="Subtitle">
    <w:name w:val="Subtitle"/>
    <w:basedOn w:val="Normal"/>
    <w:next w:val="Normal"/>
    <w:link w:val="SubtitleChar"/>
    <w:qFormat/>
    <w:rsid w:val="006B3DD4"/>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6B3DD4"/>
    <w:rPr>
      <w:rFonts w:ascii="Linux Biolinum O" w:eastAsia="MS Gothic" w:hAnsi="Linux Biolinum O" w:cs="Linux Biolinum O"/>
      <w:iCs/>
      <w:sz w:val="18"/>
      <w:szCs w:val="24"/>
    </w:rPr>
  </w:style>
  <w:style w:type="paragraph" w:customStyle="1" w:styleId="Abstract">
    <w:name w:val="Abstract"/>
    <w:rsid w:val="006B3DD4"/>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6B3DD4"/>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B3DD4"/>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6B3DD4"/>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6B3DD4"/>
    <w:rPr>
      <w:rFonts w:ascii="Linux Biolinum O" w:eastAsia="Times New Roman" w:hAnsi="Linux Biolinum O" w:cs="Linux Biolinum O"/>
      <w:b/>
      <w:bCs/>
      <w:sz w:val="24"/>
      <w:szCs w:val="20"/>
    </w:rPr>
  </w:style>
  <w:style w:type="character" w:customStyle="1" w:styleId="AckHeadChar">
    <w:name w:val="AckHead Char"/>
    <w:link w:val="AckHead"/>
    <w:locked/>
    <w:rsid w:val="006B3DD4"/>
    <w:rPr>
      <w:rFonts w:ascii="Linux Biolinum O" w:eastAsia="Cambria" w:hAnsi="Linux Biolinum O" w:cs="Linux Biolinum O"/>
      <w:b/>
      <w:sz w:val="18"/>
      <w:lang w:eastAsia="ja-JP"/>
    </w:rPr>
  </w:style>
  <w:style w:type="paragraph" w:customStyle="1" w:styleId="AckHead">
    <w:name w:val="AckHead"/>
    <w:next w:val="AckPara"/>
    <w:link w:val="AckHeadChar"/>
    <w:rsid w:val="006B3DD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6B3DD4"/>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6B3DD4"/>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6B3DD4"/>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6B3DD4"/>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6B3DD4"/>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6B3DD4"/>
    <w:rPr>
      <w:rFonts w:ascii="Linux Biolinum O" w:eastAsia="Cambria" w:hAnsi="Linux Biolinum O" w:cs="Linux Biolinum O"/>
      <w:caps/>
      <w:lang w:eastAsia="ja-JP"/>
    </w:rPr>
  </w:style>
  <w:style w:type="paragraph" w:customStyle="1" w:styleId="Authors">
    <w:name w:val="Authors"/>
    <w:link w:val="AuthorsChar"/>
    <w:rsid w:val="006B3DD4"/>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6B3DD4"/>
    <w:rPr>
      <w:rFonts w:ascii="Linux Libertine O" w:eastAsia="Cambria" w:hAnsi="Linux Libertine O" w:cs="Linux Libertine O"/>
      <w:sz w:val="18"/>
      <w:lang w:eastAsia="ja-JP"/>
    </w:rPr>
  </w:style>
  <w:style w:type="paragraph" w:customStyle="1" w:styleId="DisplayFormula">
    <w:name w:val="DisplayFormula"/>
    <w:link w:val="DisplayFormulaChar"/>
    <w:rsid w:val="006B3DD4"/>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B3DD4"/>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6B3DD4"/>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6B3DD4"/>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6B3DD4"/>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B3DD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B3DD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6B3DD4"/>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6B3DD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6B3DD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6B3DD4"/>
    <w:rPr>
      <w:rFonts w:ascii="Linux Libertine O" w:hAnsi="Linux Libertine O" w:cs="Linux Libertine O"/>
      <w:sz w:val="18"/>
      <w:szCs w:val="24"/>
      <w:lang w:eastAsia="ja-JP"/>
    </w:rPr>
  </w:style>
  <w:style w:type="paragraph" w:customStyle="1" w:styleId="ParaContinue">
    <w:name w:val="ParaContinue"/>
    <w:basedOn w:val="Normal"/>
    <w:link w:val="ParaContinueChar"/>
    <w:rsid w:val="006B3DD4"/>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6B3DD4"/>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6B3DD4"/>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6B3DD4"/>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6B3DD4"/>
    <w:pPr>
      <w:jc w:val="both"/>
    </w:pPr>
    <w:rPr>
      <w:b/>
    </w:rPr>
  </w:style>
  <w:style w:type="paragraph" w:customStyle="1" w:styleId="CCSDescription">
    <w:name w:val="CCSDescription"/>
    <w:basedOn w:val="KeyWords"/>
    <w:rsid w:val="006B3DD4"/>
    <w:rPr>
      <w:b/>
    </w:rPr>
  </w:style>
  <w:style w:type="paragraph" w:customStyle="1" w:styleId="AlgorithmCaption">
    <w:name w:val="AlgorithmCaption"/>
    <w:basedOn w:val="Normal"/>
    <w:rsid w:val="006B3DD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6B3DD4"/>
    <w:rPr>
      <w:rFonts w:ascii="Linux Libertine O" w:hAnsi="Linux Libertine O" w:cs="Linux Libertine O" w:hint="default"/>
      <w:color w:val="9900FF"/>
    </w:rPr>
  </w:style>
  <w:style w:type="paragraph" w:styleId="Footer">
    <w:name w:val="footer"/>
    <w:basedOn w:val="Normal"/>
    <w:link w:val="FooterChar"/>
    <w:uiPriority w:val="99"/>
    <w:unhideWhenUsed/>
    <w:rsid w:val="006B3DD4"/>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6B3DD4"/>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6B3DD4"/>
    <w:pPr>
      <w:numPr>
        <w:numId w:val="1"/>
      </w:numPr>
    </w:pPr>
  </w:style>
  <w:style w:type="table" w:styleId="TableGrid">
    <w:name w:val="Table Grid"/>
    <w:basedOn w:val="TableNormal"/>
    <w:uiPriority w:val="59"/>
    <w:rsid w:val="006B3DD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6B3DD4"/>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6B3DD4"/>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6B3DD4"/>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6B3DD4"/>
    <w:rPr>
      <w:rFonts w:ascii="Linux Libertine O" w:eastAsia="Cambria" w:hAnsi="Linux Libertine O" w:cs="Linux Libertine O"/>
      <w:sz w:val="16"/>
    </w:rPr>
  </w:style>
  <w:style w:type="paragraph" w:customStyle="1" w:styleId="TableCell">
    <w:name w:val="TableCell"/>
    <w:basedOn w:val="Para"/>
    <w:rsid w:val="006B3DD4"/>
    <w:pPr>
      <w:spacing w:line="220" w:lineRule="atLeast"/>
    </w:pPr>
    <w:rPr>
      <w:sz w:val="16"/>
      <w:szCs w:val="16"/>
      <w:lang w:eastAsia="en-US"/>
    </w:rPr>
  </w:style>
  <w:style w:type="character" w:customStyle="1" w:styleId="Head3oldChar">
    <w:name w:val="Head3old Char"/>
    <w:basedOn w:val="DefaultParagraphFont"/>
    <w:link w:val="Head3old"/>
    <w:rsid w:val="006B3DD4"/>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6B3DD4"/>
    <w:pPr>
      <w:keepNext/>
      <w:numPr>
        <w:ilvl w:val="2"/>
        <w:numId w:val="9"/>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6B3DD4"/>
    <w:rPr>
      <w:rFonts w:ascii="Linux Libertine O" w:hAnsi="Linux Libertine O" w:cs="Linux Libertine O"/>
      <w:b w:val="0"/>
      <w:i/>
      <w:sz w:val="18"/>
      <w:lang w:eastAsia="ja-JP"/>
    </w:rPr>
  </w:style>
  <w:style w:type="character" w:customStyle="1" w:styleId="Head3Char">
    <w:name w:val="Head3 Char"/>
    <w:basedOn w:val="TitledocumentChar"/>
    <w:link w:val="Head3"/>
    <w:rsid w:val="006B3DD4"/>
    <w:rPr>
      <w:rFonts w:ascii="Linux Biolinum O" w:eastAsia="Times New Roman" w:hAnsi="Linux Biolinum O" w:cs="Linux Biolinum O"/>
      <w:b w:val="0"/>
      <w:bCs/>
      <w:i/>
      <w:sz w:val="18"/>
      <w:szCs w:val="20"/>
    </w:rPr>
  </w:style>
  <w:style w:type="character" w:customStyle="1" w:styleId="GrantSponsor">
    <w:name w:val="GrantSponsor"/>
    <w:rsid w:val="006B3DD4"/>
    <w:rPr>
      <w:rFonts w:ascii="Linux Libertine O" w:hAnsi="Linux Libertine O" w:cs="Linux Libertine O" w:hint="default"/>
      <w:color w:val="666699"/>
    </w:rPr>
  </w:style>
  <w:style w:type="paragraph" w:customStyle="1" w:styleId="PostHeadPara">
    <w:name w:val="PostHeadPara"/>
    <w:basedOn w:val="Para"/>
    <w:qFormat/>
    <w:rsid w:val="006B3DD4"/>
    <w:pPr>
      <w:ind w:firstLine="0"/>
    </w:pPr>
    <w:rPr>
      <w:lang w:eastAsia="en-US"/>
    </w:rPr>
  </w:style>
  <w:style w:type="character" w:customStyle="1" w:styleId="In-textcode">
    <w:name w:val="In-text code"/>
    <w:basedOn w:val="DefaultParagraphFont"/>
    <w:uiPriority w:val="1"/>
    <w:qFormat/>
    <w:rsid w:val="006B3DD4"/>
    <w:rPr>
      <w:rFonts w:ascii="Courier New" w:hAnsi="Courier New"/>
    </w:rPr>
  </w:style>
  <w:style w:type="paragraph" w:customStyle="1" w:styleId="ShortTitle">
    <w:name w:val="Short Title"/>
    <w:basedOn w:val="Titledocument"/>
    <w:qFormat/>
    <w:rsid w:val="006B3DD4"/>
    <w:rPr>
      <w:rFonts w:ascii="Linux Libertine" w:hAnsi="Linux Libertine"/>
      <w:b w:val="0"/>
      <w:sz w:val="20"/>
    </w:rPr>
  </w:style>
  <w:style w:type="paragraph" w:customStyle="1" w:styleId="ComputerCode">
    <w:name w:val="ComputerCode"/>
    <w:basedOn w:val="Normal"/>
    <w:qFormat/>
    <w:rsid w:val="006B3DD4"/>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6B3DD4"/>
    <w:pPr>
      <w:keepNext/>
      <w:numPr>
        <w:ilvl w:val="3"/>
        <w:numId w:val="9"/>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6B3DD4"/>
    <w:rPr>
      <w:rFonts w:eastAsia="Cambria"/>
    </w:rPr>
  </w:style>
  <w:style w:type="paragraph" w:customStyle="1" w:styleId="TableFootnote">
    <w:name w:val="TableFootnote"/>
    <w:basedOn w:val="Normal"/>
    <w:link w:val="TableFootnoteChar"/>
    <w:rsid w:val="006B3DD4"/>
    <w:pPr>
      <w:spacing w:after="200" w:line="240" w:lineRule="auto"/>
    </w:pPr>
    <w:rPr>
      <w:rFonts w:eastAsia="Cambria"/>
    </w:rPr>
  </w:style>
  <w:style w:type="character" w:customStyle="1" w:styleId="Heading1Char">
    <w:name w:val="Heading 1 Char"/>
    <w:basedOn w:val="DefaultParagraphFont"/>
    <w:link w:val="Heading1"/>
    <w:uiPriority w:val="9"/>
    <w:rsid w:val="006B3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3DD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E0BE3"/>
    <w:rPr>
      <w:color w:val="605E5C"/>
      <w:shd w:val="clear" w:color="auto" w:fill="E1DFDD"/>
    </w:rPr>
  </w:style>
  <w:style w:type="paragraph" w:styleId="NormalWeb">
    <w:name w:val="Normal (Web)"/>
    <w:basedOn w:val="Normal"/>
    <w:uiPriority w:val="99"/>
    <w:semiHidden/>
    <w:unhideWhenUsed/>
    <w:rsid w:val="00F41B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4208">
      <w:bodyDiv w:val="1"/>
      <w:marLeft w:val="0"/>
      <w:marRight w:val="0"/>
      <w:marTop w:val="0"/>
      <w:marBottom w:val="0"/>
      <w:divBdr>
        <w:top w:val="none" w:sz="0" w:space="0" w:color="auto"/>
        <w:left w:val="none" w:sz="0" w:space="0" w:color="auto"/>
        <w:bottom w:val="none" w:sz="0" w:space="0" w:color="auto"/>
        <w:right w:val="none" w:sz="0" w:space="0" w:color="auto"/>
      </w:divBdr>
    </w:div>
    <w:div w:id="3936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539@upnet.gr" TargetMode="External"/><Relationship Id="rId13" Type="http://schemas.openxmlformats.org/officeDocument/2006/relationships/hyperlink" Target="https://doi.org/10.1007/3-540-09237-4" TargetMode="External"/><Relationship Id="rId18" Type="http://schemas.openxmlformats.org/officeDocument/2006/relationships/hyperlink" Target="https://arxiv.org/abs/1701.00133"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up1066442@upnet.gr" TargetMode="External"/><Relationship Id="rId12" Type="http://schemas.openxmlformats.org/officeDocument/2006/relationships/hyperlink" Target="http://www.iesl.cs.umass.edu/data/data-umasscitationfield" TargetMode="External"/><Relationship Id="rId17" Type="http://schemas.openxmlformats.org/officeDocument/2006/relationships/hyperlink" Target="https://doi.org/10.1145/567752.567774" TargetMode="External"/><Relationship Id="rId2" Type="http://schemas.openxmlformats.org/officeDocument/2006/relationships/styles" Target="styles.xml"/><Relationship Id="rId16" Type="http://schemas.openxmlformats.org/officeDocument/2006/relationships/hyperlink" Target="https://doi.org/10.1145/1188913.118891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bdesigner.net/" TargetMode="External"/><Relationship Id="rId5" Type="http://schemas.openxmlformats.org/officeDocument/2006/relationships/footnotes" Target="footnotes.xml"/><Relationship Id="rId15" Type="http://schemas.openxmlformats.org/officeDocument/2006/relationships/hyperlink" Target="http://wwtug.org/instmem.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tinyurl.com/lzny75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45/567446.5674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ΜΙΚΕΛΗΣ ΑΛΕΞΑΝΔΡΟΣ</dc:creator>
  <cp:keywords/>
  <dc:description/>
  <cp:lastModifiedBy>ΜΙΚΕΛΗΣ ΑΛΕΞΑΝΔΡΟΣ</cp:lastModifiedBy>
  <cp:revision>2</cp:revision>
  <dcterms:created xsi:type="dcterms:W3CDTF">2022-01-11T10:32:00Z</dcterms:created>
  <dcterms:modified xsi:type="dcterms:W3CDTF">2022-01-11T12:17:00Z</dcterms:modified>
</cp:coreProperties>
</file>