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338" w:rsidRDefault="00BE025A">
      <w:pPr>
        <w:pStyle w:val="Ttulo"/>
      </w:pPr>
      <w:r>
        <w:t>FORMATO DE DICTAMEN ACADÉMICO</w:t>
      </w:r>
    </w:p>
    <w:p w:rsidR="00795338" w:rsidRDefault="00BE025A">
      <w:pPr>
        <w:pStyle w:val="Predeterminado"/>
        <w:ind w:right="22"/>
        <w:jc w:val="center"/>
      </w:pPr>
      <w:r>
        <w:rPr>
          <w:b/>
          <w:sz w:val="24"/>
        </w:rPr>
        <w:t>COMITÉ EDITORIAL DE PUBLICACIONES NO PERIÓDICAS</w:t>
      </w:r>
    </w:p>
    <w:p w:rsidR="00795338" w:rsidRDefault="00BE025A">
      <w:pPr>
        <w:pStyle w:val="Predeterminado"/>
        <w:ind w:right="22"/>
        <w:jc w:val="center"/>
      </w:pPr>
      <w:r>
        <w:rPr>
          <w:b/>
          <w:sz w:val="24"/>
        </w:rPr>
        <w:t>INSTITUTO DE INVESTIGACIONES ECONÓMICAS</w:t>
      </w:r>
    </w:p>
    <w:p w:rsidR="00795338" w:rsidRDefault="00795338">
      <w:pPr>
        <w:pStyle w:val="Predeterminado"/>
        <w:tabs>
          <w:tab w:val="left" w:pos="1440"/>
        </w:tabs>
        <w:ind w:right="22"/>
        <w:jc w:val="both"/>
      </w:pPr>
    </w:p>
    <w:p w:rsidR="00795338" w:rsidRDefault="00795338">
      <w:pPr>
        <w:pStyle w:val="Predeterminado"/>
        <w:tabs>
          <w:tab w:val="left" w:pos="1440"/>
        </w:tabs>
        <w:ind w:right="22"/>
        <w:jc w:val="both"/>
      </w:pPr>
    </w:p>
    <w:p w:rsidR="00795338" w:rsidRDefault="00795338">
      <w:pPr>
        <w:pStyle w:val="Predeterminado"/>
        <w:tabs>
          <w:tab w:val="left" w:pos="1440"/>
        </w:tabs>
        <w:ind w:right="22"/>
        <w:jc w:val="both"/>
      </w:pPr>
    </w:p>
    <w:p w:rsidR="00795338" w:rsidRDefault="00BE025A">
      <w:pPr>
        <w:pStyle w:val="Predeterminado"/>
        <w:tabs>
          <w:tab w:val="left" w:pos="1440"/>
        </w:tabs>
        <w:ind w:right="22"/>
        <w:jc w:val="both"/>
      </w:pPr>
      <w:r>
        <w:rPr>
          <w:b/>
          <w:sz w:val="28"/>
        </w:rPr>
        <w:t>Título del texto a dictaminar</w:t>
      </w:r>
      <w:r>
        <w:rPr>
          <w:sz w:val="28"/>
        </w:rPr>
        <w:t>: Fundamentos de Sistemas Operativos</w:t>
      </w:r>
    </w:p>
    <w:p w:rsidR="00795338" w:rsidRDefault="00BE025A">
      <w:pPr>
        <w:pStyle w:val="Predeterminado"/>
        <w:numPr>
          <w:ilvl w:val="0"/>
          <w:numId w:val="2"/>
        </w:numPr>
        <w:tabs>
          <w:tab w:val="left" w:pos="644"/>
        </w:tabs>
        <w:spacing w:before="480" w:after="0"/>
        <w:ind w:left="284" w:right="23" w:hanging="284"/>
        <w:jc w:val="both"/>
      </w:pPr>
      <w:r>
        <w:rPr>
          <w:b/>
          <w:sz w:val="28"/>
        </w:rPr>
        <w:t>Pertinencia del tema en términos de</w:t>
      </w:r>
      <w:r>
        <w:rPr>
          <w:b/>
          <w:sz w:val="24"/>
        </w:rPr>
        <w:t>:</w:t>
      </w:r>
    </w:p>
    <w:p w:rsidR="00795338" w:rsidRDefault="00795338">
      <w:pPr>
        <w:pStyle w:val="Predeterminado"/>
        <w:tabs>
          <w:tab w:val="left" w:pos="360"/>
        </w:tabs>
        <w:ind w:right="22"/>
        <w:jc w:val="both"/>
      </w:pPr>
    </w:p>
    <w:p w:rsidR="00795338" w:rsidRDefault="00BE025A">
      <w:pPr>
        <w:pStyle w:val="Predeterminado"/>
        <w:tabs>
          <w:tab w:val="left" w:pos="851"/>
        </w:tabs>
        <w:ind w:left="284" w:right="22"/>
        <w:jc w:val="both"/>
      </w:pPr>
      <w:r>
        <w:rPr>
          <w:b/>
          <w:sz w:val="24"/>
        </w:rPr>
        <w:t>a)</w:t>
      </w:r>
      <w:r>
        <w:rPr>
          <w:b/>
          <w:sz w:val="24"/>
        </w:rPr>
        <w:tab/>
        <w:t xml:space="preserve">Actualidad: Totalmente </w:t>
      </w:r>
      <w:r>
        <w:rPr>
          <w:b/>
          <w:sz w:val="24"/>
        </w:rPr>
        <w:t>pertinente. El tema es importante hoy por hoy, y aunque hay alguna literatura en inglés (mucha de la cual está obsoleta), no parece haber ningún otro libro que no sea una traducción.</w:t>
      </w:r>
    </w:p>
    <w:p w:rsidR="00795338" w:rsidRDefault="00BE025A">
      <w:pPr>
        <w:pStyle w:val="Predeterminado"/>
        <w:tabs>
          <w:tab w:val="left" w:pos="851"/>
        </w:tabs>
        <w:spacing w:before="480" w:after="0"/>
        <w:ind w:left="284" w:right="23"/>
        <w:jc w:val="both"/>
      </w:pPr>
      <w:r>
        <w:rPr>
          <w:b/>
          <w:sz w:val="24"/>
        </w:rPr>
        <w:t>b)</w:t>
      </w:r>
      <w:r>
        <w:rPr>
          <w:b/>
          <w:sz w:val="24"/>
        </w:rPr>
        <w:tab/>
        <w:t>Importancia: Si bien el tema no es fundamental para todo profesional d</w:t>
      </w:r>
      <w:r>
        <w:rPr>
          <w:b/>
          <w:sz w:val="24"/>
        </w:rPr>
        <w:t xml:space="preserve">el área, hay </w:t>
      </w:r>
      <w:proofErr w:type="gramStart"/>
      <w:r>
        <w:rPr>
          <w:b/>
          <w:sz w:val="24"/>
        </w:rPr>
        <w:t>una</w:t>
      </w:r>
      <w:proofErr w:type="gramEnd"/>
      <w:r>
        <w:rPr>
          <w:b/>
          <w:sz w:val="24"/>
        </w:rPr>
        <w:t xml:space="preserve"> minoría para quien sí lo es.</w:t>
      </w:r>
    </w:p>
    <w:p w:rsidR="00795338" w:rsidRDefault="00BE025A">
      <w:pPr>
        <w:pStyle w:val="Predeterminado"/>
        <w:tabs>
          <w:tab w:val="left" w:pos="851"/>
        </w:tabs>
        <w:spacing w:before="480" w:after="0"/>
        <w:ind w:left="284" w:right="23"/>
        <w:jc w:val="both"/>
      </w:pPr>
      <w:r>
        <w:rPr>
          <w:b/>
          <w:sz w:val="24"/>
        </w:rPr>
        <w:t>c)</w:t>
      </w:r>
      <w:r>
        <w:rPr>
          <w:b/>
          <w:sz w:val="24"/>
        </w:rPr>
        <w:tab/>
        <w:t>Novedad en su tratamiento: Me parece que lo esencial en este caso es el hecho de que el contenido está estructurado a partir de una concepción moderna del tema.</w:t>
      </w:r>
    </w:p>
    <w:p w:rsidR="00795338" w:rsidRDefault="00BE025A">
      <w:pPr>
        <w:pStyle w:val="Predeterminado"/>
        <w:numPr>
          <w:ilvl w:val="0"/>
          <w:numId w:val="3"/>
        </w:numPr>
        <w:tabs>
          <w:tab w:val="left" w:pos="644"/>
        </w:tabs>
        <w:spacing w:before="480" w:after="0"/>
        <w:ind w:left="284" w:right="23" w:hanging="284"/>
        <w:jc w:val="both"/>
      </w:pPr>
      <w:r>
        <w:rPr>
          <w:b/>
          <w:sz w:val="28"/>
        </w:rPr>
        <w:t>Organización y método de la obra</w:t>
      </w:r>
    </w:p>
    <w:p w:rsidR="00795338" w:rsidRDefault="00BE025A">
      <w:pPr>
        <w:pStyle w:val="Predeterminado"/>
        <w:numPr>
          <w:ilvl w:val="0"/>
          <w:numId w:val="4"/>
        </w:numPr>
        <w:tabs>
          <w:tab w:val="left" w:pos="644"/>
        </w:tabs>
        <w:spacing w:before="480" w:after="0"/>
        <w:ind w:left="284" w:right="23" w:firstLine="0"/>
        <w:jc w:val="both"/>
      </w:pPr>
      <w:r>
        <w:rPr>
          <w:b/>
          <w:sz w:val="24"/>
        </w:rPr>
        <w:t>¿Hay claridad</w:t>
      </w:r>
      <w:r>
        <w:rPr>
          <w:b/>
          <w:sz w:val="24"/>
        </w:rPr>
        <w:t xml:space="preserve"> de los objetivos?</w:t>
      </w:r>
    </w:p>
    <w:p w:rsidR="00795338" w:rsidRDefault="00BE025A">
      <w:pPr>
        <w:pStyle w:val="Predeterminado"/>
        <w:tabs>
          <w:tab w:val="left" w:pos="568"/>
        </w:tabs>
        <w:ind w:left="284" w:right="22"/>
        <w:jc w:val="both"/>
      </w:pPr>
      <w:r>
        <w:rPr>
          <w:b/>
          <w:sz w:val="24"/>
        </w:rPr>
        <w:t>La hay.</w:t>
      </w:r>
    </w:p>
    <w:p w:rsidR="00795338" w:rsidRDefault="00BE025A">
      <w:pPr>
        <w:pStyle w:val="Predeterminado"/>
        <w:numPr>
          <w:ilvl w:val="0"/>
          <w:numId w:val="4"/>
        </w:numPr>
        <w:tabs>
          <w:tab w:val="left" w:pos="644"/>
        </w:tabs>
        <w:spacing w:before="480" w:after="0"/>
        <w:ind w:left="284" w:right="23" w:firstLine="0"/>
        <w:jc w:val="both"/>
      </w:pPr>
      <w:r>
        <w:rPr>
          <w:b/>
          <w:sz w:val="24"/>
        </w:rPr>
        <w:t>¿Están adecuadamente planteadas las hipótesis?</w:t>
      </w:r>
    </w:p>
    <w:p w:rsidR="00795338" w:rsidRDefault="00BE025A">
      <w:pPr>
        <w:pStyle w:val="Predeterminado"/>
        <w:tabs>
          <w:tab w:val="left" w:pos="644"/>
        </w:tabs>
        <w:ind w:left="284" w:right="22"/>
        <w:jc w:val="both"/>
      </w:pPr>
      <w:r>
        <w:rPr>
          <w:b/>
          <w:sz w:val="24"/>
        </w:rPr>
        <w:t>No sabría responder esta pregunta.</w:t>
      </w:r>
    </w:p>
    <w:p w:rsidR="00795338" w:rsidRDefault="00BE025A">
      <w:pPr>
        <w:pStyle w:val="Predeterminado"/>
        <w:numPr>
          <w:ilvl w:val="0"/>
          <w:numId w:val="4"/>
        </w:numPr>
        <w:tabs>
          <w:tab w:val="left" w:pos="644"/>
        </w:tabs>
        <w:spacing w:before="480" w:after="0"/>
        <w:ind w:left="284" w:right="23" w:firstLine="0"/>
        <w:jc w:val="both"/>
      </w:pPr>
      <w:r>
        <w:rPr>
          <w:b/>
          <w:sz w:val="24"/>
        </w:rPr>
        <w:t>¿Es adecuada la metodología empleada?</w:t>
      </w:r>
    </w:p>
    <w:p w:rsidR="00795338" w:rsidRDefault="00BE025A">
      <w:pPr>
        <w:pStyle w:val="Predeterminado"/>
        <w:tabs>
          <w:tab w:val="left" w:pos="644"/>
        </w:tabs>
        <w:ind w:left="284" w:right="22"/>
        <w:jc w:val="both"/>
      </w:pPr>
      <w:r>
        <w:rPr>
          <w:b/>
          <w:sz w:val="22"/>
        </w:rPr>
        <w:t>Me parece que sí.</w:t>
      </w:r>
    </w:p>
    <w:p w:rsidR="00795338" w:rsidRDefault="00BE025A">
      <w:pPr>
        <w:pStyle w:val="Predeterminado"/>
        <w:numPr>
          <w:ilvl w:val="0"/>
          <w:numId w:val="5"/>
        </w:numPr>
        <w:tabs>
          <w:tab w:val="left" w:pos="644"/>
        </w:tabs>
        <w:spacing w:before="600" w:after="0"/>
        <w:ind w:left="284" w:right="23" w:hanging="284"/>
        <w:jc w:val="both"/>
      </w:pPr>
      <w:r>
        <w:rPr>
          <w:b/>
          <w:sz w:val="28"/>
        </w:rPr>
        <w:t>Pertinencia de las fuentes de información</w:t>
      </w:r>
    </w:p>
    <w:p w:rsidR="00795338" w:rsidRDefault="00BE025A">
      <w:pPr>
        <w:pStyle w:val="Predeterminado"/>
        <w:tabs>
          <w:tab w:val="left" w:pos="360"/>
        </w:tabs>
        <w:ind w:right="22"/>
        <w:jc w:val="both"/>
      </w:pPr>
      <w:r>
        <w:rPr>
          <w:b/>
          <w:sz w:val="24"/>
        </w:rPr>
        <w:lastRenderedPageBreak/>
        <w:t>Si bien no están listadas explícitamente, es clar</w:t>
      </w:r>
      <w:r>
        <w:rPr>
          <w:b/>
          <w:sz w:val="24"/>
        </w:rPr>
        <w:t>o que el autor tiene un conocimiento acabado del tema. La sección “otros recursos” de cada capítulo es de mucho valor.</w:t>
      </w:r>
    </w:p>
    <w:p w:rsidR="00795338" w:rsidRDefault="00795338">
      <w:pPr>
        <w:pStyle w:val="Predeterminado"/>
        <w:tabs>
          <w:tab w:val="left" w:pos="360"/>
        </w:tabs>
        <w:ind w:right="22"/>
        <w:jc w:val="both"/>
      </w:pPr>
    </w:p>
    <w:p w:rsidR="00795338" w:rsidRDefault="00BE025A">
      <w:pPr>
        <w:pStyle w:val="Predeterminado"/>
        <w:tabs>
          <w:tab w:val="left" w:pos="360"/>
        </w:tabs>
        <w:ind w:right="22"/>
        <w:jc w:val="both"/>
      </w:pPr>
      <w:r>
        <w:rPr>
          <w:b/>
          <w:sz w:val="28"/>
        </w:rPr>
        <w:t>Nivel de claridad y precisión de la exposición</w:t>
      </w:r>
    </w:p>
    <w:p w:rsidR="00795338" w:rsidRDefault="00BE025A">
      <w:pPr>
        <w:pStyle w:val="Predeterminado"/>
        <w:tabs>
          <w:tab w:val="left" w:pos="360"/>
        </w:tabs>
        <w:ind w:right="22"/>
        <w:jc w:val="both"/>
      </w:pPr>
      <w:r>
        <w:rPr>
          <w:b/>
          <w:sz w:val="24"/>
        </w:rPr>
        <w:t xml:space="preserve">Muy claro, sin ignorar un uso un poco excesivo de formas anglosajonas como párrafos </w:t>
      </w:r>
      <w:proofErr w:type="spellStart"/>
      <w:r>
        <w:rPr>
          <w:b/>
          <w:sz w:val="24"/>
        </w:rPr>
        <w:t>guion</w:t>
      </w:r>
      <w:r>
        <w:rPr>
          <w:b/>
          <w:sz w:val="24"/>
        </w:rPr>
        <w:t>ados</w:t>
      </w:r>
      <w:proofErr w:type="spellEnd"/>
      <w:r>
        <w:rPr>
          <w:b/>
          <w:sz w:val="24"/>
        </w:rPr>
        <w:t xml:space="preserve">. Cuestiono el </w:t>
      </w:r>
      <w:proofErr w:type="spellStart"/>
      <w:r>
        <w:rPr>
          <w:b/>
          <w:sz w:val="24"/>
        </w:rPr>
        <w:t>si</w:t>
      </w:r>
      <w:proofErr w:type="spellEnd"/>
      <w:r>
        <w:rPr>
          <w:b/>
          <w:sz w:val="24"/>
        </w:rPr>
        <w:t xml:space="preserve"> debería emplearse prefijos de unidades “</w:t>
      </w:r>
      <w:proofErr w:type="spellStart"/>
      <w:r>
        <w:rPr>
          <w:b/>
          <w:sz w:val="24"/>
        </w:rPr>
        <w:t>bi</w:t>
      </w:r>
      <w:proofErr w:type="spellEnd"/>
      <w:r>
        <w:rPr>
          <w:b/>
          <w:sz w:val="24"/>
        </w:rPr>
        <w:t>” para potencias de 2, como “</w:t>
      </w:r>
      <w:proofErr w:type="spellStart"/>
      <w:r>
        <w:rPr>
          <w:b/>
          <w:sz w:val="24"/>
        </w:rPr>
        <w:t>mebibyte</w:t>
      </w:r>
      <w:proofErr w:type="spellEnd"/>
      <w:r>
        <w:rPr>
          <w:b/>
          <w:sz w:val="24"/>
        </w:rPr>
        <w:t>” en lugar de megabyte. Para algunos términos parece ser necesario un glosario.</w:t>
      </w:r>
    </w:p>
    <w:p w:rsidR="00795338" w:rsidRDefault="00BE025A">
      <w:pPr>
        <w:pStyle w:val="Predeterminado"/>
        <w:numPr>
          <w:ilvl w:val="0"/>
          <w:numId w:val="6"/>
        </w:numPr>
        <w:tabs>
          <w:tab w:val="left" w:pos="644"/>
        </w:tabs>
        <w:spacing w:before="960" w:after="0"/>
        <w:ind w:left="284" w:right="23" w:hanging="284"/>
        <w:jc w:val="both"/>
      </w:pPr>
      <w:r>
        <w:rPr>
          <w:b/>
          <w:sz w:val="28"/>
        </w:rPr>
        <w:t>Conveniencia de la extensión del texto</w:t>
      </w:r>
    </w:p>
    <w:p w:rsidR="00795338" w:rsidRDefault="00BE025A">
      <w:pPr>
        <w:pStyle w:val="Predeterminado"/>
        <w:tabs>
          <w:tab w:val="left" w:pos="360"/>
        </w:tabs>
        <w:ind w:right="22"/>
        <w:jc w:val="both"/>
      </w:pPr>
      <w:r>
        <w:rPr>
          <w:b/>
          <w:sz w:val="24"/>
        </w:rPr>
        <w:t>La extensión es mayormente apropiada</w:t>
      </w:r>
      <w:r>
        <w:rPr>
          <w:b/>
          <w:sz w:val="24"/>
        </w:rPr>
        <w:t>. Hay secciones dedicadas a temas que no estoy seguro que sean realmente pertinentes.</w:t>
      </w:r>
    </w:p>
    <w:p w:rsidR="00795338" w:rsidRDefault="00BE025A">
      <w:pPr>
        <w:pStyle w:val="Predeterminado"/>
        <w:numPr>
          <w:ilvl w:val="0"/>
          <w:numId w:val="6"/>
        </w:numPr>
        <w:tabs>
          <w:tab w:val="left" w:pos="644"/>
        </w:tabs>
        <w:spacing w:before="960" w:after="0"/>
        <w:ind w:left="284" w:right="23" w:hanging="284"/>
        <w:jc w:val="both"/>
      </w:pPr>
      <w:r>
        <w:rPr>
          <w:b/>
          <w:sz w:val="28"/>
        </w:rPr>
        <w:t>¿Qué grupos de lectores considera que serían los destinatarios de la obra?</w:t>
      </w:r>
    </w:p>
    <w:p w:rsidR="00795338" w:rsidRDefault="00BE025A">
      <w:pPr>
        <w:pStyle w:val="Predeterminado"/>
        <w:numPr>
          <w:ilvl w:val="0"/>
          <w:numId w:val="7"/>
        </w:numPr>
        <w:tabs>
          <w:tab w:val="left" w:pos="644"/>
        </w:tabs>
        <w:spacing w:before="120" w:after="0" w:line="300" w:lineRule="exact"/>
        <w:ind w:left="284" w:right="23" w:hanging="284"/>
        <w:jc w:val="both"/>
      </w:pPr>
      <w:r>
        <w:rPr>
          <w:b/>
          <w:sz w:val="24"/>
        </w:rPr>
        <w:t>Especialistas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(   X   ) </w:t>
      </w:r>
    </w:p>
    <w:p w:rsidR="00795338" w:rsidRDefault="00BE025A">
      <w:pPr>
        <w:pStyle w:val="Predeterminado"/>
        <w:numPr>
          <w:ilvl w:val="0"/>
          <w:numId w:val="8"/>
        </w:numPr>
        <w:tabs>
          <w:tab w:val="left" w:pos="644"/>
        </w:tabs>
        <w:spacing w:before="120" w:after="0" w:line="300" w:lineRule="exact"/>
        <w:ind w:left="284" w:right="23" w:hanging="284"/>
        <w:jc w:val="both"/>
      </w:pPr>
      <w:r>
        <w:rPr>
          <w:b/>
          <w:sz w:val="24"/>
        </w:rPr>
        <w:t>Profesionales de diversos campos</w:t>
      </w:r>
      <w:r>
        <w:rPr>
          <w:b/>
          <w:sz w:val="24"/>
        </w:rPr>
        <w:tab/>
        <w:t>(         )</w:t>
      </w:r>
    </w:p>
    <w:p w:rsidR="00795338" w:rsidRDefault="00BE025A">
      <w:pPr>
        <w:pStyle w:val="Predeterminado"/>
        <w:numPr>
          <w:ilvl w:val="0"/>
          <w:numId w:val="9"/>
        </w:numPr>
        <w:tabs>
          <w:tab w:val="left" w:pos="644"/>
        </w:tabs>
        <w:spacing w:before="120" w:after="0" w:line="300" w:lineRule="exact"/>
        <w:ind w:left="284" w:right="23" w:hanging="284"/>
        <w:jc w:val="both"/>
      </w:pPr>
      <w:r>
        <w:rPr>
          <w:b/>
          <w:sz w:val="24"/>
        </w:rPr>
        <w:t>Docentes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(        </w:t>
      </w:r>
      <w:r>
        <w:rPr>
          <w:b/>
          <w:sz w:val="24"/>
        </w:rPr>
        <w:t xml:space="preserve"> )</w:t>
      </w:r>
    </w:p>
    <w:p w:rsidR="00795338" w:rsidRDefault="00BE025A">
      <w:pPr>
        <w:pStyle w:val="Predeterminado"/>
        <w:numPr>
          <w:ilvl w:val="0"/>
          <w:numId w:val="10"/>
        </w:numPr>
        <w:tabs>
          <w:tab w:val="left" w:pos="644"/>
        </w:tabs>
        <w:spacing w:before="120" w:after="0" w:line="300" w:lineRule="exact"/>
        <w:ind w:left="284" w:right="23" w:hanging="284"/>
        <w:jc w:val="both"/>
      </w:pPr>
      <w:r>
        <w:rPr>
          <w:b/>
          <w:sz w:val="24"/>
        </w:rPr>
        <w:t>Estudiantes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   X   )</w:t>
      </w:r>
    </w:p>
    <w:p w:rsidR="00795338" w:rsidRDefault="00BE025A">
      <w:pPr>
        <w:pStyle w:val="Predeterminado"/>
        <w:numPr>
          <w:ilvl w:val="0"/>
          <w:numId w:val="11"/>
        </w:numPr>
        <w:tabs>
          <w:tab w:val="left" w:pos="644"/>
        </w:tabs>
        <w:spacing w:before="120" w:after="0" w:line="300" w:lineRule="exact"/>
        <w:ind w:left="284" w:right="23" w:hanging="284"/>
        <w:jc w:val="both"/>
      </w:pPr>
      <w:r>
        <w:rPr>
          <w:b/>
          <w:sz w:val="24"/>
        </w:rPr>
        <w:t xml:space="preserve">Público en general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         )</w:t>
      </w:r>
    </w:p>
    <w:p w:rsidR="00795338" w:rsidRDefault="00BE025A">
      <w:pPr>
        <w:pStyle w:val="Predeterminado"/>
        <w:numPr>
          <w:ilvl w:val="0"/>
          <w:numId w:val="12"/>
        </w:numPr>
        <w:tabs>
          <w:tab w:val="left" w:pos="644"/>
        </w:tabs>
        <w:spacing w:before="120" w:after="0" w:line="300" w:lineRule="exact"/>
        <w:ind w:left="284" w:right="23" w:hanging="284"/>
        <w:jc w:val="both"/>
      </w:pPr>
      <w:r>
        <w:rPr>
          <w:b/>
          <w:sz w:val="24"/>
        </w:rPr>
        <w:t>Otros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         )</w:t>
      </w:r>
    </w:p>
    <w:p w:rsidR="00795338" w:rsidRDefault="00BE025A">
      <w:pPr>
        <w:pStyle w:val="Predeterminado"/>
        <w:numPr>
          <w:ilvl w:val="0"/>
          <w:numId w:val="6"/>
        </w:numPr>
        <w:spacing w:before="240" w:after="0"/>
      </w:pPr>
      <w:r>
        <w:rPr>
          <w:b/>
          <w:sz w:val="28"/>
        </w:rPr>
        <w:t>En consecuencia, recomienda que el trabajo:</w:t>
      </w:r>
    </w:p>
    <w:p w:rsidR="00795338" w:rsidRDefault="00BE025A">
      <w:pPr>
        <w:pStyle w:val="Predeterminado"/>
        <w:tabs>
          <w:tab w:val="left" w:pos="360"/>
        </w:tabs>
        <w:spacing w:before="120" w:after="0" w:line="300" w:lineRule="exact"/>
        <w:ind w:right="23"/>
        <w:jc w:val="both"/>
      </w:pPr>
      <w:r>
        <w:rPr>
          <w:b/>
          <w:sz w:val="24"/>
        </w:rPr>
        <w:t>a) Se publique tal y como fue entregado por el autor</w:t>
      </w:r>
      <w:r>
        <w:rPr>
          <w:b/>
          <w:sz w:val="24"/>
        </w:rPr>
        <w:tab/>
      </w:r>
      <w:r>
        <w:rPr>
          <w:b/>
          <w:sz w:val="24"/>
        </w:rPr>
        <w:tab/>
        <w:t>(          )</w:t>
      </w:r>
    </w:p>
    <w:p w:rsidR="00795338" w:rsidRDefault="00BE025A">
      <w:pPr>
        <w:pStyle w:val="Predeterminado"/>
        <w:tabs>
          <w:tab w:val="left" w:pos="360"/>
        </w:tabs>
        <w:spacing w:before="120" w:after="0" w:line="300" w:lineRule="exact"/>
        <w:ind w:right="23"/>
        <w:jc w:val="both"/>
      </w:pPr>
      <w:r>
        <w:rPr>
          <w:b/>
          <w:sz w:val="24"/>
        </w:rPr>
        <w:t>b) Se publique sujeto a modificaciones menores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(    X   )</w:t>
      </w:r>
    </w:p>
    <w:p w:rsidR="00795338" w:rsidRDefault="00BE025A">
      <w:pPr>
        <w:pStyle w:val="Predeterminado"/>
        <w:tabs>
          <w:tab w:val="left" w:pos="360"/>
        </w:tabs>
        <w:spacing w:before="120" w:after="0" w:line="300" w:lineRule="exact"/>
        <w:ind w:right="23"/>
        <w:jc w:val="both"/>
      </w:pPr>
      <w:r>
        <w:rPr>
          <w:b/>
          <w:sz w:val="24"/>
        </w:rPr>
        <w:t xml:space="preserve">c) Se publique sujeto a modificaciones mayores               </w:t>
      </w:r>
      <w:r>
        <w:rPr>
          <w:b/>
          <w:sz w:val="24"/>
        </w:rPr>
        <w:tab/>
        <w:t>(</w:t>
      </w:r>
      <w:r>
        <w:rPr>
          <w:b/>
          <w:sz w:val="24"/>
        </w:rPr>
        <w:tab/>
        <w:t>)</w:t>
      </w:r>
    </w:p>
    <w:p w:rsidR="00795338" w:rsidRDefault="00BE025A">
      <w:pPr>
        <w:pStyle w:val="Predeterminado"/>
        <w:numPr>
          <w:ilvl w:val="0"/>
          <w:numId w:val="9"/>
        </w:numPr>
        <w:tabs>
          <w:tab w:val="left" w:pos="644"/>
        </w:tabs>
        <w:spacing w:before="120" w:after="0" w:line="300" w:lineRule="exact"/>
        <w:ind w:left="284" w:right="23" w:hanging="284"/>
        <w:jc w:val="both"/>
      </w:pPr>
      <w:r>
        <w:rPr>
          <w:b/>
          <w:sz w:val="24"/>
        </w:rPr>
        <w:t>No se publique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4"/>
        </w:rPr>
        <w:t>(</w:t>
      </w:r>
      <w:r>
        <w:rPr>
          <w:b/>
          <w:sz w:val="24"/>
        </w:rPr>
        <w:tab/>
        <w:t>)</w:t>
      </w:r>
    </w:p>
    <w:p w:rsidR="00795338" w:rsidRDefault="00BE025A">
      <w:pPr>
        <w:pStyle w:val="Cuerpodetexto"/>
        <w:spacing w:after="0"/>
      </w:pPr>
      <w:r>
        <w:t>Nota: en los tres últimos casos indique el número que identifica los temas en que se fundamenta su decisión</w:t>
      </w:r>
    </w:p>
    <w:p w:rsidR="00795338" w:rsidRDefault="00BE025A">
      <w:pPr>
        <w:pStyle w:val="Cuerpodetexto"/>
        <w:spacing w:after="0"/>
      </w:pPr>
      <w:r>
        <w:rPr>
          <w:sz w:val="24"/>
          <w:szCs w:val="24"/>
        </w:rPr>
        <w:lastRenderedPageBreak/>
        <w:t>Parece faltar una sección de bibliografía, y como ya lo i</w:t>
      </w:r>
      <w:r>
        <w:rPr>
          <w:sz w:val="24"/>
          <w:szCs w:val="24"/>
        </w:rPr>
        <w:t>ndiqué, una destinada a un glosario de términos en inglés y sus correspondientes traducciones utilizadas en el libro (así como, de ser pertinente, otras traducciones conocidas en la literatura).</w:t>
      </w:r>
    </w:p>
    <w:p w:rsidR="00795338" w:rsidRDefault="00795338">
      <w:pPr>
        <w:pStyle w:val="Cuerpodetexto"/>
        <w:spacing w:after="0"/>
      </w:pPr>
    </w:p>
    <w:p w:rsidR="00795338" w:rsidRDefault="00795338">
      <w:pPr>
        <w:pStyle w:val="Cuerpodetexto"/>
        <w:spacing w:after="0"/>
      </w:pPr>
    </w:p>
    <w:p w:rsidR="00795338" w:rsidRDefault="00BE025A">
      <w:pPr>
        <w:pStyle w:val="Predeterminado"/>
        <w:numPr>
          <w:ilvl w:val="0"/>
          <w:numId w:val="6"/>
        </w:numPr>
      </w:pPr>
      <w:r>
        <w:rPr>
          <w:b/>
          <w:sz w:val="28"/>
        </w:rPr>
        <w:t>Observaciones adicionales</w:t>
      </w:r>
    </w:p>
    <w:p w:rsidR="00795338" w:rsidRDefault="00BE025A">
      <w:pPr>
        <w:pStyle w:val="Predeterminado"/>
      </w:pPr>
      <w:r>
        <w:rPr>
          <w:sz w:val="24"/>
          <w:szCs w:val="24"/>
        </w:rPr>
        <w:t>Ver página siguiente.</w:t>
      </w:r>
    </w:p>
    <w:p w:rsidR="00795338" w:rsidRDefault="00795338">
      <w:pPr>
        <w:pStyle w:val="Predeterminado"/>
        <w:jc w:val="center"/>
      </w:pPr>
    </w:p>
    <w:p w:rsidR="00795338" w:rsidRDefault="00795338">
      <w:pPr>
        <w:pStyle w:val="Predeterminado"/>
        <w:jc w:val="center"/>
      </w:pPr>
    </w:p>
    <w:p w:rsidR="00795338" w:rsidRDefault="00795338">
      <w:pPr>
        <w:pStyle w:val="Predeterminado"/>
        <w:jc w:val="center"/>
      </w:pPr>
    </w:p>
    <w:p w:rsidR="00795338" w:rsidRDefault="00795338">
      <w:pPr>
        <w:pStyle w:val="Predeterminado"/>
        <w:jc w:val="center"/>
      </w:pPr>
    </w:p>
    <w:p w:rsidR="00795338" w:rsidRDefault="00BE025A">
      <w:pPr>
        <w:pStyle w:val="Predeterminado"/>
        <w:jc w:val="center"/>
      </w:pPr>
      <w:r>
        <w:t>Nombre y firma</w:t>
      </w:r>
    </w:p>
    <w:p w:rsidR="00795338" w:rsidRDefault="00795338">
      <w:pPr>
        <w:pStyle w:val="Predeterminado"/>
        <w:jc w:val="center"/>
      </w:pPr>
    </w:p>
    <w:p w:rsidR="00795338" w:rsidRDefault="00795338">
      <w:pPr>
        <w:pStyle w:val="Predeterminado"/>
        <w:jc w:val="center"/>
      </w:pPr>
    </w:p>
    <w:p w:rsidR="00795338" w:rsidRDefault="00795338">
      <w:pPr>
        <w:pStyle w:val="Predeterminado"/>
        <w:jc w:val="center"/>
      </w:pPr>
    </w:p>
    <w:p w:rsidR="00795338" w:rsidRDefault="00BE025A">
      <w:pPr>
        <w:pStyle w:val="Predeterminado"/>
        <w:jc w:val="both"/>
      </w:pPr>
      <w:r>
        <w:rPr>
          <w:b/>
        </w:rPr>
        <w:t>Nota: Si sus respuestas requieren de espacio adicional al que ofrece el temario, por favor utilice otra hoja y anote el número del tema o pregunta al que corresponde dicho anexo.</w:t>
      </w:r>
    </w:p>
    <w:p w:rsidR="00795338" w:rsidRDefault="00BE025A">
      <w:pPr>
        <w:pStyle w:val="Predeterminado"/>
        <w:pageBreakBefore/>
        <w:jc w:val="both"/>
      </w:pPr>
      <w:r>
        <w:rPr>
          <w:b/>
        </w:rPr>
        <w:lastRenderedPageBreak/>
        <w:t xml:space="preserve">Notas sobre </w:t>
      </w:r>
      <w:r>
        <w:rPr>
          <w:b/>
        </w:rPr>
        <w:t>“Fundamentos de Sistemas Operativos”: respuesta para el tema 7.</w:t>
      </w:r>
    </w:p>
    <w:p w:rsidR="00795338" w:rsidRDefault="00795338">
      <w:pPr>
        <w:pStyle w:val="Predeterminado"/>
        <w:jc w:val="both"/>
      </w:pPr>
    </w:p>
    <w:p w:rsidR="00795338" w:rsidRDefault="00795338">
      <w:pPr>
        <w:pStyle w:val="Predeterminado"/>
        <w:jc w:val="both"/>
      </w:pPr>
    </w:p>
    <w:p w:rsidR="00795338" w:rsidRDefault="00BE025A">
      <w:pPr>
        <w:pStyle w:val="Predeterminado"/>
        <w:jc w:val="both"/>
      </w:pPr>
      <w:proofErr w:type="spellStart"/>
      <w:proofErr w:type="gramStart"/>
      <w:r>
        <w:rPr>
          <w:b/>
        </w:rPr>
        <w:t>pag</w:t>
      </w:r>
      <w:proofErr w:type="spellEnd"/>
      <w:proofErr w:type="gramEnd"/>
      <w:r>
        <w:rPr>
          <w:b/>
        </w:rPr>
        <w:t xml:space="preserve"> 12: "buffer </w:t>
      </w:r>
      <w:proofErr w:type="spellStart"/>
      <w:r>
        <w:rPr>
          <w:b/>
        </w:rPr>
        <w:t>overflow</w:t>
      </w:r>
      <w:proofErr w:type="spellEnd"/>
      <w:r>
        <w:rPr>
          <w:b/>
        </w:rPr>
        <w:t>" no es desbordamiento de pila (</w:t>
      </w:r>
      <w:proofErr w:type="spellStart"/>
      <w:r>
        <w:rPr>
          <w:b/>
        </w:rPr>
        <w:t>stack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overflow</w:t>
      </w:r>
      <w:proofErr w:type="spellEnd"/>
      <w:r>
        <w:rPr>
          <w:b/>
        </w:rPr>
        <w:t>) sino</w:t>
      </w:r>
    </w:p>
    <w:p w:rsidR="00795338" w:rsidRDefault="00BE025A">
      <w:pPr>
        <w:pStyle w:val="Predeterminado"/>
        <w:jc w:val="both"/>
      </w:pPr>
      <w:r>
        <w:rPr>
          <w:b/>
        </w:rPr>
        <w:t xml:space="preserve">  </w:t>
      </w:r>
      <w:proofErr w:type="gramStart"/>
      <w:r>
        <w:rPr>
          <w:b/>
        </w:rPr>
        <w:t>desbordamiento</w:t>
      </w:r>
      <w:proofErr w:type="gramEnd"/>
      <w:r>
        <w:rPr>
          <w:b/>
        </w:rPr>
        <w:t xml:space="preserve"> de búfer.</w:t>
      </w:r>
    </w:p>
    <w:p w:rsidR="00795338" w:rsidRDefault="00795338">
      <w:pPr>
        <w:pStyle w:val="Predeterminado"/>
        <w:jc w:val="both"/>
      </w:pPr>
    </w:p>
    <w:p w:rsidR="00795338" w:rsidRDefault="00BE025A">
      <w:pPr>
        <w:pStyle w:val="Predeterminado"/>
        <w:jc w:val="both"/>
      </w:pPr>
      <w:proofErr w:type="spellStart"/>
      <w:proofErr w:type="gramStart"/>
      <w:r>
        <w:rPr>
          <w:b/>
        </w:rPr>
        <w:t>pag</w:t>
      </w:r>
      <w:proofErr w:type="spellEnd"/>
      <w:proofErr w:type="gramEnd"/>
      <w:r>
        <w:rPr>
          <w:b/>
        </w:rPr>
        <w:t xml:space="preserve"> 40: cache coherente: ¿no están invertidos L1 coherente y L2 no coherente?</w:t>
      </w:r>
    </w:p>
    <w:p w:rsidR="00795338" w:rsidRDefault="00795338">
      <w:pPr>
        <w:pStyle w:val="Predeterminado"/>
        <w:jc w:val="both"/>
      </w:pPr>
    </w:p>
    <w:p w:rsidR="00795338" w:rsidRDefault="00BE025A">
      <w:pPr>
        <w:pStyle w:val="Predeterminado"/>
        <w:jc w:val="both"/>
      </w:pPr>
      <w:r>
        <w:rPr>
          <w:b/>
        </w:rPr>
        <w:t>Sección 2.8 "Abstracciones comunes", no queda claro el propósito de esta sección.</w:t>
      </w:r>
    </w:p>
    <w:p w:rsidR="00795338" w:rsidRDefault="00795338">
      <w:pPr>
        <w:pStyle w:val="Predeterminado"/>
        <w:jc w:val="both"/>
      </w:pPr>
    </w:p>
    <w:p w:rsidR="00795338" w:rsidRDefault="00BE025A">
      <w:pPr>
        <w:pStyle w:val="Predeterminado"/>
        <w:jc w:val="both"/>
      </w:pPr>
      <w:proofErr w:type="gramStart"/>
      <w:r>
        <w:rPr>
          <w:b/>
        </w:rPr>
        <w:t>sección</w:t>
      </w:r>
      <w:proofErr w:type="gramEnd"/>
      <w:r>
        <w:rPr>
          <w:b/>
        </w:rPr>
        <w:t xml:space="preserve"> 2.9.1 dice "se hablará en la sección 1.3.3" debería decir "se habló en"</w:t>
      </w:r>
    </w:p>
    <w:p w:rsidR="00795338" w:rsidRDefault="00795338">
      <w:pPr>
        <w:pStyle w:val="Predeterminado"/>
        <w:jc w:val="both"/>
      </w:pPr>
    </w:p>
    <w:p w:rsidR="00795338" w:rsidRDefault="00BE025A">
      <w:pPr>
        <w:pStyle w:val="Predeterminado"/>
        <w:jc w:val="both"/>
      </w:pPr>
      <w:proofErr w:type="gramStart"/>
      <w:r>
        <w:rPr>
          <w:b/>
        </w:rPr>
        <w:t>sección</w:t>
      </w:r>
      <w:proofErr w:type="gramEnd"/>
      <w:r>
        <w:rPr>
          <w:b/>
        </w:rPr>
        <w:t xml:space="preserve"> 3.2.2 "patrones de trabajo con hilos".  ¿Es relevante esta </w:t>
      </w:r>
      <w:proofErr w:type="spellStart"/>
      <w:r>
        <w:rPr>
          <w:b/>
        </w:rPr>
        <w:t>subsección</w:t>
      </w:r>
      <w:proofErr w:type="spellEnd"/>
      <w:r>
        <w:rPr>
          <w:b/>
        </w:rPr>
        <w:t xml:space="preserve"> al tema del li</w:t>
      </w:r>
      <w:r>
        <w:rPr>
          <w:b/>
        </w:rPr>
        <w:t>bro?</w:t>
      </w:r>
    </w:p>
    <w:p w:rsidR="00795338" w:rsidRDefault="00795338">
      <w:pPr>
        <w:pStyle w:val="Predeterminado"/>
        <w:jc w:val="both"/>
      </w:pPr>
    </w:p>
    <w:p w:rsidR="00795338" w:rsidRDefault="00BE025A">
      <w:pPr>
        <w:pStyle w:val="Predeterminado"/>
        <w:jc w:val="both"/>
      </w:pPr>
      <w:proofErr w:type="gramStart"/>
      <w:r>
        <w:rPr>
          <w:b/>
        </w:rPr>
        <w:t>figura</w:t>
      </w:r>
      <w:proofErr w:type="gramEnd"/>
      <w:r>
        <w:rPr>
          <w:b/>
        </w:rPr>
        <w:t xml:space="preserve"> 3.5 en página 71, "sincronización", necesita leyenda explicativa del color rojo</w:t>
      </w:r>
    </w:p>
    <w:p w:rsidR="00795338" w:rsidRDefault="00795338">
      <w:pPr>
        <w:pStyle w:val="Predeterminado"/>
        <w:jc w:val="both"/>
      </w:pPr>
    </w:p>
    <w:p w:rsidR="00795338" w:rsidRDefault="00BE025A">
      <w:pPr>
        <w:pStyle w:val="Predeterminado"/>
        <w:jc w:val="both"/>
      </w:pPr>
      <w:r>
        <w:rPr>
          <w:b/>
        </w:rPr>
        <w:t>Las referencias a obras externas no son consistentes. A veces se usan notas al</w:t>
      </w:r>
    </w:p>
    <w:p w:rsidR="00795338" w:rsidRDefault="00BE025A">
      <w:pPr>
        <w:pStyle w:val="Predeterminado"/>
        <w:jc w:val="both"/>
      </w:pPr>
      <w:proofErr w:type="gramStart"/>
      <w:r>
        <w:rPr>
          <w:b/>
        </w:rPr>
        <w:t>pie</w:t>
      </w:r>
      <w:proofErr w:type="gramEnd"/>
      <w:r>
        <w:rPr>
          <w:b/>
        </w:rPr>
        <w:t>, otras veces el texto "(</w:t>
      </w:r>
      <w:proofErr w:type="spellStart"/>
      <w:r>
        <w:rPr>
          <w:b/>
        </w:rPr>
        <w:t>Ref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Foo</w:t>
      </w:r>
      <w:proofErr w:type="spellEnd"/>
      <w:r>
        <w:rPr>
          <w:b/>
        </w:rPr>
        <w:t xml:space="preserve">, p. </w:t>
      </w:r>
      <w:proofErr w:type="spellStart"/>
      <w:r>
        <w:rPr>
          <w:b/>
        </w:rPr>
        <w:t>xyz</w:t>
      </w:r>
      <w:proofErr w:type="spellEnd"/>
      <w:r>
        <w:rPr>
          <w:b/>
        </w:rPr>
        <w:t xml:space="preserve">)", otras veces el texto "(Bar, p. </w:t>
      </w:r>
      <w:proofErr w:type="spellStart"/>
      <w:r>
        <w:rPr>
          <w:b/>
        </w:rPr>
        <w:t>zyx</w:t>
      </w:r>
      <w:proofErr w:type="spellEnd"/>
      <w:r>
        <w:rPr>
          <w:b/>
        </w:rPr>
        <w:t>)</w:t>
      </w:r>
      <w:r>
        <w:rPr>
          <w:b/>
        </w:rPr>
        <w:t>". ¿Falta un cap. de bibliografía?</w:t>
      </w:r>
    </w:p>
    <w:p w:rsidR="00795338" w:rsidRDefault="00795338">
      <w:pPr>
        <w:pStyle w:val="Predeterminado"/>
        <w:jc w:val="both"/>
      </w:pPr>
    </w:p>
    <w:p w:rsidR="00795338" w:rsidRDefault="00BE025A">
      <w:pPr>
        <w:pStyle w:val="Predeterminado"/>
        <w:jc w:val="both"/>
      </w:pPr>
      <w:r>
        <w:rPr>
          <w:b/>
        </w:rPr>
        <w:t>Capítulo sobre concurrencia: ¿no debería incluirse el tema de test-and-set, compare-and-swap y demás primitivas de bajo nivel?</w:t>
      </w:r>
    </w:p>
    <w:p w:rsidR="00795338" w:rsidRDefault="00795338">
      <w:pPr>
        <w:pStyle w:val="Predeterminado"/>
        <w:jc w:val="both"/>
      </w:pPr>
    </w:p>
    <w:p w:rsidR="00795338" w:rsidRDefault="00BE025A">
      <w:pPr>
        <w:pStyle w:val="Predeterminado"/>
        <w:jc w:val="both"/>
      </w:pPr>
      <w:r>
        <w:rPr>
          <w:b/>
        </w:rPr>
        <w:t>En 5.3.2 habla de “reentrante” pero me parece que no está usando correctamente el término. E</w:t>
      </w:r>
      <w:r>
        <w:rPr>
          <w:b/>
        </w:rPr>
        <w:t>ste término se refiere a la capacidad de interrumpir un programa o una función y ejecutar una segunda copia mientras la original está congelada, y posteriormente retornar a la ejecución original. No está relacionado con que una sección de texto de un progr</w:t>
      </w:r>
      <w:r>
        <w:rPr>
          <w:b/>
        </w:rPr>
        <w:t>ama sea de sólo lectura, que es lo que se está diciendo en el texto.</w:t>
      </w:r>
    </w:p>
    <w:p w:rsidR="00795338" w:rsidRDefault="00795338">
      <w:pPr>
        <w:pStyle w:val="Predeterminado"/>
        <w:jc w:val="both"/>
      </w:pPr>
    </w:p>
    <w:p w:rsidR="00795338" w:rsidRDefault="00BE025A">
      <w:pPr>
        <w:pStyle w:val="Predeterminado"/>
        <w:jc w:val="both"/>
      </w:pPr>
      <w:r>
        <w:rPr>
          <w:b/>
        </w:rPr>
        <w:t xml:space="preserve">En general, parece haber un problema con el </w:t>
      </w:r>
      <w:proofErr w:type="spellStart"/>
      <w:r>
        <w:rPr>
          <w:b/>
        </w:rPr>
        <w:t>guionizado</w:t>
      </w:r>
      <w:proofErr w:type="spellEnd"/>
      <w:r>
        <w:rPr>
          <w:b/>
        </w:rPr>
        <w:t xml:space="preserve"> de palabras en cortes de línea; por ejemplo</w:t>
      </w:r>
    </w:p>
    <w:p w:rsidR="00795338" w:rsidRDefault="00BE025A">
      <w:pPr>
        <w:pStyle w:val="Predeterminado"/>
        <w:jc w:val="both"/>
      </w:pPr>
      <w:r>
        <w:rPr>
          <w:b/>
        </w:rPr>
        <w:lastRenderedPageBreak/>
        <w:t>“</w:t>
      </w:r>
      <w:proofErr w:type="spellStart"/>
      <w:r>
        <w:rPr>
          <w:b/>
        </w:rPr>
        <w:t>pag-inación</w:t>
      </w:r>
      <w:proofErr w:type="spellEnd"/>
      <w:r>
        <w:rPr>
          <w:b/>
        </w:rPr>
        <w:t>” en sección 5.4.1 debería ser “</w:t>
      </w:r>
      <w:proofErr w:type="spellStart"/>
      <w:r>
        <w:rPr>
          <w:b/>
        </w:rPr>
        <w:t>pa-ginación</w:t>
      </w:r>
      <w:proofErr w:type="spellEnd"/>
      <w:r>
        <w:rPr>
          <w:b/>
        </w:rPr>
        <w:t>”. Hay otros lugares donde suced</w:t>
      </w:r>
      <w:r>
        <w:rPr>
          <w:b/>
        </w:rPr>
        <w:t xml:space="preserve">e. ¿Está configurada la </w:t>
      </w:r>
      <w:proofErr w:type="spellStart"/>
      <w:r>
        <w:rPr>
          <w:b/>
        </w:rPr>
        <w:t>guionización</w:t>
      </w:r>
      <w:proofErr w:type="spellEnd"/>
      <w:r>
        <w:rPr>
          <w:b/>
        </w:rPr>
        <w:t xml:space="preserve"> para el inglés en el sistema del autor?</w:t>
      </w:r>
    </w:p>
    <w:p w:rsidR="00795338" w:rsidRDefault="00795338">
      <w:pPr>
        <w:pStyle w:val="Predeterminado"/>
        <w:jc w:val="both"/>
      </w:pPr>
    </w:p>
    <w:p w:rsidR="00795338" w:rsidRDefault="00795338">
      <w:pPr>
        <w:pStyle w:val="Predeterminado"/>
        <w:jc w:val="both"/>
      </w:pPr>
    </w:p>
    <w:sectPr w:rsidR="00795338" w:rsidSect="00795338">
      <w:pgSz w:w="12240" w:h="15840"/>
      <w:pgMar w:top="1440" w:right="1440" w:bottom="1440" w:left="1440" w:header="0" w:footer="0" w:gutter="0"/>
      <w:cols w:space="720"/>
      <w:formProt w:val="0"/>
      <w:docGrid w:linePitch="24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unchló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03A4"/>
    <w:multiLevelType w:val="multilevel"/>
    <w:tmpl w:val="A18041D0"/>
    <w:lvl w:ilvl="0">
      <w:start w:val="2"/>
      <w:numFmt w:val="lowerLetter"/>
      <w:lvlText w:val="%1) "/>
      <w:lvlJc w:val="left"/>
      <w:pPr>
        <w:ind w:left="283" w:hanging="283"/>
      </w:pPr>
      <w:rPr>
        <w:b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8D567FA"/>
    <w:multiLevelType w:val="multilevel"/>
    <w:tmpl w:val="5F18836E"/>
    <w:lvl w:ilvl="0">
      <w:start w:val="3"/>
      <w:numFmt w:val="lowerLetter"/>
      <w:lvlText w:val="%1) "/>
      <w:lvlJc w:val="left"/>
      <w:pPr>
        <w:ind w:left="283" w:hanging="283"/>
      </w:pPr>
      <w:rPr>
        <w:b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ED62FC5"/>
    <w:multiLevelType w:val="multilevel"/>
    <w:tmpl w:val="9E86EEFA"/>
    <w:lvl w:ilvl="0">
      <w:start w:val="1"/>
      <w:numFmt w:val="decimal"/>
      <w:lvlText w:val="%1. "/>
      <w:lvlJc w:val="left"/>
      <w:pPr>
        <w:ind w:left="283" w:hanging="283"/>
      </w:pPr>
      <w:rPr>
        <w:b/>
        <w:i w:val="0"/>
        <w:sz w:val="22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1FA41A64"/>
    <w:multiLevelType w:val="multilevel"/>
    <w:tmpl w:val="4F4A25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3180F89"/>
    <w:multiLevelType w:val="multilevel"/>
    <w:tmpl w:val="3ECC7A9E"/>
    <w:lvl w:ilvl="0">
      <w:start w:val="3"/>
      <w:numFmt w:val="decimal"/>
      <w:lvlText w:val="%1. "/>
      <w:lvlJc w:val="left"/>
      <w:pPr>
        <w:ind w:left="283" w:hanging="283"/>
      </w:pPr>
      <w:rPr>
        <w:b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31B36BE7"/>
    <w:multiLevelType w:val="multilevel"/>
    <w:tmpl w:val="81EC9B44"/>
    <w:lvl w:ilvl="0">
      <w:start w:val="4"/>
      <w:numFmt w:val="decimal"/>
      <w:lvlText w:val="%1. "/>
      <w:lvlJc w:val="left"/>
      <w:pPr>
        <w:ind w:left="283" w:hanging="283"/>
      </w:pPr>
      <w:rPr>
        <w:b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42114397"/>
    <w:multiLevelType w:val="multilevel"/>
    <w:tmpl w:val="93A00572"/>
    <w:lvl w:ilvl="0">
      <w:start w:val="1"/>
      <w:numFmt w:val="lowerLetter"/>
      <w:lvlText w:val="%1) "/>
      <w:lvlJc w:val="left"/>
      <w:pPr>
        <w:ind w:left="283" w:hanging="283"/>
      </w:pPr>
      <w:rPr>
        <w:b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42A0332D"/>
    <w:multiLevelType w:val="multilevel"/>
    <w:tmpl w:val="248A4C54"/>
    <w:lvl w:ilvl="0">
      <w:start w:val="4"/>
      <w:numFmt w:val="lowerLetter"/>
      <w:lvlText w:val="%1) "/>
      <w:lvlJc w:val="left"/>
      <w:pPr>
        <w:ind w:left="283" w:hanging="283"/>
      </w:pPr>
      <w:rPr>
        <w:b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450B02B3"/>
    <w:multiLevelType w:val="multilevel"/>
    <w:tmpl w:val="6F4E7DBE"/>
    <w:lvl w:ilvl="0">
      <w:start w:val="2"/>
      <w:numFmt w:val="decimal"/>
      <w:lvlText w:val="%1. "/>
      <w:lvlJc w:val="left"/>
      <w:pPr>
        <w:ind w:left="283" w:hanging="283"/>
      </w:pPr>
      <w:rPr>
        <w:b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5D1D72CC"/>
    <w:multiLevelType w:val="multilevel"/>
    <w:tmpl w:val="922E71CA"/>
    <w:lvl w:ilvl="0">
      <w:start w:val="5"/>
      <w:numFmt w:val="lowerLetter"/>
      <w:lvlText w:val="%1) "/>
      <w:lvlJc w:val="left"/>
      <w:pPr>
        <w:ind w:left="283" w:hanging="283"/>
      </w:pPr>
      <w:rPr>
        <w:b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644163EC"/>
    <w:multiLevelType w:val="multilevel"/>
    <w:tmpl w:val="63868BCA"/>
    <w:lvl w:ilvl="0">
      <w:start w:val="6"/>
      <w:numFmt w:val="lowerLetter"/>
      <w:lvlText w:val="%1) "/>
      <w:lvlJc w:val="left"/>
      <w:pPr>
        <w:ind w:left="283" w:hanging="283"/>
      </w:pPr>
      <w:rPr>
        <w:b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755500F1"/>
    <w:multiLevelType w:val="multilevel"/>
    <w:tmpl w:val="B2AAA824"/>
    <w:lvl w:ilvl="0">
      <w:start w:val="1"/>
      <w:numFmt w:val="lowerLetter"/>
      <w:lvlText w:val="%1) "/>
      <w:lvlJc w:val="left"/>
      <w:pPr>
        <w:ind w:left="283" w:hanging="283"/>
      </w:pPr>
      <w:rPr>
        <w:b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1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95338"/>
    <w:rsid w:val="00274038"/>
    <w:rsid w:val="00341C39"/>
    <w:rsid w:val="00795338"/>
    <w:rsid w:val="00BE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795338"/>
    <w:pPr>
      <w:tabs>
        <w:tab w:val="left" w:pos="708"/>
      </w:tabs>
      <w:suppressAutoHyphens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Encabezado1">
    <w:name w:val="Encabezado 1"/>
    <w:basedOn w:val="Predeterminado"/>
    <w:next w:val="Cuerpodetexto"/>
    <w:rsid w:val="00795338"/>
    <w:pPr>
      <w:keepNext/>
      <w:spacing w:after="3000"/>
      <w:jc w:val="center"/>
    </w:pPr>
    <w:rPr>
      <w:b/>
      <w:sz w:val="24"/>
    </w:rPr>
  </w:style>
  <w:style w:type="paragraph" w:customStyle="1" w:styleId="Encabezado2">
    <w:name w:val="Encabezado 2"/>
    <w:basedOn w:val="Predeterminado"/>
    <w:next w:val="Cuerpodetexto"/>
    <w:rsid w:val="00795338"/>
    <w:pPr>
      <w:keepNext/>
      <w:numPr>
        <w:ilvl w:val="1"/>
        <w:numId w:val="1"/>
      </w:numPr>
      <w:outlineLvl w:val="1"/>
    </w:pPr>
    <w:rPr>
      <w:b/>
      <w:sz w:val="24"/>
    </w:rPr>
  </w:style>
  <w:style w:type="paragraph" w:customStyle="1" w:styleId="Encabezado6">
    <w:name w:val="Encabezado 6"/>
    <w:basedOn w:val="Predeterminado"/>
    <w:next w:val="Cuerpodetexto"/>
    <w:rsid w:val="00795338"/>
    <w:pPr>
      <w:keepNext/>
      <w:numPr>
        <w:ilvl w:val="5"/>
        <w:numId w:val="1"/>
      </w:numPr>
      <w:outlineLvl w:val="5"/>
    </w:pPr>
    <w:rPr>
      <w:sz w:val="28"/>
    </w:rPr>
  </w:style>
  <w:style w:type="character" w:styleId="Nmerodepgina">
    <w:name w:val="page number"/>
    <w:basedOn w:val="Fuentedeprrafopredeter"/>
    <w:rsid w:val="00795338"/>
    <w:rPr>
      <w:rFonts w:ascii="Bunchló" w:hAnsi="Bunchló"/>
      <w:sz w:val="24"/>
    </w:rPr>
  </w:style>
  <w:style w:type="character" w:customStyle="1" w:styleId="ListLabel1">
    <w:name w:val="ListLabel 1"/>
    <w:rsid w:val="00795338"/>
    <w:rPr>
      <w:b/>
      <w:i w:val="0"/>
      <w:sz w:val="22"/>
      <w:u w:val="none"/>
    </w:rPr>
  </w:style>
  <w:style w:type="character" w:customStyle="1" w:styleId="ListLabel2">
    <w:name w:val="ListLabel 2"/>
    <w:rsid w:val="00795338"/>
    <w:rPr>
      <w:b/>
      <w:i w:val="0"/>
      <w:sz w:val="24"/>
      <w:u w:val="none"/>
    </w:rPr>
  </w:style>
  <w:style w:type="character" w:customStyle="1" w:styleId="ListLabel3">
    <w:name w:val="ListLabel 3"/>
    <w:rsid w:val="00795338"/>
    <w:rPr>
      <w:b w:val="0"/>
      <w:i w:val="0"/>
      <w:sz w:val="24"/>
      <w:u w:val="none"/>
    </w:rPr>
  </w:style>
  <w:style w:type="paragraph" w:styleId="Encabezado">
    <w:name w:val="header"/>
    <w:basedOn w:val="Predeterminado"/>
    <w:next w:val="Cuerpodetexto"/>
    <w:rsid w:val="00795338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customStyle="1" w:styleId="Cuerpodetexto">
    <w:name w:val="Cuerpo de texto"/>
    <w:basedOn w:val="Predeterminado"/>
    <w:rsid w:val="00795338"/>
    <w:pPr>
      <w:tabs>
        <w:tab w:val="left" w:pos="360"/>
      </w:tabs>
      <w:spacing w:before="120" w:after="3000"/>
      <w:ind w:right="23"/>
      <w:jc w:val="both"/>
    </w:pPr>
    <w:rPr>
      <w:b/>
      <w:sz w:val="22"/>
    </w:rPr>
  </w:style>
  <w:style w:type="paragraph" w:styleId="Lista">
    <w:name w:val="List"/>
    <w:basedOn w:val="Cuerpodetexto"/>
    <w:rsid w:val="00795338"/>
    <w:rPr>
      <w:rFonts w:cs="FreeSans"/>
    </w:rPr>
  </w:style>
  <w:style w:type="paragraph" w:customStyle="1" w:styleId="Etiqueta">
    <w:name w:val="Etiqueta"/>
    <w:basedOn w:val="Predeterminado"/>
    <w:rsid w:val="00795338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Predeterminado"/>
    <w:rsid w:val="00795338"/>
    <w:pPr>
      <w:suppressLineNumbers/>
    </w:pPr>
    <w:rPr>
      <w:rFonts w:cs="FreeSans"/>
    </w:rPr>
  </w:style>
  <w:style w:type="paragraph" w:styleId="Ttulo">
    <w:name w:val="Title"/>
    <w:basedOn w:val="Predeterminado"/>
    <w:next w:val="Subttulo"/>
    <w:rsid w:val="00795338"/>
    <w:pPr>
      <w:ind w:right="22"/>
      <w:jc w:val="center"/>
    </w:pPr>
    <w:rPr>
      <w:b/>
      <w:bCs/>
      <w:sz w:val="24"/>
      <w:szCs w:val="36"/>
    </w:rPr>
  </w:style>
  <w:style w:type="paragraph" w:styleId="Subttulo">
    <w:name w:val="Subtitle"/>
    <w:basedOn w:val="Encabezado"/>
    <w:next w:val="Cuerpodetexto"/>
    <w:rsid w:val="00795338"/>
    <w:pPr>
      <w:jc w:val="center"/>
    </w:pPr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671</Words>
  <Characters>3694</Characters>
  <Application>Microsoft Office Word</Application>
  <DocSecurity>0</DocSecurity>
  <Lines>30</Lines>
  <Paragraphs>8</Paragraphs>
  <ScaleCrop>false</ScaleCrop>
  <Company>IIEc-UNAM</Company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			TEMARIO PARA DICTAMEN ACADÉMICO</dc:title>
  <dc:creator>SRÍA. INF. ECON. Y CÓMPUTO</dc:creator>
  <cp:lastModifiedBy>Graciela Reynoso Rivas</cp:lastModifiedBy>
  <cp:revision>3</cp:revision>
  <cp:lastPrinted>2003-09-08T21:18:00Z</cp:lastPrinted>
  <dcterms:created xsi:type="dcterms:W3CDTF">2014-07-03T15:32:00Z</dcterms:created>
  <dcterms:modified xsi:type="dcterms:W3CDTF">2014-07-03T15:33:00Z</dcterms:modified>
</cp:coreProperties>
</file>