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cs="Calibri Light" w:ascii="Calibri Light" w:hAnsi="Calibri Light"/>
          <w:sz w:val="22"/>
          <w:szCs w:val="22"/>
        </w:rPr>
        <w:t xml:space="preserve">Заказ {{ </w:t>
      </w:r>
      <w:r>
        <w:rPr>
          <w:rFonts w:eastAsia="Noto Serif CJK SC" w:cs="Calibri Light" w:ascii="Calibri Light" w:hAnsi="Calibri Light"/>
          <w:color w:val="auto"/>
          <w:kern w:val="2"/>
          <w:sz w:val="22"/>
          <w:szCs w:val="22"/>
          <w:lang w:val="ru-RU" w:eastAsia="zh-CN" w:bidi="hi-IN"/>
        </w:rPr>
        <w:t>order_number</w:t>
      </w:r>
      <w:r>
        <w:rPr>
          <w:rFonts w:cs="Calibri Light" w:ascii="Calibri Light" w:hAnsi="Calibri Light"/>
          <w:sz w:val="22"/>
          <w:szCs w:val="22"/>
        </w:rPr>
        <w:t xml:space="preserve"> }} от {{ today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к Договору No {{ contract_number }} от {{ contract_sign_at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lef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Заказчик поручает, а Исполнитель принимает на себя обязательства по выполнению Работ на объекте (-ах): </w:t>
      </w:r>
    </w:p>
    <w:tbl>
      <w:tblPr>
        <w:tblW w:w="93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77"/>
        <w:gridCol w:w="979"/>
        <w:gridCol w:w="933"/>
        <w:gridCol w:w="981"/>
        <w:gridCol w:w="981"/>
        <w:gridCol w:w="1029"/>
        <w:gridCol w:w="1072"/>
      </w:tblGrid>
      <w:tr>
        <w:trPr>
          <w:trHeight w:val="584" w:hRule="atLeas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36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Выполнение задачи https://jira.edev.pro/browse/AFO-</w:t>
            </w:r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{{ task.</w:t>
            </w:r>
            <w:bookmarkStart w:id="0" w:name="__DdeLink__124_282444686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task_numbe</w:t>
            </w:r>
            <w:bookmarkEnd w:id="0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r }}</w:t>
            </w:r>
            <w:r>
              <w:rPr>
                <w:rFonts w:cs="Calibri Light" w:ascii="Calibri Light" w:hAnsi="Calibri Light"/>
                <w:sz w:val="22"/>
                <w:szCs w:val="22"/>
              </w:rPr>
              <w:t xml:space="preserve"> Стек: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Python,Flask,PostgreSQL,Bootstrap4, Javascript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Описание и применение тарифов и цен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2.1 Цены и тарифы не включают НДС (20%)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2.2 Исполнитель предоставляет опытного (-ых) специалиста(-ов) для выполнения по настоящему Договору.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/>
      </w:pPr>
      <w:r>
        <w:rPr>
          <w:rFonts w:cs="Calibri Light" w:ascii="Calibri Light" w:hAnsi="Calibri Light"/>
          <w:sz w:val="22"/>
          <w:szCs w:val="22"/>
        </w:rPr>
        <w:t>2.3 Ориентировочная стоимость Услуг по настоящему Заказ-наряду составляет {{ total }} {{ str_total }}.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2.4 В случае если фактическая стоимость Услуг превысит указанную в настоящем пункте Ориентировочную стоимость, то такая Ориентировочная стоимость подлежит письменному согласованию по средствам электронной почты без подписания Сторонами какого-либо дополнительного соглашения..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2.5 Исполнитель вправе приостановить Услуги до получения указаний Заказчика, если в процессе их проведения обнаружится вопрос, устранение которой не предусмотрено Заказ-Нарядом, в таком случае подписывается дополнительный Заказ-Наряд.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2.6 Устные договоренности и обязательства, взятые на себя кем-либо из сотрудников Исполнителя и не оговоренные в настоящем Заказ-Наряде, являются не действительными, и исполнитель ответственности за них не несет. Заказчик в свою очередь освобождается от оплаты данных услуг.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2.7 Предварительная стоимость Услуг определяется на момент оформления Заказ-Наряда по ценам Исполнителя. Заказчик поручает Исполнителю при необходимости выполнить дополнительные услуги.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2.8 Окончательная стоимость выполненных Услуг по Заказ-Наряду определяется по ценам Исполнителя на момент сдачи-приемки результата выполненных Услуг и указывается в Акте-сдачи приемки.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ПОДПИСИ СТОРОН: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8647" w:type="dxa"/>
        <w:jc w:val="left"/>
        <w:tblInd w:w="58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7"/>
        <w:gridCol w:w="3719"/>
      </w:tblGrid>
      <w:tr>
        <w:trPr>
          <w:trHeight w:val="120" w:hRule="atLeast"/>
        </w:trPr>
        <w:tc>
          <w:tcPr>
            <w:tcW w:w="492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 ({{ username }})</w:t>
            </w:r>
          </w:p>
        </w:tc>
        <w:tc>
          <w:tcPr>
            <w:tcW w:w="3719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 (Ковалев С.А)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LibreOffice/6.4.5.2$Linux_X86_64 LibreOffice_project/40$Build-2</Application>
  <Pages>2</Pages>
  <Words>267</Words>
  <Characters>1820</Characters>
  <CharactersWithSpaces>2052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2020-09-18T17:39:48Z</dcterms:created>
  <dc:creator/>
  <dc:description/>
  <dc:language>ru-RU</dc:language>
  <cp:lastModifiedBy/>
  <dcterms:modified xsi:type="dcterms:W3CDTF">2020-10-05T19:18:38Z</dcterms:modified>
  <cp:revision>16</cp:revision>
  <dc:subject/>
  <dc:title/>
</cp:coreProperties>
</file>