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38848" w14:textId="414EBF0C" w:rsidR="00E97750" w:rsidRDefault="00F224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455">
        <w:rPr>
          <w:rFonts w:ascii="Times New Roman" w:hAnsi="Times New Roman" w:cs="Times New Roman"/>
          <w:b/>
          <w:bCs/>
          <w:sz w:val="32"/>
          <w:szCs w:val="32"/>
        </w:rPr>
        <w:t>Правила игры:</w:t>
      </w:r>
    </w:p>
    <w:p w14:paraId="0503FA84" w14:textId="74E91FC5" w:rsidR="00F22455" w:rsidRPr="00F22455" w:rsidRDefault="00F22455">
      <w:pPr>
        <w:rPr>
          <w:rFonts w:ascii="Times New Roman" w:hAnsi="Times New Roman" w:cs="Times New Roman"/>
          <w:sz w:val="32"/>
          <w:szCs w:val="32"/>
        </w:rPr>
      </w:pPr>
      <w:r w:rsidRPr="00F22455">
        <w:rPr>
          <w:rFonts w:ascii="Times New Roman" w:hAnsi="Times New Roman" w:cs="Times New Roman"/>
          <w:sz w:val="32"/>
          <w:szCs w:val="32"/>
        </w:rPr>
        <w:t xml:space="preserve">Цель игры заключается в утоплении всех кораблей соперника. Игрок выбирает любую точку на поле и называет сначала букву, потом цифру этого поля. Если у соперника есть корабль в этой точке, то нападавший ставит у себя крестик и ходит дальше, если нет, то ставит точку(мимо) и ход переходит к сопернику. </w:t>
      </w:r>
    </w:p>
    <w:p w14:paraId="40B8ED70" w14:textId="37DDFB86" w:rsidR="00F22455" w:rsidRDefault="00F224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455">
        <w:rPr>
          <w:rFonts w:ascii="Times New Roman" w:hAnsi="Times New Roman" w:cs="Times New Roman"/>
          <w:b/>
          <w:bCs/>
          <w:sz w:val="32"/>
          <w:szCs w:val="32"/>
        </w:rPr>
        <w:t>Блок схема:</w:t>
      </w:r>
    </w:p>
    <w:p w14:paraId="5A072490" w14:textId="2F433B82" w:rsidR="00F22455" w:rsidRPr="00F22455" w:rsidRDefault="00F224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EBA2D4" wp14:editId="57889EDC">
            <wp:extent cx="4417695" cy="513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455" w:rsidRPr="00F2245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F2760" w14:textId="77777777" w:rsidR="00F22455" w:rsidRDefault="00F22455" w:rsidP="00F22455">
      <w:pPr>
        <w:spacing w:after="0" w:line="240" w:lineRule="auto"/>
      </w:pPr>
      <w:r>
        <w:separator/>
      </w:r>
    </w:p>
  </w:endnote>
  <w:endnote w:type="continuationSeparator" w:id="0">
    <w:p w14:paraId="228D65CA" w14:textId="77777777" w:rsidR="00F22455" w:rsidRDefault="00F22455" w:rsidP="00F2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893A8" w14:textId="77777777" w:rsidR="00F22455" w:rsidRDefault="00F22455" w:rsidP="00F22455">
      <w:pPr>
        <w:spacing w:after="0" w:line="240" w:lineRule="auto"/>
      </w:pPr>
      <w:r>
        <w:separator/>
      </w:r>
    </w:p>
  </w:footnote>
  <w:footnote w:type="continuationSeparator" w:id="0">
    <w:p w14:paraId="38684257" w14:textId="77777777" w:rsidR="00F22455" w:rsidRDefault="00F22455" w:rsidP="00F2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7CB22" w14:textId="61032401" w:rsidR="00F22455" w:rsidRDefault="00F22455">
    <w:pPr>
      <w:pStyle w:val="a3"/>
    </w:pPr>
    <w:r>
      <w:t xml:space="preserve">Шумихина Алина </w:t>
    </w:r>
  </w:p>
  <w:p w14:paraId="3A526E8F" w14:textId="77777777" w:rsidR="00F22455" w:rsidRDefault="00F224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55"/>
    <w:rsid w:val="00E97750"/>
    <w:rsid w:val="00F2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6E4E"/>
  <w15:chartTrackingRefBased/>
  <w15:docId w15:val="{936E4AA3-66FD-44C2-9900-7F1648E9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455"/>
  </w:style>
  <w:style w:type="paragraph" w:styleId="a5">
    <w:name w:val="footer"/>
    <w:basedOn w:val="a"/>
    <w:link w:val="a6"/>
    <w:uiPriority w:val="99"/>
    <w:unhideWhenUsed/>
    <w:rsid w:val="00F22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Шумихина Алина Александровна</dc:creator>
  <cp:keywords/>
  <dc:description/>
  <cp:lastModifiedBy>Шумихина Алина Александровна</cp:lastModifiedBy>
  <cp:revision>1</cp:revision>
  <dcterms:created xsi:type="dcterms:W3CDTF">2022-02-05T06:26:00Z</dcterms:created>
  <dcterms:modified xsi:type="dcterms:W3CDTF">2022-02-05T06:32:00Z</dcterms:modified>
</cp:coreProperties>
</file>