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7E90" w:rsidRPr="00F50C3D" w:rsidRDefault="00F50C3D" w:rsidP="00F50C3D">
      <w:pPr>
        <w:pStyle w:val="Heading1"/>
      </w:pPr>
      <w:r w:rsidRPr="00F50C3D">
        <w:t>Do EU Symbols Make Me F</w:t>
      </w:r>
      <w:bookmarkStart w:id="0" w:name="_GoBack"/>
      <w:bookmarkEnd w:id="0"/>
      <w:r w:rsidRPr="00F50C3D">
        <w:t>eel European?</w:t>
      </w:r>
    </w:p>
    <w:p w:rsidR="00C12C20" w:rsidRPr="00C12C20" w:rsidRDefault="00C12C20" w:rsidP="00807E90">
      <w:pPr>
        <w:spacing w:line="360" w:lineRule="auto"/>
        <w:rPr>
          <w:rFonts w:ascii="Times New Roman" w:hAnsi="Times New Roman" w:cs="Times New Roman"/>
          <w:sz w:val="24"/>
          <w:szCs w:val="24"/>
        </w:rPr>
      </w:pPr>
      <w:r w:rsidRPr="00C12C20">
        <w:rPr>
          <w:rFonts w:ascii="Times New Roman" w:hAnsi="Times New Roman" w:cs="Times New Roman"/>
          <w:sz w:val="24"/>
          <w:szCs w:val="24"/>
        </w:rPr>
        <w:t>Write an argumentative essay of approximately 1–2 pages in which you analyze the extent to which the symbols of the European Union (the flag, the anthem, Europe Day, the motto, the Euro currency, etc.) succeed in creating a sense of European identity among citizens.</w:t>
      </w:r>
    </w:p>
    <w:p w:rsidR="00C12C20" w:rsidRPr="00C12C20" w:rsidRDefault="00C12C20" w:rsidP="00807E90">
      <w:pPr>
        <w:spacing w:line="360" w:lineRule="auto"/>
        <w:rPr>
          <w:rFonts w:ascii="Times New Roman" w:hAnsi="Times New Roman" w:cs="Times New Roman"/>
          <w:sz w:val="24"/>
          <w:szCs w:val="24"/>
        </w:rPr>
      </w:pPr>
      <w:r w:rsidRPr="00C12C20">
        <w:rPr>
          <w:rFonts w:ascii="Times New Roman" w:hAnsi="Times New Roman" w:cs="Times New Roman"/>
          <w:sz w:val="24"/>
          <w:szCs w:val="24"/>
        </w:rPr>
        <w:t>In developing your essay:</w:t>
      </w:r>
    </w:p>
    <w:p w:rsidR="00C12C20" w:rsidRPr="00C12C20" w:rsidRDefault="00C12C20" w:rsidP="00807E90">
      <w:pPr>
        <w:spacing w:line="360" w:lineRule="auto"/>
        <w:rPr>
          <w:rFonts w:ascii="Times New Roman" w:hAnsi="Times New Roman" w:cs="Times New Roman"/>
          <w:sz w:val="24"/>
          <w:szCs w:val="24"/>
        </w:rPr>
      </w:pPr>
      <w:r w:rsidRPr="00C12C20">
        <w:rPr>
          <w:rFonts w:ascii="Times New Roman" w:hAnsi="Times New Roman" w:cs="Times New Roman"/>
          <w:sz w:val="24"/>
          <w:szCs w:val="24"/>
        </w:rPr>
        <w:t>Briefly explain the meaning of at least three symbols of the European Union.</w:t>
      </w:r>
    </w:p>
    <w:p w:rsidR="00C12C20" w:rsidRPr="00C12C20" w:rsidRDefault="00C12C20" w:rsidP="00807E90">
      <w:pPr>
        <w:spacing w:line="360" w:lineRule="auto"/>
        <w:rPr>
          <w:rFonts w:ascii="Times New Roman" w:hAnsi="Times New Roman" w:cs="Times New Roman"/>
          <w:sz w:val="24"/>
          <w:szCs w:val="24"/>
        </w:rPr>
      </w:pPr>
      <w:r w:rsidRPr="00C12C20">
        <w:rPr>
          <w:rFonts w:ascii="Times New Roman" w:hAnsi="Times New Roman" w:cs="Times New Roman"/>
          <w:sz w:val="24"/>
          <w:szCs w:val="24"/>
        </w:rPr>
        <w:t xml:space="preserve">Discuss whether these symbols </w:t>
      </w:r>
      <w:proofErr w:type="gramStart"/>
      <w:r w:rsidRPr="00C12C20">
        <w:rPr>
          <w:rFonts w:ascii="Times New Roman" w:hAnsi="Times New Roman" w:cs="Times New Roman"/>
          <w:sz w:val="24"/>
          <w:szCs w:val="24"/>
        </w:rPr>
        <w:t>are known</w:t>
      </w:r>
      <w:proofErr w:type="gramEnd"/>
      <w:r w:rsidRPr="00C12C20">
        <w:rPr>
          <w:rFonts w:ascii="Times New Roman" w:hAnsi="Times New Roman" w:cs="Times New Roman"/>
          <w:sz w:val="24"/>
          <w:szCs w:val="24"/>
        </w:rPr>
        <w:t xml:space="preserve"> and understood by citizens (you may use examples from your own experience or from the people around you).</w:t>
      </w:r>
    </w:p>
    <w:p w:rsidR="00C12C20" w:rsidRPr="00C12C20" w:rsidRDefault="00C12C20" w:rsidP="00807E90">
      <w:pPr>
        <w:spacing w:line="360" w:lineRule="auto"/>
        <w:rPr>
          <w:rFonts w:ascii="Times New Roman" w:hAnsi="Times New Roman" w:cs="Times New Roman"/>
          <w:sz w:val="24"/>
          <w:szCs w:val="24"/>
        </w:rPr>
      </w:pPr>
      <w:r w:rsidRPr="00C12C20">
        <w:rPr>
          <w:rFonts w:ascii="Times New Roman" w:hAnsi="Times New Roman" w:cs="Times New Roman"/>
          <w:sz w:val="24"/>
          <w:szCs w:val="24"/>
        </w:rPr>
        <w:t>Argue whether these symbols help you (or not) feel like a “European citizen,” or whether they remain merely formal elements.</w:t>
      </w:r>
    </w:p>
    <w:p w:rsidR="00C12C20" w:rsidRPr="00C12C20" w:rsidRDefault="00C12C20" w:rsidP="00807E90">
      <w:pPr>
        <w:spacing w:line="360" w:lineRule="auto"/>
        <w:rPr>
          <w:rFonts w:ascii="Times New Roman" w:hAnsi="Times New Roman" w:cs="Times New Roman"/>
          <w:sz w:val="24"/>
          <w:szCs w:val="24"/>
        </w:rPr>
      </w:pPr>
      <w:r w:rsidRPr="00C12C20">
        <w:rPr>
          <w:rFonts w:ascii="Times New Roman" w:hAnsi="Times New Roman" w:cs="Times New Roman"/>
          <w:sz w:val="24"/>
          <w:szCs w:val="24"/>
        </w:rPr>
        <w:t>Formulate a clear personal stance: are these symbols relevant in everyday life or not? Why?</w:t>
      </w:r>
    </w:p>
    <w:p w:rsidR="00C12C20" w:rsidRPr="00C12C20" w:rsidRDefault="00C12C20" w:rsidP="00807E90">
      <w:pPr>
        <w:pStyle w:val="Heading3"/>
      </w:pPr>
      <w:r w:rsidRPr="00C12C20">
        <w:t>Evaluation criteria:</w:t>
      </w:r>
    </w:p>
    <w:p w:rsidR="00C12C20" w:rsidRPr="00C12C20" w:rsidRDefault="00C12C20" w:rsidP="00807E90">
      <w:pPr>
        <w:spacing w:line="360" w:lineRule="auto"/>
        <w:rPr>
          <w:rFonts w:ascii="Times New Roman" w:hAnsi="Times New Roman" w:cs="Times New Roman"/>
          <w:sz w:val="24"/>
          <w:szCs w:val="24"/>
        </w:rPr>
      </w:pPr>
      <w:r w:rsidRPr="00C12C20">
        <w:rPr>
          <w:rFonts w:ascii="Times New Roman" w:hAnsi="Times New Roman" w:cs="Times New Roman"/>
          <w:sz w:val="24"/>
          <w:szCs w:val="24"/>
        </w:rPr>
        <w:t>Accuracy of information: Correct understanding of the meaning of EU symbols and the information presented in class.</w:t>
      </w:r>
    </w:p>
    <w:p w:rsidR="00C12C20" w:rsidRPr="00C12C20" w:rsidRDefault="00C12C20" w:rsidP="00807E90">
      <w:pPr>
        <w:spacing w:line="360" w:lineRule="auto"/>
        <w:rPr>
          <w:rFonts w:ascii="Times New Roman" w:hAnsi="Times New Roman" w:cs="Times New Roman"/>
          <w:sz w:val="24"/>
          <w:szCs w:val="24"/>
        </w:rPr>
      </w:pPr>
      <w:r w:rsidRPr="00C12C20">
        <w:rPr>
          <w:rFonts w:ascii="Times New Roman" w:hAnsi="Times New Roman" w:cs="Times New Roman"/>
          <w:sz w:val="24"/>
          <w:szCs w:val="24"/>
        </w:rPr>
        <w:t>Use of specialized terminology: Appropriate use of concepts discussed during the course/seminar.</w:t>
      </w:r>
    </w:p>
    <w:p w:rsidR="00C12C20" w:rsidRPr="00C12C20" w:rsidRDefault="00C12C20" w:rsidP="00807E90">
      <w:pPr>
        <w:spacing w:line="360" w:lineRule="auto"/>
        <w:rPr>
          <w:rFonts w:ascii="Times New Roman" w:hAnsi="Times New Roman" w:cs="Times New Roman"/>
          <w:sz w:val="24"/>
          <w:szCs w:val="24"/>
        </w:rPr>
      </w:pPr>
      <w:r w:rsidRPr="00C12C20">
        <w:rPr>
          <w:rFonts w:ascii="Times New Roman" w:hAnsi="Times New Roman" w:cs="Times New Roman"/>
          <w:sz w:val="24"/>
          <w:szCs w:val="24"/>
        </w:rPr>
        <w:t>Critical thinking: The ability to assess to what extent these symbols truly create a sense of European identity, not merely describe them.</w:t>
      </w:r>
    </w:p>
    <w:p w:rsidR="00C12C20" w:rsidRPr="00C12C20" w:rsidRDefault="00C12C20" w:rsidP="00807E90">
      <w:pPr>
        <w:spacing w:line="360" w:lineRule="auto"/>
        <w:rPr>
          <w:rFonts w:ascii="Times New Roman" w:hAnsi="Times New Roman" w:cs="Times New Roman"/>
          <w:sz w:val="24"/>
          <w:szCs w:val="24"/>
        </w:rPr>
      </w:pPr>
      <w:r w:rsidRPr="00C12C20">
        <w:rPr>
          <w:rFonts w:ascii="Times New Roman" w:hAnsi="Times New Roman" w:cs="Times New Roman"/>
          <w:sz w:val="24"/>
          <w:szCs w:val="24"/>
        </w:rPr>
        <w:t>Coherence and structure: Clear organization of the text (introduction, body, conclusion), logical argumentation, and clear expression.</w:t>
      </w:r>
    </w:p>
    <w:p w:rsidR="00C12C20" w:rsidRPr="00C12C20" w:rsidRDefault="00C12C20" w:rsidP="00807E90">
      <w:pPr>
        <w:pStyle w:val="Heading3"/>
      </w:pPr>
      <w:r w:rsidRPr="00C12C20">
        <w:t>Writing Guidelines:</w:t>
      </w:r>
    </w:p>
    <w:p w:rsidR="00C12C20" w:rsidRPr="00C12C20" w:rsidRDefault="00C12C20" w:rsidP="00807E90">
      <w:pPr>
        <w:spacing w:line="360" w:lineRule="auto"/>
        <w:rPr>
          <w:rFonts w:ascii="Times New Roman" w:hAnsi="Times New Roman" w:cs="Times New Roman"/>
          <w:sz w:val="24"/>
          <w:szCs w:val="24"/>
        </w:rPr>
      </w:pPr>
      <w:r w:rsidRPr="00C12C20">
        <w:rPr>
          <w:rFonts w:ascii="Times New Roman" w:hAnsi="Times New Roman" w:cs="Times New Roman"/>
          <w:sz w:val="24"/>
          <w:szCs w:val="24"/>
        </w:rPr>
        <w:t>Font: Times New Roman, size 12</w:t>
      </w:r>
    </w:p>
    <w:p w:rsidR="00C12C20" w:rsidRPr="00C12C20" w:rsidRDefault="00C12C20" w:rsidP="00807E90">
      <w:pPr>
        <w:spacing w:line="360" w:lineRule="auto"/>
        <w:rPr>
          <w:rFonts w:ascii="Times New Roman" w:hAnsi="Times New Roman" w:cs="Times New Roman"/>
          <w:sz w:val="24"/>
          <w:szCs w:val="24"/>
        </w:rPr>
      </w:pPr>
      <w:r w:rsidRPr="00C12C20">
        <w:rPr>
          <w:rFonts w:ascii="Times New Roman" w:hAnsi="Times New Roman" w:cs="Times New Roman"/>
          <w:sz w:val="24"/>
          <w:szCs w:val="24"/>
        </w:rPr>
        <w:t>Line spacing: 1.5</w:t>
      </w:r>
    </w:p>
    <w:p w:rsidR="00C12C20" w:rsidRPr="00C12C20" w:rsidRDefault="00C12C20" w:rsidP="00807E90">
      <w:pPr>
        <w:spacing w:line="360" w:lineRule="auto"/>
        <w:rPr>
          <w:rFonts w:ascii="Times New Roman" w:hAnsi="Times New Roman" w:cs="Times New Roman"/>
          <w:sz w:val="24"/>
          <w:szCs w:val="24"/>
        </w:rPr>
      </w:pPr>
      <w:r w:rsidRPr="00C12C20">
        <w:rPr>
          <w:rFonts w:ascii="Times New Roman" w:hAnsi="Times New Roman" w:cs="Times New Roman"/>
          <w:sz w:val="24"/>
          <w:szCs w:val="24"/>
        </w:rPr>
        <w:t xml:space="preserve">If artificial intelligence (AI) </w:t>
      </w:r>
      <w:proofErr w:type="gramStart"/>
      <w:r w:rsidRPr="00C12C20">
        <w:rPr>
          <w:rFonts w:ascii="Times New Roman" w:hAnsi="Times New Roman" w:cs="Times New Roman"/>
          <w:sz w:val="24"/>
          <w:szCs w:val="24"/>
        </w:rPr>
        <w:t>is used</w:t>
      </w:r>
      <w:proofErr w:type="gramEnd"/>
      <w:r w:rsidRPr="00C12C20">
        <w:rPr>
          <w:rFonts w:ascii="Times New Roman" w:hAnsi="Times New Roman" w:cs="Times New Roman"/>
          <w:sz w:val="24"/>
          <w:szCs w:val="24"/>
        </w:rPr>
        <w:t xml:space="preserve"> for writing, formulating, or revising the text, a disclaimer must be included at the end of the paper.</w:t>
      </w:r>
    </w:p>
    <w:p w:rsidR="00F957AF" w:rsidRPr="00F957AF" w:rsidRDefault="00F957AF" w:rsidP="00C12C20">
      <w:pPr>
        <w:spacing w:line="360" w:lineRule="auto"/>
        <w:rPr>
          <w:rFonts w:ascii="Times New Roman" w:hAnsi="Times New Roman" w:cs="Times New Roman"/>
          <w:sz w:val="24"/>
          <w:szCs w:val="24"/>
          <w:lang w:val="ro-RO"/>
        </w:rPr>
      </w:pPr>
    </w:p>
    <w:sectPr w:rsidR="00F957AF" w:rsidRPr="00F957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D53F2"/>
    <w:multiLevelType w:val="multilevel"/>
    <w:tmpl w:val="6B10B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785473"/>
    <w:multiLevelType w:val="multilevel"/>
    <w:tmpl w:val="FBEC2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E06947"/>
    <w:multiLevelType w:val="multilevel"/>
    <w:tmpl w:val="385C8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263E31"/>
    <w:multiLevelType w:val="multilevel"/>
    <w:tmpl w:val="60D68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8042173"/>
    <w:multiLevelType w:val="multilevel"/>
    <w:tmpl w:val="F830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14E0006"/>
    <w:multiLevelType w:val="multilevel"/>
    <w:tmpl w:val="2230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4FB7098"/>
    <w:multiLevelType w:val="multilevel"/>
    <w:tmpl w:val="9DAE8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0AA2B7E"/>
    <w:multiLevelType w:val="multilevel"/>
    <w:tmpl w:val="52109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22311F4"/>
    <w:multiLevelType w:val="multilevel"/>
    <w:tmpl w:val="05829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6B860B9"/>
    <w:multiLevelType w:val="multilevel"/>
    <w:tmpl w:val="CD142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FD60C1F"/>
    <w:multiLevelType w:val="multilevel"/>
    <w:tmpl w:val="467A0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7"/>
  </w:num>
  <w:num w:numId="2">
    <w:abstractNumId w:val="10"/>
  </w:num>
  <w:num w:numId="3">
    <w:abstractNumId w:val="1"/>
  </w:num>
  <w:num w:numId="4">
    <w:abstractNumId w:val="6"/>
  </w:num>
  <w:num w:numId="5">
    <w:abstractNumId w:val="5"/>
  </w:num>
  <w:num w:numId="6">
    <w:abstractNumId w:val="3"/>
  </w:num>
  <w:num w:numId="7">
    <w:abstractNumId w:val="2"/>
  </w:num>
  <w:num w:numId="8">
    <w:abstractNumId w:val="8"/>
  </w:num>
  <w:num w:numId="9">
    <w:abstractNumId w:val="4"/>
  </w:num>
  <w:num w:numId="10">
    <w:abstractNumId w:val="9"/>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5DA3"/>
    <w:rsid w:val="000B730E"/>
    <w:rsid w:val="000C4ABE"/>
    <w:rsid w:val="00195733"/>
    <w:rsid w:val="00247683"/>
    <w:rsid w:val="00282311"/>
    <w:rsid w:val="002850FD"/>
    <w:rsid w:val="002C5F26"/>
    <w:rsid w:val="0042382F"/>
    <w:rsid w:val="004B6840"/>
    <w:rsid w:val="005F1BCE"/>
    <w:rsid w:val="007B3813"/>
    <w:rsid w:val="007F642A"/>
    <w:rsid w:val="00807E90"/>
    <w:rsid w:val="00BD5DA3"/>
    <w:rsid w:val="00C12C20"/>
    <w:rsid w:val="00DA1450"/>
    <w:rsid w:val="00EB0753"/>
    <w:rsid w:val="00F02109"/>
    <w:rsid w:val="00F21458"/>
    <w:rsid w:val="00F50C3D"/>
    <w:rsid w:val="00F957AF"/>
    <w:rsid w:val="00FC0C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F14F2"/>
  <w15:chartTrackingRefBased/>
  <w15:docId w15:val="{425ADE0C-8653-4EB3-B247-931D8E072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8231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C5F2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0210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y-2">
    <w:name w:val="my-2"/>
    <w:basedOn w:val="Normal"/>
    <w:rsid w:val="000B730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282311"/>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C5F26"/>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02109"/>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F957AF"/>
    <w:rPr>
      <w:b/>
      <w:bCs/>
    </w:rPr>
  </w:style>
  <w:style w:type="character" w:styleId="Emphasis">
    <w:name w:val="Emphasis"/>
    <w:basedOn w:val="DefaultParagraphFont"/>
    <w:uiPriority w:val="20"/>
    <w:qFormat/>
    <w:rsid w:val="00C12C2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6478824">
      <w:bodyDiv w:val="1"/>
      <w:marLeft w:val="0"/>
      <w:marRight w:val="0"/>
      <w:marTop w:val="0"/>
      <w:marBottom w:val="0"/>
      <w:divBdr>
        <w:top w:val="none" w:sz="0" w:space="0" w:color="auto"/>
        <w:left w:val="none" w:sz="0" w:space="0" w:color="auto"/>
        <w:bottom w:val="none" w:sz="0" w:space="0" w:color="auto"/>
        <w:right w:val="none" w:sz="0" w:space="0" w:color="auto"/>
      </w:divBdr>
    </w:div>
    <w:div w:id="1033534864">
      <w:bodyDiv w:val="1"/>
      <w:marLeft w:val="0"/>
      <w:marRight w:val="0"/>
      <w:marTop w:val="0"/>
      <w:marBottom w:val="0"/>
      <w:divBdr>
        <w:top w:val="none" w:sz="0" w:space="0" w:color="auto"/>
        <w:left w:val="none" w:sz="0" w:space="0" w:color="auto"/>
        <w:bottom w:val="none" w:sz="0" w:space="0" w:color="auto"/>
        <w:right w:val="none" w:sz="0" w:space="0" w:color="auto"/>
      </w:divBdr>
    </w:div>
    <w:div w:id="1221283042">
      <w:bodyDiv w:val="1"/>
      <w:marLeft w:val="0"/>
      <w:marRight w:val="0"/>
      <w:marTop w:val="0"/>
      <w:marBottom w:val="0"/>
      <w:divBdr>
        <w:top w:val="none" w:sz="0" w:space="0" w:color="auto"/>
        <w:left w:val="none" w:sz="0" w:space="0" w:color="auto"/>
        <w:bottom w:val="none" w:sz="0" w:space="0" w:color="auto"/>
        <w:right w:val="none" w:sz="0" w:space="0" w:color="auto"/>
      </w:divBdr>
    </w:div>
    <w:div w:id="1240870949">
      <w:bodyDiv w:val="1"/>
      <w:marLeft w:val="0"/>
      <w:marRight w:val="0"/>
      <w:marTop w:val="0"/>
      <w:marBottom w:val="0"/>
      <w:divBdr>
        <w:top w:val="none" w:sz="0" w:space="0" w:color="auto"/>
        <w:left w:val="none" w:sz="0" w:space="0" w:color="auto"/>
        <w:bottom w:val="none" w:sz="0" w:space="0" w:color="auto"/>
        <w:right w:val="none" w:sz="0" w:space="0" w:color="auto"/>
      </w:divBdr>
    </w:div>
    <w:div w:id="1481843112">
      <w:bodyDiv w:val="1"/>
      <w:marLeft w:val="0"/>
      <w:marRight w:val="0"/>
      <w:marTop w:val="0"/>
      <w:marBottom w:val="0"/>
      <w:divBdr>
        <w:top w:val="none" w:sz="0" w:space="0" w:color="auto"/>
        <w:left w:val="none" w:sz="0" w:space="0" w:color="auto"/>
        <w:bottom w:val="none" w:sz="0" w:space="0" w:color="auto"/>
        <w:right w:val="none" w:sz="0" w:space="0" w:color="auto"/>
      </w:divBdr>
    </w:div>
    <w:div w:id="1630014535">
      <w:bodyDiv w:val="1"/>
      <w:marLeft w:val="0"/>
      <w:marRight w:val="0"/>
      <w:marTop w:val="0"/>
      <w:marBottom w:val="0"/>
      <w:divBdr>
        <w:top w:val="none" w:sz="0" w:space="0" w:color="auto"/>
        <w:left w:val="none" w:sz="0" w:space="0" w:color="auto"/>
        <w:bottom w:val="none" w:sz="0" w:space="0" w:color="auto"/>
        <w:right w:val="none" w:sz="0" w:space="0" w:color="auto"/>
      </w:divBdr>
    </w:div>
    <w:div w:id="1682510368">
      <w:bodyDiv w:val="1"/>
      <w:marLeft w:val="0"/>
      <w:marRight w:val="0"/>
      <w:marTop w:val="0"/>
      <w:marBottom w:val="0"/>
      <w:divBdr>
        <w:top w:val="none" w:sz="0" w:space="0" w:color="auto"/>
        <w:left w:val="none" w:sz="0" w:space="0" w:color="auto"/>
        <w:bottom w:val="none" w:sz="0" w:space="0" w:color="auto"/>
        <w:right w:val="none" w:sz="0" w:space="0" w:color="auto"/>
      </w:divBdr>
    </w:div>
    <w:div w:id="1761414397">
      <w:bodyDiv w:val="1"/>
      <w:marLeft w:val="0"/>
      <w:marRight w:val="0"/>
      <w:marTop w:val="0"/>
      <w:marBottom w:val="0"/>
      <w:divBdr>
        <w:top w:val="none" w:sz="0" w:space="0" w:color="auto"/>
        <w:left w:val="none" w:sz="0" w:space="0" w:color="auto"/>
        <w:bottom w:val="none" w:sz="0" w:space="0" w:color="auto"/>
        <w:right w:val="none" w:sz="0" w:space="0" w:color="auto"/>
      </w:divBdr>
    </w:div>
    <w:div w:id="1825586841">
      <w:bodyDiv w:val="1"/>
      <w:marLeft w:val="0"/>
      <w:marRight w:val="0"/>
      <w:marTop w:val="0"/>
      <w:marBottom w:val="0"/>
      <w:divBdr>
        <w:top w:val="none" w:sz="0" w:space="0" w:color="auto"/>
        <w:left w:val="none" w:sz="0" w:space="0" w:color="auto"/>
        <w:bottom w:val="none" w:sz="0" w:space="0" w:color="auto"/>
        <w:right w:val="none" w:sz="0" w:space="0" w:color="auto"/>
      </w:divBdr>
    </w:div>
    <w:div w:id="1980768331">
      <w:bodyDiv w:val="1"/>
      <w:marLeft w:val="0"/>
      <w:marRight w:val="0"/>
      <w:marTop w:val="0"/>
      <w:marBottom w:val="0"/>
      <w:divBdr>
        <w:top w:val="none" w:sz="0" w:space="0" w:color="auto"/>
        <w:left w:val="none" w:sz="0" w:space="0" w:color="auto"/>
        <w:bottom w:val="none" w:sz="0" w:space="0" w:color="auto"/>
        <w:right w:val="none" w:sz="0" w:space="0" w:color="auto"/>
      </w:divBdr>
      <w:divsChild>
        <w:div w:id="434787100">
          <w:marLeft w:val="0"/>
          <w:marRight w:val="0"/>
          <w:marTop w:val="0"/>
          <w:marBottom w:val="0"/>
          <w:divBdr>
            <w:top w:val="single" w:sz="2" w:space="0" w:color="auto"/>
            <w:left w:val="single" w:sz="2" w:space="0" w:color="auto"/>
            <w:bottom w:val="single" w:sz="2" w:space="0" w:color="auto"/>
            <w:right w:val="single" w:sz="2" w:space="0" w:color="auto"/>
          </w:divBdr>
          <w:divsChild>
            <w:div w:id="1162235667">
              <w:marLeft w:val="0"/>
              <w:marRight w:val="0"/>
              <w:marTop w:val="0"/>
              <w:marBottom w:val="0"/>
              <w:divBdr>
                <w:top w:val="single" w:sz="2" w:space="0" w:color="auto"/>
                <w:left w:val="single" w:sz="2" w:space="0" w:color="auto"/>
                <w:bottom w:val="single" w:sz="2" w:space="0" w:color="auto"/>
                <w:right w:val="single" w:sz="2" w:space="0" w:color="auto"/>
              </w:divBdr>
              <w:divsChild>
                <w:div w:id="697389787">
                  <w:marLeft w:val="0"/>
                  <w:marRight w:val="0"/>
                  <w:marTop w:val="0"/>
                  <w:marBottom w:val="0"/>
                  <w:divBdr>
                    <w:top w:val="single" w:sz="2" w:space="24" w:color="auto"/>
                    <w:left w:val="single" w:sz="2" w:space="0" w:color="auto"/>
                    <w:bottom w:val="single" w:sz="2" w:space="0" w:color="auto"/>
                    <w:right w:val="single" w:sz="2" w:space="0" w:color="auto"/>
                  </w:divBdr>
                  <w:divsChild>
                    <w:div w:id="476536780">
                      <w:marLeft w:val="0"/>
                      <w:marRight w:val="0"/>
                      <w:marTop w:val="0"/>
                      <w:marBottom w:val="0"/>
                      <w:divBdr>
                        <w:top w:val="single" w:sz="2" w:space="0" w:color="auto"/>
                        <w:left w:val="single" w:sz="2" w:space="0" w:color="auto"/>
                        <w:bottom w:val="single" w:sz="2" w:space="0" w:color="auto"/>
                        <w:right w:val="single" w:sz="2" w:space="0" w:color="auto"/>
                      </w:divBdr>
                      <w:divsChild>
                        <w:div w:id="1704474111">
                          <w:marLeft w:val="0"/>
                          <w:marRight w:val="0"/>
                          <w:marTop w:val="0"/>
                          <w:marBottom w:val="0"/>
                          <w:divBdr>
                            <w:top w:val="single" w:sz="2" w:space="0" w:color="auto"/>
                            <w:left w:val="single" w:sz="2" w:space="0" w:color="auto"/>
                            <w:bottom w:val="single" w:sz="2" w:space="0" w:color="auto"/>
                            <w:right w:val="single" w:sz="2" w:space="0" w:color="auto"/>
                          </w:divBdr>
                          <w:divsChild>
                            <w:div w:id="1475564666">
                              <w:marLeft w:val="0"/>
                              <w:marRight w:val="0"/>
                              <w:marTop w:val="0"/>
                              <w:marBottom w:val="0"/>
                              <w:divBdr>
                                <w:top w:val="single" w:sz="2" w:space="0" w:color="auto"/>
                                <w:left w:val="single" w:sz="2" w:space="0" w:color="auto"/>
                                <w:bottom w:val="single" w:sz="2" w:space="0" w:color="auto"/>
                                <w:right w:val="single" w:sz="2" w:space="0" w:color="auto"/>
                              </w:divBdr>
                              <w:divsChild>
                                <w:div w:id="698357310">
                                  <w:marLeft w:val="0"/>
                                  <w:marRight w:val="0"/>
                                  <w:marTop w:val="0"/>
                                  <w:marBottom w:val="0"/>
                                  <w:divBdr>
                                    <w:top w:val="single" w:sz="2" w:space="0" w:color="auto"/>
                                    <w:left w:val="single" w:sz="2" w:space="0" w:color="auto"/>
                                    <w:bottom w:val="single" w:sz="2" w:space="0" w:color="auto"/>
                                    <w:right w:val="single" w:sz="2" w:space="0" w:color="auto"/>
                                  </w:divBdr>
                                  <w:divsChild>
                                    <w:div w:id="336620279">
                                      <w:marLeft w:val="0"/>
                                      <w:marRight w:val="0"/>
                                      <w:marTop w:val="0"/>
                                      <w:marBottom w:val="0"/>
                                      <w:divBdr>
                                        <w:top w:val="single" w:sz="2" w:space="0" w:color="auto"/>
                                        <w:left w:val="single" w:sz="2" w:space="0" w:color="auto"/>
                                        <w:bottom w:val="single" w:sz="2" w:space="0" w:color="auto"/>
                                        <w:right w:val="single" w:sz="2" w:space="0" w:color="auto"/>
                                      </w:divBdr>
                                      <w:divsChild>
                                        <w:div w:id="1340886028">
                                          <w:marLeft w:val="0"/>
                                          <w:marRight w:val="0"/>
                                          <w:marTop w:val="0"/>
                                          <w:marBottom w:val="0"/>
                                          <w:divBdr>
                                            <w:top w:val="single" w:sz="2" w:space="0" w:color="auto"/>
                                            <w:left w:val="single" w:sz="2" w:space="0" w:color="auto"/>
                                            <w:bottom w:val="single" w:sz="2" w:space="0" w:color="auto"/>
                                            <w:right w:val="single" w:sz="2" w:space="0" w:color="auto"/>
                                          </w:divBdr>
                                          <w:divsChild>
                                            <w:div w:id="2027176576">
                                              <w:marLeft w:val="0"/>
                                              <w:marRight w:val="0"/>
                                              <w:marTop w:val="0"/>
                                              <w:marBottom w:val="0"/>
                                              <w:divBdr>
                                                <w:top w:val="single" w:sz="2" w:space="0" w:color="auto"/>
                                                <w:left w:val="single" w:sz="2" w:space="0" w:color="auto"/>
                                                <w:bottom w:val="single" w:sz="2" w:space="0" w:color="auto"/>
                                                <w:right w:val="single" w:sz="2" w:space="0" w:color="auto"/>
                                              </w:divBdr>
                                              <w:divsChild>
                                                <w:div w:id="1800341704">
                                                  <w:marLeft w:val="0"/>
                                                  <w:marRight w:val="0"/>
                                                  <w:marTop w:val="0"/>
                                                  <w:marBottom w:val="0"/>
                                                  <w:divBdr>
                                                    <w:top w:val="single" w:sz="2" w:space="0" w:color="auto"/>
                                                    <w:left w:val="single" w:sz="2" w:space="0" w:color="auto"/>
                                                    <w:bottom w:val="single" w:sz="2" w:space="0" w:color="auto"/>
                                                    <w:right w:val="single" w:sz="2" w:space="0" w:color="auto"/>
                                                  </w:divBdr>
                                                  <w:divsChild>
                                                    <w:div w:id="2036345421">
                                                      <w:marLeft w:val="0"/>
                                                      <w:marRight w:val="0"/>
                                                      <w:marTop w:val="0"/>
                                                      <w:marBottom w:val="0"/>
                                                      <w:divBdr>
                                                        <w:top w:val="single" w:sz="2" w:space="0" w:color="auto"/>
                                                        <w:left w:val="single" w:sz="2" w:space="0" w:color="auto"/>
                                                        <w:bottom w:val="single" w:sz="2" w:space="0" w:color="auto"/>
                                                        <w:right w:val="single" w:sz="2" w:space="0" w:color="auto"/>
                                                      </w:divBdr>
                                                      <w:divsChild>
                                                        <w:div w:id="1399130876">
                                                          <w:marLeft w:val="0"/>
                                                          <w:marRight w:val="0"/>
                                                          <w:marTop w:val="0"/>
                                                          <w:marBottom w:val="0"/>
                                                          <w:divBdr>
                                                            <w:top w:val="single" w:sz="2" w:space="0" w:color="auto"/>
                                                            <w:left w:val="single" w:sz="2" w:space="0" w:color="auto"/>
                                                            <w:bottom w:val="single" w:sz="2" w:space="0" w:color="auto"/>
                                                            <w:right w:val="single" w:sz="2" w:space="0" w:color="auto"/>
                                                          </w:divBdr>
                                                          <w:divsChild>
                                                            <w:div w:id="1915776990">
                                                              <w:marLeft w:val="0"/>
                                                              <w:marRight w:val="0"/>
                                                              <w:marTop w:val="0"/>
                                                              <w:marBottom w:val="0"/>
                                                              <w:divBdr>
                                                                <w:top w:val="single" w:sz="2" w:space="0" w:color="auto"/>
                                                                <w:left w:val="single" w:sz="2" w:space="0" w:color="auto"/>
                                                                <w:bottom w:val="single" w:sz="2" w:space="0" w:color="auto"/>
                                                                <w:right w:val="single" w:sz="2" w:space="0" w:color="auto"/>
                                                              </w:divBdr>
                                                              <w:divsChild>
                                                                <w:div w:id="1850437479">
                                                                  <w:marLeft w:val="0"/>
                                                                  <w:marRight w:val="0"/>
                                                                  <w:marTop w:val="0"/>
                                                                  <w:marBottom w:val="0"/>
                                                                  <w:divBdr>
                                                                    <w:top w:val="single" w:sz="2" w:space="0" w:color="auto"/>
                                                                    <w:left w:val="single" w:sz="2" w:space="0" w:color="auto"/>
                                                                    <w:bottom w:val="single" w:sz="2" w:space="0" w:color="auto"/>
                                                                    <w:right w:val="single" w:sz="2" w:space="0" w:color="auto"/>
                                                                  </w:divBdr>
                                                                  <w:divsChild>
                                                                    <w:div w:id="16916397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037347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1</Pages>
  <Words>222</Words>
  <Characters>1269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Miroslav Stanici</dc:creator>
  <cp:keywords/>
  <dc:description/>
  <cp:lastModifiedBy>Miroslav Stanici</cp:lastModifiedBy>
  <cp:revision>1</cp:revision>
  <dcterms:created xsi:type="dcterms:W3CDTF">2026-03-29T08:06:00Z</dcterms:created>
  <dcterms:modified xsi:type="dcterms:W3CDTF">2026-03-29T08:53:00Z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aefd091b-460a-4f19-97bb-b50eecbd9284</vt:lpwstr>
  </property>
</Properties>
</file>