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0crqc5s0h0y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PRE-ZIUA 1 (Setup Tehnic - Fă asta acum sau pe 27 dimineața)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Timp estimat: 1 oră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Repo &amp; Stack: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npx create-next-app@latest</w:t>
      </w:r>
      <w:r w:rsidDel="00000000" w:rsidR="00000000" w:rsidRPr="00000000">
        <w:rPr>
          <w:color w:val="1f1f1f"/>
          <w:rtl w:val="0"/>
        </w:rPr>
        <w:t xml:space="preserve"> (App Router, TypeScript, Tailwind, ESLint).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UI Library: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npx shadcn@latest init</w:t>
      </w:r>
      <w:r w:rsidDel="00000000" w:rsidR="00000000" w:rsidRPr="00000000">
        <w:rPr>
          <w:color w:val="1f1f1f"/>
          <w:rtl w:val="0"/>
        </w:rPr>
        <w:t xml:space="preserve"> (Style: New York, Base Color: Slate/Zinc pentru aspect premium).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Instalare Pachete Core: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lucide-react</w:t>
      </w:r>
      <w:r w:rsidDel="00000000" w:rsidR="00000000" w:rsidRPr="00000000">
        <w:rPr>
          <w:color w:val="1f1f1f"/>
          <w:rtl w:val="0"/>
        </w:rPr>
        <w:t xml:space="preserve"> (iconițe premium).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framer-motion</w:t>
      </w:r>
      <w:r w:rsidDel="00000000" w:rsidR="00000000" w:rsidRPr="00000000">
        <w:rPr>
          <w:color w:val="1f1f1f"/>
          <w:rtl w:val="0"/>
        </w:rPr>
        <w:t xml:space="preserve"> (pentru animații fluide, esențial pentru "Premium feel").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zustand</w:t>
      </w:r>
      <w:r w:rsidDel="00000000" w:rsidR="00000000" w:rsidRPr="00000000">
        <w:rPr>
          <w:color w:val="1f1f1f"/>
          <w:rtl w:val="0"/>
        </w:rPr>
        <w:t xml:space="preserve"> (state management).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date-fns</w:t>
      </w:r>
      <w:r w:rsidDel="00000000" w:rsidR="00000000" w:rsidRPr="00000000">
        <w:rPr>
          <w:color w:val="1f1f1f"/>
          <w:rtl w:val="0"/>
        </w:rPr>
        <w:t xml:space="preserve"> (manipulare date).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react-map-gl maplibre-gl</w:t>
      </w:r>
      <w:r w:rsidDel="00000000" w:rsidR="00000000" w:rsidRPr="00000000">
        <w:rPr>
          <w:color w:val="1f1f1f"/>
          <w:rtl w:val="0"/>
        </w:rPr>
        <w:t xml:space="preserve"> (hărți).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@supabase/ssr @supabase/supabase-js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Baza de Date:</w:t>
      </w:r>
      <w:r w:rsidDel="00000000" w:rsidR="00000000" w:rsidRPr="00000000">
        <w:rPr>
          <w:color w:val="1f1f1f"/>
          <w:rtl w:val="0"/>
        </w:rPr>
        <w:t xml:space="preserve"> Rulează Scriptul SQL complet (Partea 1 + Partea 2) în Supabase 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1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4xcp9rn3jr5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ZIUA 1 (27 Dec): Core Architecture &amp; "The Premium Shell"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Obiectiv:</w:t>
      </w:r>
      <w:r w:rsidDel="00000000" w:rsidR="00000000" w:rsidRPr="00000000">
        <w:rPr>
          <w:color w:val="1f1f1f"/>
          <w:rtl w:val="0"/>
        </w:rPr>
        <w:t xml:space="preserve"> Aplicația arată ca un produs de top, userul se poate autentifica, navigarea funcționează perfect.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09:00 - 13:00: Structura &amp; Navigația Globală (Mobile-First)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Fișiere Cheie: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app/layout.tsx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components/shared/bottom-nav.tsx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components/shared/header.tsx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Tech Spec: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Implementare </w:t>
      </w:r>
      <w:r w:rsidDel="00000000" w:rsidR="00000000" w:rsidRPr="00000000">
        <w:rPr>
          <w:color w:val="444746"/>
          <w:shd w:fill="e9eef6" w:val="clear"/>
          <w:rtl w:val="0"/>
        </w:rPr>
        <w:t xml:space="preserve">BottomNavigation</w:t>
      </w:r>
      <w:r w:rsidDel="00000000" w:rsidR="00000000" w:rsidRPr="00000000">
        <w:rPr>
          <w:color w:val="1f1f1f"/>
          <w:rtl w:val="0"/>
        </w:rPr>
        <w:t xml:space="preserve"> cu efect de "Glassmorphism" (blur backdrop)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Configurare fonturi (Inter sau Geist Sans) pentru claritate maximă.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Setup </w:t>
      </w:r>
      <w:r w:rsidDel="00000000" w:rsidR="00000000" w:rsidRPr="00000000">
        <w:rPr>
          <w:color w:val="444746"/>
          <w:shd w:fill="e9eef6" w:val="clear"/>
          <w:rtl w:val="0"/>
        </w:rPr>
        <w:t xml:space="preserve">SupabaseProvider</w:t>
      </w:r>
      <w:r w:rsidDel="00000000" w:rsidR="00000000" w:rsidRPr="00000000">
        <w:rPr>
          <w:color w:val="1f1f1f"/>
          <w:rtl w:val="0"/>
        </w:rPr>
        <w:t xml:space="preserve"> pentru contextul de user global.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14:00 - 18:00: Auth &amp; User Onboarding (UX Fin)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Fișiere Cheie: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app/auth/login/page.tsx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components/auth/auth-form.tsx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Tech Spec: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Formular Login cu validare Zod (feedback vizual instant).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Nu doar "input-uri", ci input-uri cu label-uri animate (Floating Labels) sau Shadcn </w:t>
      </w:r>
      <w:r w:rsidDel="00000000" w:rsidR="00000000" w:rsidRPr="00000000">
        <w:rPr>
          <w:color w:val="444746"/>
          <w:shd w:fill="e9eef6" w:val="clear"/>
          <w:rtl w:val="0"/>
        </w:rPr>
        <w:t xml:space="preserve">Input</w:t>
      </w:r>
      <w:r w:rsidDel="00000000" w:rsidR="00000000" w:rsidRPr="00000000">
        <w:rPr>
          <w:color w:val="1f1f1f"/>
          <w:rtl w:val="0"/>
        </w:rPr>
        <w:t xml:space="preserve"> cu ring focus subtil.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Redirecționare inteligentă bazată pe </w:t>
      </w:r>
      <w:r w:rsidDel="00000000" w:rsidR="00000000" w:rsidRPr="00000000">
        <w:rPr>
          <w:color w:val="444746"/>
          <w:shd w:fill="e9eef6" w:val="clear"/>
          <w:rtl w:val="0"/>
        </w:rPr>
        <w:t xml:space="preserve">profiles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3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19:00 - 22:00: Home Feed (Premium UI)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Fișiere Cheie: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app/(tabs)/home/page.tsx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components/feed/featured-carousel.tsx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Tech Spec: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Implementare </w:t>
      </w:r>
      <w:r w:rsidDel="00000000" w:rsidR="00000000" w:rsidRPr="00000000">
        <w:rPr>
          <w:color w:val="444746"/>
          <w:shd w:fill="e9eef6" w:val="clear"/>
          <w:rtl w:val="0"/>
        </w:rPr>
        <w:t xml:space="preserve">City Feed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4</w:t>
      </w:r>
      <w:r w:rsidDel="00000000" w:rsidR="00000000" w:rsidRPr="00000000">
        <w:rPr>
          <w:color w:val="1f1f1f"/>
          <w:rtl w:val="0"/>
        </w:rPr>
        <w:t xml:space="preserve"> folosind carduri cu imagini full-width și gradient overlay pentru text.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Data fetching real din </w:t>
      </w:r>
      <w:r w:rsidDel="00000000" w:rsidR="00000000" w:rsidRPr="00000000">
        <w:rPr>
          <w:color w:val="444746"/>
          <w:shd w:fill="e9eef6" w:val="clear"/>
          <w:rtl w:val="0"/>
        </w:rPr>
        <w:t xml:space="preserve">city_posts</w:t>
      </w:r>
      <w:r w:rsidDel="00000000" w:rsidR="00000000" w:rsidRPr="00000000">
        <w:rPr>
          <w:color w:val="1f1f1f"/>
          <w:rtl w:val="0"/>
        </w:rPr>
        <w:t xml:space="preserve"> și </w:t>
      </w:r>
      <w:r w:rsidDel="00000000" w:rsidR="00000000" w:rsidRPr="00000000">
        <w:rPr>
          <w:color w:val="444746"/>
          <w:shd w:fill="e9eef6" w:val="clear"/>
          <w:rtl w:val="0"/>
        </w:rPr>
        <w:t xml:space="preserve">businesses</w:t>
      </w:r>
      <w:r w:rsidDel="00000000" w:rsidR="00000000" w:rsidRPr="00000000">
        <w:rPr>
          <w:color w:val="1f1f1f"/>
          <w:rtl w:val="0"/>
        </w:rPr>
        <w:t xml:space="preserve"> (Featured)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5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yag4gt5g1mg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ZIUA 2 (28 Dec): Discovery Engine (Hărți &amp; Detalii)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Obiectiv:</w:t>
      </w:r>
      <w:r w:rsidDel="00000000" w:rsidR="00000000" w:rsidRPr="00000000">
        <w:rPr>
          <w:color w:val="1f1f1f"/>
          <w:rtl w:val="0"/>
        </w:rPr>
        <w:t xml:space="preserve"> Cel mai vizual modul. Hărți interactive și pagini de detaliu care vând.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09:00 - 13:00: Map System (Explore Tab)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Fișiere Cheie: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app/(tabs)/explore/page.tsx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components/maps/map-view.tsx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Tech Spec: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Integrare MapLibre.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Premium Feature:</w:t>
      </w:r>
      <w:r w:rsidDel="00000000" w:rsidR="00000000" w:rsidRPr="00000000">
        <w:rPr>
          <w:color w:val="1f1f1f"/>
          <w:rtl w:val="0"/>
        </w:rPr>
        <w:t xml:space="preserve"> Clustering POI personalizat (nu bulinele standard, ci markere CSS styled)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6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Sheet (Drawer) care se ridică de jos când apeși pe un pin (Shadcn </w:t>
      </w:r>
      <w:r w:rsidDel="00000000" w:rsidR="00000000" w:rsidRPr="00000000">
        <w:rPr>
          <w:color w:val="444746"/>
          <w:shd w:fill="e9eef6" w:val="clear"/>
          <w:rtl w:val="0"/>
        </w:rPr>
        <w:t xml:space="preserve">Drawer</w:t>
      </w:r>
      <w:r w:rsidDel="00000000" w:rsidR="00000000" w:rsidRPr="00000000">
        <w:rPr>
          <w:color w:val="1f1f1f"/>
          <w:rtl w:val="0"/>
        </w:rPr>
        <w:t xml:space="preserve"> component)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7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14:00 - 20:00: Business Public Page (HoReCa &amp; Natură)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Fișiere Cheie: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app/business/[id]/page.tsx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components/business/gallery.tsx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components/business/amenities-list.tsx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Tech Spec: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Header cu imagine Parallax (efect vizual de top pe scroll).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Afișare dinamică bazată pe </w:t>
      </w:r>
      <w:r w:rsidDel="00000000" w:rsidR="00000000" w:rsidRPr="00000000">
        <w:rPr>
          <w:color w:val="444746"/>
          <w:shd w:fill="e9eef6" w:val="clear"/>
          <w:rtl w:val="0"/>
        </w:rPr>
        <w:t xml:space="preserve">type</w:t>
      </w:r>
      <w:r w:rsidDel="00000000" w:rsidR="00000000" w:rsidRPr="00000000">
        <w:rPr>
          <w:color w:val="1f1f1f"/>
          <w:rtl w:val="0"/>
        </w:rPr>
        <w:t xml:space="preserve"> (Hotel vs Natură). Dacă e Natură, afișează </w:t>
      </w:r>
      <w:r w:rsidDel="00000000" w:rsidR="00000000" w:rsidRPr="00000000">
        <w:rPr>
          <w:color w:val="444746"/>
          <w:shd w:fill="e9eef6" w:val="clear"/>
          <w:rtl w:val="0"/>
        </w:rPr>
        <w:t xml:space="preserve">attributes-&gt;difficulty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8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Afișare Facilități (</w:t>
      </w:r>
      <w:r w:rsidDel="00000000" w:rsidR="00000000" w:rsidRPr="00000000">
        <w:rPr>
          <w:color w:val="444746"/>
          <w:shd w:fill="e9eef6" w:val="clear"/>
          <w:rtl w:val="0"/>
        </w:rPr>
        <w:t xml:space="preserve">tags</w:t>
      </w:r>
      <w:r w:rsidDel="00000000" w:rsidR="00000000" w:rsidRPr="00000000">
        <w:rPr>
          <w:color w:val="1f1f1f"/>
          <w:rtl w:val="0"/>
        </w:rPr>
        <w:t xml:space="preserve">) ca badges elegante.</w:t>
      </w:r>
    </w:p>
    <w:p w:rsidR="00000000" w:rsidDel="00000000" w:rsidP="00000000" w:rsidRDefault="00000000" w:rsidRPr="00000000" w14:paraId="0000003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dtsvcv7c8xz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ZIUA 3 (29 Dec): The Brain (Trip Planner Logic)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Obiectiv:</w:t>
      </w:r>
      <w:r w:rsidDel="00000000" w:rsidR="00000000" w:rsidRPr="00000000">
        <w:rPr>
          <w:color w:val="1f1f1f"/>
          <w:rtl w:val="0"/>
        </w:rPr>
        <w:t xml:space="preserve"> Funcționalitatea complexă. Transformăm ideile în planuri concrete.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09:00 - 14:00: Trip Store &amp; Dashboard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Fișiere Cheie: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store/trip-store.ts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app/(tabs)/plan/page.tsx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Tech Spec: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Zustand Store cu persistență (</w:t>
      </w:r>
      <w:r w:rsidDel="00000000" w:rsidR="00000000" w:rsidRPr="00000000">
        <w:rPr>
          <w:color w:val="444746"/>
          <w:shd w:fill="e9eef6" w:val="clear"/>
          <w:rtl w:val="0"/>
        </w:rPr>
        <w:t xml:space="preserve">persist</w:t>
      </w:r>
      <w:r w:rsidDel="00000000" w:rsidR="00000000" w:rsidRPr="00000000">
        <w:rPr>
          <w:color w:val="1f1f1f"/>
          <w:rtl w:val="0"/>
        </w:rPr>
        <w:t xml:space="preserve"> middleware) ca să nu piardă datele la refresh.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UI pentru Buget: Slider interactiv care se colorează (Verde/Roșu) dacă depășești bugetul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9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15:00 - 22:00: Itinerary Builder (Timeline)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Fișiere Cheie: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components/plan/timeline-view.tsx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components/plan/add-activity-drawer.tsx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Tech Spec: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Interfață tip "Timeline" vertical conectată la zilele excursiei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10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Funcția "Add to Plan" din pagina de Business trebuie să facă update instant în acest timeline.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Calcul automat al costurilor totale în baza </w:t>
      </w:r>
      <w:r w:rsidDel="00000000" w:rsidR="00000000" w:rsidRPr="00000000">
        <w:rPr>
          <w:color w:val="444746"/>
          <w:shd w:fill="e9eef6" w:val="clear"/>
          <w:rtl w:val="0"/>
        </w:rPr>
        <w:t xml:space="preserve">estimated_cost</w:t>
      </w:r>
      <w:r w:rsidDel="00000000" w:rsidR="00000000" w:rsidRPr="00000000">
        <w:rPr>
          <w:color w:val="1f1f1f"/>
          <w:rtl w:val="0"/>
        </w:rPr>
        <w:t xml:space="preserve"> din </w:t>
      </w:r>
      <w:r w:rsidDel="00000000" w:rsidR="00000000" w:rsidRPr="00000000">
        <w:rPr>
          <w:color w:val="444746"/>
          <w:shd w:fill="e9eef6" w:val="clear"/>
          <w:rtl w:val="0"/>
        </w:rPr>
        <w:t xml:space="preserve">trip_items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11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w2wyeock8et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ZIUA 4 (30 Dec): Transactional &amp; Launch Polish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Obiectiv:</w:t>
      </w:r>
      <w:r w:rsidDel="00000000" w:rsidR="00000000" w:rsidRPr="00000000">
        <w:rPr>
          <w:color w:val="1f1f1f"/>
          <w:rtl w:val="0"/>
        </w:rPr>
        <w:t xml:space="preserve"> Booking, Plăți și PWA Finish.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09:00 - 14:00: Booking Flow (Instant &amp; Secure)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Fișiere Cheie: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app/checkout/page.tsx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actions/create-booking.ts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Tech Spec:</w:t>
      </w:r>
    </w:p>
    <w:p w:rsidR="00000000" w:rsidDel="00000000" w:rsidP="00000000" w:rsidRDefault="00000000" w:rsidRPr="00000000" w14:paraId="00000044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Ecran de sumar rezervare curat, minimalist.</w:t>
      </w:r>
    </w:p>
    <w:p w:rsidR="00000000" w:rsidDel="00000000" w:rsidP="00000000" w:rsidRDefault="00000000" w:rsidRPr="00000000" w14:paraId="00000045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Backend Action: Tranzacție SQL care verifică </w:t>
      </w:r>
      <w:r w:rsidDel="00000000" w:rsidR="00000000" w:rsidRPr="00000000">
        <w:rPr>
          <w:color w:val="444746"/>
          <w:shd w:fill="e9eef6" w:val="clear"/>
          <w:rtl w:val="0"/>
        </w:rPr>
        <w:t xml:space="preserve">resource_availability</w:t>
      </w:r>
      <w:r w:rsidDel="00000000" w:rsidR="00000000" w:rsidRPr="00000000">
        <w:rPr>
          <w:color w:val="1f1f1f"/>
          <w:rtl w:val="0"/>
        </w:rPr>
        <w:t xml:space="preserve"> și inserează în </w:t>
      </w:r>
      <w:r w:rsidDel="00000000" w:rsidR="00000000" w:rsidRPr="00000000">
        <w:rPr>
          <w:color w:val="444746"/>
          <w:shd w:fill="e9eef6" w:val="clear"/>
          <w:rtl w:val="0"/>
        </w:rPr>
        <w:t xml:space="preserve">bookings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12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Feedback vizual: Loader frumos pe butonul "Confirmă &amp; Plătește".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15:00 - 18:00: Payment Integration (Stripe UI)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Fișiere Cheie: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components/checkout/payment-form.tsx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Tech Spec: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Folosire Stripe Elements (arată premium by default).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Gestionarea stării </w:t>
      </w:r>
      <w:r w:rsidDel="00000000" w:rsidR="00000000" w:rsidRPr="00000000">
        <w:rPr>
          <w:color w:val="444746"/>
          <w:shd w:fill="e9eef6" w:val="clear"/>
          <w:rtl w:val="0"/>
        </w:rPr>
        <w:t xml:space="preserve">awaiting_payment</w:t>
      </w:r>
      <w:r w:rsidDel="00000000" w:rsidR="00000000" w:rsidRPr="00000000">
        <w:rPr>
          <w:color w:val="1f1f1f"/>
          <w:rtl w:val="0"/>
        </w:rPr>
        <w:t xml:space="preserve"> -&gt; </w:t>
      </w:r>
      <w:r w:rsidDel="00000000" w:rsidR="00000000" w:rsidRPr="00000000">
        <w:rPr>
          <w:color w:val="444746"/>
          <w:shd w:fill="e9eef6" w:val="clear"/>
          <w:rtl w:val="0"/>
        </w:rPr>
        <w:t xml:space="preserve">confirmed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13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19:00 - Finish: PWA &amp; Mobile Polish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Fișiere Cheie: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manifest.json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next.config.js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Tech Spec: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Setare iconițe de aplicație (iOS/Android).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Verificare "Safe Areas" (notch iphone).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Testare finală a fluxului cap-coadă.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