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በ</w:t>
      </w:r>
      <w:bookmarkStart w:name="_GoBack" w:id="0"/>
      <w:bookmarkEnd w:id="0"/>
      <w:r>
        <w:rPr>
          <w:rFonts w:ascii="Nyala" w:hAnsi="Nyala"/>
          <w:color w:val="000000"/>
          <w:lang w:val="am-ET"/>
        </w:rPr>
        <w:t>ኢትዮጵያ ገቢዎችና ጉምሩክ ባለሥልጣን</w:t>
      </w:r>
    </w:p>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ለ</w:t>
      </w:r>
      <w:r>
        <w:rPr>
          <w:rFonts w:ascii="Nyala" w:hAnsi="Nyala"/>
          <w:color w:val="000000"/>
        </w:rPr>
        <w:t xml:space="preserve"> </w:t>
      </w:r>
      <w:r>
        <w:rPr>
          <w:rFonts w:ascii="Nyala" w:hAnsi="Nyala"/>
          <w:color w:val="000000"/>
          <w:lang w:val="am-ET"/>
        </w:rPr>
        <w:t>አ/አ የወጪና </w:t>
      </w:r>
      <w:r>
        <w:rPr>
          <w:rStyle w:val="apple-converted-space"/>
          <w:rFonts w:ascii="Nyala" w:hAnsi="Nyala"/>
          <w:color w:val="000000"/>
          <w:lang w:val="am-ET"/>
        </w:rPr>
        <w:t> </w:t>
      </w:r>
      <w:r>
        <w:rPr>
          <w:rFonts w:ascii="Nyala" w:hAnsi="Nyala"/>
          <w:color w:val="000000"/>
          <w:lang w:val="am-ET"/>
        </w:rPr>
        <w:t>ሌሎች ዕቃዎች ማስተናገጃ ቅ/ጽ/ቤት</w:t>
      </w:r>
    </w:p>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አዲስ አበባ</w:t>
      </w:r>
    </w:p>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         </w:t>
      </w:r>
      <w:r>
        <w:rPr>
          <w:rStyle w:val="apple-converted-space"/>
          <w:rFonts w:ascii="Nyala" w:hAnsi="Nyala"/>
          <w:color w:val="000000"/>
          <w:lang w:val="am-ET"/>
        </w:rPr>
        <w:t> </w:t>
      </w:r>
      <w:r>
        <w:rPr>
          <w:rFonts w:ascii="Nyala" w:hAnsi="Nyala"/>
          <w:color w:val="000000"/>
          <w:lang w:val="am-ET"/>
        </w:rPr>
        <w:t>የገንዘብና ኢኮኖሚ ልማት ሚ/ር በ 12/11/2003 በቁጥር ሕ/አ/12/10 በፃፈው ደብዳቤ የ2004 በጀት ዓመት የበጀት አዋጅ የፌዴራል መንግስት መሥርያ ቤቶች በብድር/በእርዳታ በተገኘ ገንዘብ ተገዝተው ወይም በዓይነት ተሰጥተው ወደ አገር በሚያስገቧቸው ዕቃዎች ላይ ሊከፈል የሚገባውን ቀረጥና ታክስ የኢትዮጵያ ገቢዎችና ጉምሩክ ባለሥልጣን ዕቃዎቹ በተላኩበት መሥርያ ቤት ስም ወስኖና በተጨማሪ በጀትነት መዝግቦ በመያዝ ዕቃዎቹ ወደ አገር እንዲገቡ እንዲደረግ አሳስቧል::</w:t>
      </w:r>
    </w:p>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          ከዚህ ጋር በተያያዘ የግብርና ሚኒስቴር አሁን ባቀረበው የድንገተኛ አደጋ ጥሪ መሰረት ከዚህ በታች በዝርዝር የተገለጸውን እርዳታ</w:t>
      </w:r>
      <w:r>
        <w:rPr>
          <w:rStyle w:val="apple-converted-space"/>
          <w:rFonts w:ascii="Nyala" w:hAnsi="Nyala"/>
          <w:color w:val="000000"/>
          <w:lang w:val="am-ET"/>
        </w:rPr>
        <w:t> </w:t>
      </w:r>
      <w:r>
        <w:rPr>
          <w:rStyle w:val="apple-converted-space"/>
          <w:rFonts w:ascii="Nyala" w:hAnsi="Nyala"/>
          <w:color w:val="000000"/>
          <w:lang w:val="am-ET"/>
        </w:rPr>
        <w:fldChar w:fldCharType="begin"/>
      </w:r>
      <w:r>
        <w:rPr>
          <w:rStyle w:val="apple-converted-space"/>
          <w:rFonts w:ascii="Nyala" w:hAnsi="Nyala"/>
          <w:color w:val="000000"/>
          <w:lang w:val="am-ET"/>
        </w:rPr>
        <w:instrText xml:space="preserve"> MERGEFIELD  Donor  \* MERGEFORMAT </w:instrText>
      </w:r>
      <w:r>
        <w:rPr>
          <w:rStyle w:val="apple-converted-space"/>
          <w:rFonts w:ascii="Nyala" w:hAnsi="Nyala"/>
          <w:color w:val="000000"/>
          <w:lang w:val="am-ET"/>
        </w:rPr>
        <w:fldChar w:fldCharType="separate"/>
      </w:r>
      <w:r>
        <w:rPr>
          <w:rStyle w:val="apple-converted-space"/>
          <w:rFonts w:ascii="Nyala" w:hAnsi="Nyala"/>
          <w:noProof/>
          <w:color w:val="000000"/>
          <w:lang w:val="am-ET"/>
        </w:rPr>
        <w:t>UN - World Food Program</w:t>
      </w:r>
      <w:r>
        <w:rPr>
          <w:rStyle w:val="apple-converted-space"/>
          <w:rFonts w:ascii="Nyala" w:hAnsi="Nyala"/>
          <w:color w:val="000000"/>
          <w:lang w:val="am-ET"/>
        </w:rPr>
        <w:fldChar w:fldCharType="end"/>
      </w:r>
      <w:r>
        <w:rPr>
          <w:rStyle w:val="apple-converted-space"/>
          <w:rFonts w:ascii="Nyala" w:hAnsi="Nyala"/>
          <w:color w:val="000000"/>
        </w:rPr>
        <w:t xml:space="preserve"> </w:t>
      </w:r>
      <w:r>
        <w:rPr>
          <w:rFonts w:ascii="Nyala" w:hAnsi="Nyala"/>
          <w:color w:val="000000"/>
          <w:lang w:val="am-ET"/>
        </w:rPr>
        <w:t>ያስመጣው በመሆኑ በግብርና ሚኒስቴር ስም ወስኖና በተጨማሪ በጀትነት መዝግቦ በመያዝ ዕቃዎቹ ወደ አገር እንዲገቡ እንዲደረግ ቅጹን ሞልተን የላክን ስለሆነ የተለመደ ትብብራችሁን እንጠይቃለን::</w:t>
      </w:r>
    </w:p>
    <w:p w:rsidR="003E1D14" w:rsidP="003E1D14" w:rsidRDefault="003E1D14">
      <w:pPr>
        <w:pStyle w:val="NormalWeb"/>
        <w:spacing w:before="0" w:beforeAutospacing="0" w:after="240" w:afterAutospacing="0" w:line="270" w:lineRule="atLeast"/>
        <w:jc w:val="right"/>
        <w:rPr>
          <w:rFonts w:ascii="Verdana" w:hAnsi="Verdana"/>
          <w:color w:val="000000"/>
          <w:sz w:val="18"/>
          <w:szCs w:val="18"/>
        </w:rPr>
      </w:pPr>
      <w:r>
        <w:rPr>
          <w:rFonts w:ascii="Nyala" w:hAnsi="Nyala"/>
          <w:color w:val="000000"/>
          <w:lang w:val="am-ET"/>
        </w:rPr>
        <w:t>                                                                                               </w:t>
      </w:r>
    </w:p>
    <w:p w:rsidR="003E1D14" w:rsidP="003E1D14" w:rsidRDefault="003E1D14">
      <w:pPr>
        <w:pStyle w:val="NormalWeb"/>
        <w:spacing w:before="0" w:beforeAutospacing="0" w:after="240" w:afterAutospacing="0" w:line="270" w:lineRule="atLeast"/>
        <w:jc w:val="right"/>
        <w:rPr>
          <w:rFonts w:ascii="Verdana" w:hAnsi="Verdana"/>
          <w:color w:val="000000"/>
          <w:sz w:val="18"/>
          <w:szCs w:val="18"/>
        </w:rPr>
      </w:pPr>
      <w:r>
        <w:rPr>
          <w:rFonts w:ascii="Nyala" w:hAnsi="Nyala"/>
          <w:color w:val="000000"/>
          <w:lang w:val="am-ET"/>
        </w:rPr>
        <w:t>ከሠላምታ ጋር</w:t>
      </w:r>
    </w:p>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ግልባጭ/</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lang w:val="am-ET"/>
        </w:rPr>
        <w:t>ለሀብት ማሰባሰብ ባለሙያ</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u w:val="single"/>
          <w:lang w:val="am-ET"/>
        </w:rPr>
        <w:t>አመዝምዋ</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lang w:val="am-ET"/>
        </w:rPr>
        <w:t>ለ</w:t>
      </w:r>
      <w:r>
        <w:rPr>
          <w:rFonts w:ascii="Verdana" w:hAnsi="Verdana"/>
          <w:color w:val="000000"/>
          <w:sz w:val="18"/>
          <w:szCs w:val="18"/>
        </w:rPr>
        <w:t xml:space="preserve"> </w:t>
      </w:r>
      <w:r>
        <w:rPr>
          <w:rStyle w:val="apple-converted-space"/>
          <w:rFonts w:ascii="Nyala" w:hAnsi="Nyala"/>
          <w:color w:val="000000"/>
          <w:lang w:val="am-ET"/>
        </w:rPr>
        <w:fldChar w:fldCharType="begin"/>
      </w:r>
      <w:r>
        <w:rPr>
          <w:rStyle w:val="apple-converted-space"/>
          <w:rFonts w:ascii="Nyala" w:hAnsi="Nyala"/>
          <w:color w:val="000000"/>
          <w:lang w:val="am-ET"/>
        </w:rPr>
        <w:instrText xml:space="preserve"> MERGEFIELD  Donor  \* MERGEFORMAT </w:instrText>
      </w:r>
      <w:r>
        <w:rPr>
          <w:rStyle w:val="apple-converted-space"/>
          <w:rFonts w:ascii="Nyala" w:hAnsi="Nyala"/>
          <w:color w:val="000000"/>
          <w:lang w:val="am-ET"/>
        </w:rPr>
        <w:fldChar w:fldCharType="separate"/>
      </w:r>
      <w:r>
        <w:rPr>
          <w:rStyle w:val="apple-converted-space"/>
          <w:rFonts w:ascii="Nyala" w:hAnsi="Nyala"/>
          <w:noProof/>
          <w:color w:val="000000"/>
          <w:lang w:val="am-ET"/>
        </w:rPr>
        <w:t>UN - World Food Program</w:t>
      </w:r>
      <w:r>
        <w:rPr>
          <w:rStyle w:val="apple-converted-space"/>
          <w:rFonts w:ascii="Nyala" w:hAnsi="Nyala"/>
          <w:color w:val="000000"/>
          <w:lang w:val="am-ET"/>
        </w:rPr>
        <w:fldChar w:fldCharType="end"/>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u w:val="single"/>
          <w:lang w:val="am-ET"/>
        </w:rPr>
        <w:t>አዲስ አበባ</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lang w:val="am-ET"/>
        </w:rPr>
        <w:t>ለገንዘብና ኢኮኖሚ ልማት ሚኒስቴር</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lang w:val="am-ET"/>
        </w:rPr>
        <w:t>ትሬዠሪ መምሪያ</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u w:val="single"/>
          <w:lang w:val="am-ET"/>
        </w:rPr>
        <w:t>አዲስ አበባ</w:t>
      </w:r>
    </w:p>
    <w:p w:rsidR="008540DB" w:rsidRDefault="008540DB"/>
    <w:sectPr w:rsidR="00854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Nyala">
    <w:panose1 w:val="02000504070300020003"/>
    <w:charset w:val="00"/>
    <w:family w:val="auto"/>
    <w:pitch w:val="variable"/>
    <w:sig w:usb0="A000006F" w:usb1="00000000" w:usb2="00000800" w:usb3="00000000" w:csb0="0000009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D14"/>
    <w:rsid w:val="003E1D14"/>
    <w:rsid w:val="007C4320"/>
    <w:rsid w:val="00854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D14"/>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3E1D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D14"/>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3E1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389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2.xml.rels>&#65279;<?xml version="1.0" encoding="utf-8"?><Relationships xmlns="http://schemas.openxmlformats.org/package/2006/relationships"><Relationship Type="http://schemas.openxmlformats.org/officeDocument/2006/relationships/settings" Target="/word/settings.xml" Id="rId3"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theme" Target="/word/theme/theme1.xml" Id="rId6" /><Relationship Type="http://schemas.openxmlformats.org/officeDocument/2006/relationships/fontTable" Target="/word/fontTable.xml" Id="rId5" /><Relationship Type="http://schemas.openxmlformats.org/officeDocument/2006/relationships/webSettings" Target="/word/webSettings.xml" Id="rId4" /><Relationship Type="http://schemas.openxmlformats.org/officeDocument/2006/relationships/attachedTemplate" Target="C:\Users\Mosby\Source\Repos\cats\Web\Templates\ERCA.dotx" TargetMode="External" Id="R6537013402944d6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ERCA.dotx</Template>
  <TotalTime>0</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Tedy</dc:creator>
  <cp:lastModifiedBy>dawit</cp:lastModifiedBy>
  <cp:revision>2</cp:revision>
  <dcterms:created xsi:type="dcterms:W3CDTF">2014-01-16T15:15:00Z</dcterms:created>
  <dcterms:modified xsi:type="dcterms:W3CDTF">2014-01-16T15:15:00Z</dcterms:modified>
</cp:coreProperties>
</file>