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395"/>
        <w:tblW w:w="9378" w:type="dxa"/>
        <w:tblLook w:val="04A0" w:firstRow="1" w:lastRow="0" w:firstColumn="1" w:lastColumn="0" w:noHBand="0" w:noVBand="1"/>
      </w:tblPr>
      <w:tblGrid>
        <w:gridCol w:w="536"/>
        <w:gridCol w:w="8842"/>
      </w:tblGrid>
      <w:tr w:rsidR="00F3332E" w:rsidRPr="005C5864" w14:paraId="00C9E4DF" w14:textId="77777777" w:rsidTr="00F3332E">
        <w:trPr>
          <w:trHeight w:val="371"/>
        </w:trPr>
        <w:tc>
          <w:tcPr>
            <w:tcW w:w="536" w:type="dxa"/>
          </w:tcPr>
          <w:p w14:paraId="710BF5D4" w14:textId="62CED4B6" w:rsidR="00F3332E" w:rsidRDefault="00F3332E" w:rsidP="00F3332E">
            <w:r>
              <w:t>Q1</w:t>
            </w:r>
          </w:p>
        </w:tc>
        <w:tc>
          <w:tcPr>
            <w:tcW w:w="8842" w:type="dxa"/>
          </w:tcPr>
          <w:p w14:paraId="72E2C5C4" w14:textId="476CCF85" w:rsidR="00F3332E" w:rsidRPr="005C5864" w:rsidRDefault="00F3332E" w:rsidP="00F3332E">
            <w:pPr>
              <w:rPr>
                <w:lang w:val="fr-FR"/>
              </w:rPr>
            </w:pPr>
            <w:r w:rsidRPr="005C5864">
              <w:rPr>
                <w:lang w:val="fr-FR"/>
              </w:rPr>
              <w:t>Da, utilizatorul va incerca sa ia autobusul de la statia mentionata pentru a ajunge la destinatie.</w:t>
            </w:r>
          </w:p>
        </w:tc>
      </w:tr>
      <w:tr w:rsidR="00F3332E" w14:paraId="160663C3" w14:textId="77777777" w:rsidTr="00F3332E">
        <w:trPr>
          <w:trHeight w:val="350"/>
        </w:trPr>
        <w:tc>
          <w:tcPr>
            <w:tcW w:w="536" w:type="dxa"/>
          </w:tcPr>
          <w:p w14:paraId="5C5DEB71" w14:textId="6063FE61" w:rsidR="00F3332E" w:rsidRDefault="00F3332E" w:rsidP="00F3332E">
            <w:r>
              <w:t>Q2</w:t>
            </w:r>
          </w:p>
        </w:tc>
        <w:tc>
          <w:tcPr>
            <w:tcW w:w="8842" w:type="dxa"/>
          </w:tcPr>
          <w:p w14:paraId="1A1E433E" w14:textId="53B9567A" w:rsidR="00F3332E" w:rsidRDefault="00F3332E" w:rsidP="00F3332E">
            <w:r>
              <w:t>Da, utilizatorul va observa numele statiei deoarece este insotita de o pictograma sugestiva.</w:t>
            </w:r>
          </w:p>
        </w:tc>
      </w:tr>
      <w:tr w:rsidR="00F3332E" w14:paraId="288EBE2E" w14:textId="77777777" w:rsidTr="00F3332E">
        <w:trPr>
          <w:trHeight w:val="371"/>
        </w:trPr>
        <w:tc>
          <w:tcPr>
            <w:tcW w:w="536" w:type="dxa"/>
          </w:tcPr>
          <w:p w14:paraId="5C28BE48" w14:textId="6C172E21" w:rsidR="00F3332E" w:rsidRDefault="00F3332E" w:rsidP="00F3332E">
            <w:r>
              <w:t>Q3</w:t>
            </w:r>
          </w:p>
        </w:tc>
        <w:tc>
          <w:tcPr>
            <w:tcW w:w="8842" w:type="dxa"/>
          </w:tcPr>
          <w:p w14:paraId="2218B2C4" w14:textId="026401E6" w:rsidR="00F3332E" w:rsidRDefault="00F3332E" w:rsidP="00F3332E">
            <w:r>
              <w:t>Da, deoarece odata urcat in autobus la statia corespunzatoare acel checkpoint va fi marcat ca traversat.</w:t>
            </w:r>
          </w:p>
        </w:tc>
      </w:tr>
      <w:tr w:rsidR="00F3332E" w14:paraId="4F6E9C8B" w14:textId="77777777" w:rsidTr="00F3332E">
        <w:trPr>
          <w:trHeight w:val="371"/>
        </w:trPr>
        <w:tc>
          <w:tcPr>
            <w:tcW w:w="536" w:type="dxa"/>
          </w:tcPr>
          <w:p w14:paraId="0E2DF933" w14:textId="58856D4E" w:rsidR="00F3332E" w:rsidRDefault="00F3332E" w:rsidP="00F3332E">
            <w:r>
              <w:t>Q4</w:t>
            </w:r>
          </w:p>
        </w:tc>
        <w:tc>
          <w:tcPr>
            <w:tcW w:w="8842" w:type="dxa"/>
          </w:tcPr>
          <w:p w14:paraId="14BDC656" w14:textId="686275BF" w:rsidR="00F3332E" w:rsidRDefault="008B75A1" w:rsidP="00F3332E">
            <w:r>
              <w:t>Da, ar putea alege meniul, vizualizarea numarului de tokeni si care checkpoint de pe harta corespunde cu numele statiei.</w:t>
            </w:r>
          </w:p>
        </w:tc>
      </w:tr>
      <w:tr w:rsidR="00F3332E" w14:paraId="577933AC" w14:textId="77777777" w:rsidTr="00F3332E">
        <w:trPr>
          <w:trHeight w:val="350"/>
        </w:trPr>
        <w:tc>
          <w:tcPr>
            <w:tcW w:w="536" w:type="dxa"/>
          </w:tcPr>
          <w:p w14:paraId="61786F63" w14:textId="6715D87A" w:rsidR="00F3332E" w:rsidRDefault="00F3332E" w:rsidP="00F3332E">
            <w:r>
              <w:t>Q5</w:t>
            </w:r>
          </w:p>
        </w:tc>
        <w:tc>
          <w:tcPr>
            <w:tcW w:w="8842" w:type="dxa"/>
          </w:tcPr>
          <w:p w14:paraId="64562292" w14:textId="55C2B613" w:rsidR="00F3332E" w:rsidRDefault="00F3332E" w:rsidP="00F3332E">
            <w:r>
              <w:t xml:space="preserve">Da, utilizatorul va intelege cu usurinta instructiunile. </w:t>
            </w:r>
          </w:p>
        </w:tc>
      </w:tr>
    </w:tbl>
    <w:p w14:paraId="65119473" w14:textId="01594434" w:rsidR="00F3332E" w:rsidRPr="005C5864" w:rsidRDefault="008B75A1" w:rsidP="005C5864">
      <w:pPr>
        <w:pStyle w:val="Heading1"/>
        <w:rPr>
          <w:sz w:val="24"/>
          <w:szCs w:val="24"/>
          <w:lang w:val="fr-FR"/>
        </w:rPr>
      </w:pPr>
      <w:r w:rsidRPr="005C5864">
        <w:rPr>
          <w:lang w:val="fr-FR"/>
        </w:rPr>
        <w:t>Scenariul 10 –Afișarea de checkpoint-uri pe ruta de călătorie și notificare coborâre</w:t>
      </w:r>
    </w:p>
    <w:p w14:paraId="42707D5C" w14:textId="49778E0B" w:rsidR="00D5475F" w:rsidRPr="005C5864" w:rsidRDefault="00F3332E" w:rsidP="005C5864">
      <w:pPr>
        <w:ind w:firstLine="720"/>
        <w:rPr>
          <w:lang w:val="fr-FR"/>
        </w:rPr>
      </w:pPr>
      <w:r w:rsidRPr="005C5864">
        <w:rPr>
          <w:lang w:val="fr-FR"/>
        </w:rPr>
        <w:t xml:space="preserve">1.Afisarea de checkpoint-uri pe harta </w:t>
      </w:r>
    </w:p>
    <w:p w14:paraId="6A081156" w14:textId="77777777" w:rsidR="008B75A1" w:rsidRPr="005C5864" w:rsidRDefault="008B75A1">
      <w:pPr>
        <w:rPr>
          <w:lang w:val="fr-FR"/>
        </w:rPr>
      </w:pPr>
    </w:p>
    <w:p w14:paraId="607784AF" w14:textId="508A706E" w:rsidR="00D5475F" w:rsidRDefault="00D5475F" w:rsidP="008B75A1">
      <w:pPr>
        <w:ind w:firstLine="720"/>
      </w:pPr>
      <w:r>
        <w:t>2. Notificare coboarare</w:t>
      </w:r>
    </w:p>
    <w:tbl>
      <w:tblPr>
        <w:tblStyle w:val="TableGrid"/>
        <w:tblpPr w:leftFromText="180" w:rightFromText="180" w:vertAnchor="page" w:horzAnchor="margin" w:tblpY="6091"/>
        <w:tblW w:w="9378" w:type="dxa"/>
        <w:tblLook w:val="04A0" w:firstRow="1" w:lastRow="0" w:firstColumn="1" w:lastColumn="0" w:noHBand="0" w:noVBand="1"/>
      </w:tblPr>
      <w:tblGrid>
        <w:gridCol w:w="536"/>
        <w:gridCol w:w="8842"/>
      </w:tblGrid>
      <w:tr w:rsidR="00D5475F" w:rsidRPr="005C5864" w14:paraId="73DC6DEB" w14:textId="77777777" w:rsidTr="00D5475F">
        <w:trPr>
          <w:trHeight w:val="371"/>
        </w:trPr>
        <w:tc>
          <w:tcPr>
            <w:tcW w:w="536" w:type="dxa"/>
          </w:tcPr>
          <w:p w14:paraId="61F66DC5" w14:textId="77777777" w:rsidR="00D5475F" w:rsidRDefault="00D5475F" w:rsidP="00D5475F">
            <w:r>
              <w:t>Q1</w:t>
            </w:r>
          </w:p>
        </w:tc>
        <w:tc>
          <w:tcPr>
            <w:tcW w:w="8842" w:type="dxa"/>
          </w:tcPr>
          <w:p w14:paraId="45DE151A" w14:textId="1AF67730" w:rsidR="00D5475F" w:rsidRPr="005C5864" w:rsidRDefault="00D5475F" w:rsidP="00D5475F">
            <w:pPr>
              <w:rPr>
                <w:lang w:val="fr-FR"/>
              </w:rPr>
            </w:pPr>
            <w:r w:rsidRPr="005C5864">
              <w:rPr>
                <w:lang w:val="fr-FR"/>
              </w:rPr>
              <w:t>Da, la primirea notificarii utilizatorul va coboari, daca nu vrea sa rateze destinatia.</w:t>
            </w:r>
          </w:p>
        </w:tc>
      </w:tr>
      <w:tr w:rsidR="00D5475F" w:rsidRPr="005C5864" w14:paraId="652029ED" w14:textId="77777777" w:rsidTr="00D5475F">
        <w:trPr>
          <w:trHeight w:val="350"/>
        </w:trPr>
        <w:tc>
          <w:tcPr>
            <w:tcW w:w="536" w:type="dxa"/>
          </w:tcPr>
          <w:p w14:paraId="6A71CAA7" w14:textId="77777777" w:rsidR="00D5475F" w:rsidRDefault="00D5475F" w:rsidP="00D5475F">
            <w:r>
              <w:t>Q2</w:t>
            </w:r>
          </w:p>
        </w:tc>
        <w:tc>
          <w:tcPr>
            <w:tcW w:w="8842" w:type="dxa"/>
          </w:tcPr>
          <w:p w14:paraId="2A78534B" w14:textId="440ECC3F" w:rsidR="00D5475F" w:rsidRPr="005C5864" w:rsidRDefault="00D5475F" w:rsidP="00D5475F">
            <w:pPr>
              <w:rPr>
                <w:lang w:val="fr-FR"/>
              </w:rPr>
            </w:pPr>
            <w:r w:rsidRPr="005C5864">
              <w:rPr>
                <w:lang w:val="fr-FR"/>
              </w:rPr>
              <w:t>Da, utilizatorul va observa aparitia notificarii deoarece aceasta va aparea in partea de sus a ecranului, iar telefonul va vibra.</w:t>
            </w:r>
          </w:p>
        </w:tc>
      </w:tr>
      <w:tr w:rsidR="00D5475F" w:rsidRPr="005C5864" w14:paraId="3D415B7C" w14:textId="77777777" w:rsidTr="00D5475F">
        <w:trPr>
          <w:trHeight w:val="371"/>
        </w:trPr>
        <w:tc>
          <w:tcPr>
            <w:tcW w:w="536" w:type="dxa"/>
          </w:tcPr>
          <w:p w14:paraId="1DF56675" w14:textId="77777777" w:rsidR="00D5475F" w:rsidRDefault="00D5475F" w:rsidP="00D5475F">
            <w:r>
              <w:t>Q3</w:t>
            </w:r>
          </w:p>
        </w:tc>
        <w:tc>
          <w:tcPr>
            <w:tcW w:w="8842" w:type="dxa"/>
          </w:tcPr>
          <w:p w14:paraId="6A68458E" w14:textId="556709C5" w:rsidR="00D5475F" w:rsidRPr="005C5864" w:rsidRDefault="00D5475F" w:rsidP="00D5475F">
            <w:pPr>
              <w:rPr>
                <w:lang w:val="fr-FR"/>
              </w:rPr>
            </w:pPr>
            <w:r w:rsidRPr="005C5864">
              <w:rPr>
                <w:lang w:val="fr-FR"/>
              </w:rPr>
              <w:t>Da, la cobarare ultimul checkpoint va aparea ca traversat.</w:t>
            </w:r>
          </w:p>
        </w:tc>
      </w:tr>
      <w:tr w:rsidR="00D5475F" w14:paraId="330B0ED9" w14:textId="77777777" w:rsidTr="00D5475F">
        <w:trPr>
          <w:trHeight w:val="371"/>
        </w:trPr>
        <w:tc>
          <w:tcPr>
            <w:tcW w:w="536" w:type="dxa"/>
          </w:tcPr>
          <w:p w14:paraId="0F5F8A67" w14:textId="77777777" w:rsidR="00D5475F" w:rsidRDefault="00D5475F" w:rsidP="00D5475F">
            <w:r>
              <w:t>Q4</w:t>
            </w:r>
          </w:p>
        </w:tc>
        <w:tc>
          <w:tcPr>
            <w:tcW w:w="8842" w:type="dxa"/>
          </w:tcPr>
          <w:p w14:paraId="5F4D498A" w14:textId="5EF19E01" w:rsidR="00D5475F" w:rsidRDefault="008B75A1" w:rsidP="00D5475F">
            <w:r>
              <w:t>Da, odata ce a inchis notificarea, ar putea alege meniul, vizualizarea numarului de tokeni si care checkpoint de pe harta corespunde cu numele statiei.</w:t>
            </w:r>
          </w:p>
        </w:tc>
      </w:tr>
      <w:tr w:rsidR="00D5475F" w:rsidRPr="005C5864" w14:paraId="2735D989" w14:textId="77777777" w:rsidTr="00D5475F">
        <w:trPr>
          <w:trHeight w:val="350"/>
        </w:trPr>
        <w:tc>
          <w:tcPr>
            <w:tcW w:w="536" w:type="dxa"/>
          </w:tcPr>
          <w:p w14:paraId="4A455AE5" w14:textId="77777777" w:rsidR="00D5475F" w:rsidRDefault="00D5475F" w:rsidP="00D5475F">
            <w:r>
              <w:t>Q5</w:t>
            </w:r>
          </w:p>
        </w:tc>
        <w:tc>
          <w:tcPr>
            <w:tcW w:w="8842" w:type="dxa"/>
          </w:tcPr>
          <w:p w14:paraId="61BCE8A5" w14:textId="6BD3DDE8" w:rsidR="00D5475F" w:rsidRPr="005C5864" w:rsidRDefault="00D5475F" w:rsidP="00D5475F">
            <w:pPr>
              <w:rPr>
                <w:lang w:val="fr-FR"/>
              </w:rPr>
            </w:pPr>
            <w:r w:rsidRPr="005C5864">
              <w:rPr>
                <w:lang w:val="fr-FR"/>
              </w:rPr>
              <w:t>Da, utilizatorul va intelege urmatorii pasi pentru ca va fi ghidat de harta.</w:t>
            </w:r>
          </w:p>
        </w:tc>
      </w:tr>
    </w:tbl>
    <w:p w14:paraId="2E7894D3" w14:textId="62F23419" w:rsidR="00D5475F" w:rsidRPr="005C5864" w:rsidRDefault="00D5475F">
      <w:pPr>
        <w:rPr>
          <w:lang w:val="fr-FR"/>
        </w:rPr>
      </w:pPr>
    </w:p>
    <w:p w14:paraId="402240DF" w14:textId="77777777" w:rsidR="008B75A1" w:rsidRPr="005C5864" w:rsidRDefault="008B75A1" w:rsidP="00D547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</w:p>
    <w:p w14:paraId="1D114862" w14:textId="528E073A" w:rsidR="00D5475F" w:rsidRPr="005C5864" w:rsidRDefault="008B75A1" w:rsidP="005C5864">
      <w:pPr>
        <w:pStyle w:val="Heading1"/>
        <w:rPr>
          <w:lang w:val="fr-FR"/>
        </w:rPr>
      </w:pPr>
      <w:r w:rsidRPr="005C5864">
        <w:rPr>
          <w:lang w:val="fr-FR"/>
        </w:rPr>
        <w:t>Scenariul 12 –Oferirea unui mijloc de transport propriu (bicicletă, role, trotinetă etc) pentru sharing(ex: setare disponibilitate)</w:t>
      </w:r>
    </w:p>
    <w:p w14:paraId="2DB826FF" w14:textId="0CBCBFD5" w:rsidR="008B75A1" w:rsidRPr="005C5864" w:rsidRDefault="008B75A1" w:rsidP="008B75A1">
      <w:pPr>
        <w:rPr>
          <w:lang w:val="fr-FR"/>
        </w:rPr>
      </w:pPr>
    </w:p>
    <w:tbl>
      <w:tblPr>
        <w:tblStyle w:val="TableGrid"/>
        <w:tblpPr w:leftFromText="180" w:rightFromText="180" w:vertAnchor="page" w:horzAnchor="margin" w:tblpY="11071"/>
        <w:tblW w:w="9378" w:type="dxa"/>
        <w:tblLook w:val="04A0" w:firstRow="1" w:lastRow="0" w:firstColumn="1" w:lastColumn="0" w:noHBand="0" w:noVBand="1"/>
      </w:tblPr>
      <w:tblGrid>
        <w:gridCol w:w="536"/>
        <w:gridCol w:w="8842"/>
      </w:tblGrid>
      <w:tr w:rsidR="008B75A1" w14:paraId="10A99FB7" w14:textId="77777777" w:rsidTr="008B75A1">
        <w:trPr>
          <w:trHeight w:val="371"/>
        </w:trPr>
        <w:tc>
          <w:tcPr>
            <w:tcW w:w="536" w:type="dxa"/>
          </w:tcPr>
          <w:p w14:paraId="5C4EC87F" w14:textId="77777777" w:rsidR="008B75A1" w:rsidRDefault="008B75A1" w:rsidP="008B75A1">
            <w:r>
              <w:t>Q1</w:t>
            </w:r>
          </w:p>
        </w:tc>
        <w:tc>
          <w:tcPr>
            <w:tcW w:w="8842" w:type="dxa"/>
          </w:tcPr>
          <w:p w14:paraId="556EA480" w14:textId="0C83DEDA" w:rsidR="008B75A1" w:rsidRDefault="008B75A1" w:rsidP="008B75A1">
            <w:r>
              <w:t>Da, odata selectat un echipament ar putea alege sa ii faca update.</w:t>
            </w:r>
          </w:p>
        </w:tc>
      </w:tr>
      <w:tr w:rsidR="008B75A1" w:rsidRPr="005C5864" w14:paraId="2FC05A6D" w14:textId="77777777" w:rsidTr="008B75A1">
        <w:trPr>
          <w:trHeight w:val="350"/>
        </w:trPr>
        <w:tc>
          <w:tcPr>
            <w:tcW w:w="536" w:type="dxa"/>
          </w:tcPr>
          <w:p w14:paraId="5660E175" w14:textId="77777777" w:rsidR="008B75A1" w:rsidRDefault="008B75A1" w:rsidP="008B75A1">
            <w:r>
              <w:t>Q2</w:t>
            </w:r>
          </w:p>
        </w:tc>
        <w:tc>
          <w:tcPr>
            <w:tcW w:w="8842" w:type="dxa"/>
          </w:tcPr>
          <w:p w14:paraId="5DB62543" w14:textId="0DCAEECA" w:rsidR="008B75A1" w:rsidRPr="005C5864" w:rsidRDefault="008B75A1" w:rsidP="008B75A1">
            <w:pPr>
              <w:rPr>
                <w:lang w:val="fr-FR"/>
              </w:rPr>
            </w:pPr>
            <w:r w:rsidRPr="005C5864">
              <w:rPr>
                <w:lang w:val="fr-FR"/>
              </w:rPr>
              <w:t>Da, campurile de completare si butonul sunt usor de identificat.</w:t>
            </w:r>
          </w:p>
        </w:tc>
      </w:tr>
      <w:tr w:rsidR="008B75A1" w14:paraId="4B42C3B1" w14:textId="77777777" w:rsidTr="008B75A1">
        <w:trPr>
          <w:trHeight w:val="371"/>
        </w:trPr>
        <w:tc>
          <w:tcPr>
            <w:tcW w:w="536" w:type="dxa"/>
          </w:tcPr>
          <w:p w14:paraId="0159CE56" w14:textId="77777777" w:rsidR="008B75A1" w:rsidRDefault="008B75A1" w:rsidP="008B75A1">
            <w:r>
              <w:t>Q3</w:t>
            </w:r>
          </w:p>
        </w:tc>
        <w:tc>
          <w:tcPr>
            <w:tcW w:w="8842" w:type="dxa"/>
          </w:tcPr>
          <w:p w14:paraId="6D4D5856" w14:textId="2F2C43A9" w:rsidR="008B75A1" w:rsidRDefault="008B75A1" w:rsidP="008B75A1">
            <w:r>
              <w:t>Da, odata actaulizat echipamentul va fi redirectionat spre panoul principal in care se vad modificarile.</w:t>
            </w:r>
          </w:p>
        </w:tc>
      </w:tr>
      <w:tr w:rsidR="008B75A1" w14:paraId="01BEF7B7" w14:textId="77777777" w:rsidTr="008B75A1">
        <w:trPr>
          <w:trHeight w:val="371"/>
        </w:trPr>
        <w:tc>
          <w:tcPr>
            <w:tcW w:w="536" w:type="dxa"/>
          </w:tcPr>
          <w:p w14:paraId="5B5A4A9F" w14:textId="77777777" w:rsidR="008B75A1" w:rsidRDefault="008B75A1" w:rsidP="008B75A1">
            <w:r>
              <w:t>Q4</w:t>
            </w:r>
          </w:p>
        </w:tc>
        <w:tc>
          <w:tcPr>
            <w:tcW w:w="8842" w:type="dxa"/>
          </w:tcPr>
          <w:p w14:paraId="31ED9020" w14:textId="5ADAD799" w:rsidR="008B75A1" w:rsidRDefault="008B75A1" w:rsidP="008B75A1">
            <w:r>
              <w:t>Da, ar putea apasa pe bu</w:t>
            </w:r>
            <w:r w:rsidR="003D69E5">
              <w:t>to</w:t>
            </w:r>
            <w:r>
              <w:t>nul de stergere, vizualizare tokeni</w:t>
            </w:r>
            <w:r w:rsidR="003D69E5">
              <w:t xml:space="preserve"> si meniu.</w:t>
            </w:r>
          </w:p>
        </w:tc>
      </w:tr>
      <w:tr w:rsidR="008B75A1" w:rsidRPr="005C5864" w14:paraId="56B37C02" w14:textId="77777777" w:rsidTr="008B75A1">
        <w:trPr>
          <w:trHeight w:val="350"/>
        </w:trPr>
        <w:tc>
          <w:tcPr>
            <w:tcW w:w="536" w:type="dxa"/>
          </w:tcPr>
          <w:p w14:paraId="1631E407" w14:textId="77777777" w:rsidR="008B75A1" w:rsidRDefault="008B75A1" w:rsidP="008B75A1">
            <w:r>
              <w:t>Q5</w:t>
            </w:r>
          </w:p>
        </w:tc>
        <w:tc>
          <w:tcPr>
            <w:tcW w:w="8842" w:type="dxa"/>
          </w:tcPr>
          <w:p w14:paraId="13058B08" w14:textId="6397437E" w:rsidR="008B75A1" w:rsidRPr="005C5864" w:rsidRDefault="008B75A1" w:rsidP="008B75A1">
            <w:pPr>
              <w:rPr>
                <w:lang w:val="fr-FR"/>
              </w:rPr>
            </w:pPr>
            <w:r w:rsidRPr="005C5864">
              <w:rPr>
                <w:lang w:val="fr-FR"/>
              </w:rPr>
              <w:t xml:space="preserve">Da, </w:t>
            </w:r>
            <w:r w:rsidR="003D69E5" w:rsidRPr="005C5864">
              <w:rPr>
                <w:lang w:val="fr-FR"/>
              </w:rPr>
              <w:t>raspunsul aplicatiei va fi aratarea echipamentului actualizat. Actiunea urmatoare nu depinde de cea finalizata.</w:t>
            </w:r>
          </w:p>
        </w:tc>
      </w:tr>
    </w:tbl>
    <w:p w14:paraId="1654A51C" w14:textId="1530B956" w:rsidR="008B75A1" w:rsidRPr="008B75A1" w:rsidRDefault="008B75A1" w:rsidP="008B75A1">
      <w:pPr>
        <w:pStyle w:val="ListParagraph"/>
        <w:numPr>
          <w:ilvl w:val="0"/>
          <w:numId w:val="2"/>
        </w:numPr>
      </w:pPr>
      <w:r>
        <w:t>Update echipament</w:t>
      </w:r>
    </w:p>
    <w:p w14:paraId="6EC74C49" w14:textId="72A8CF9F" w:rsidR="003D69E5" w:rsidRDefault="003D69E5" w:rsidP="003D69E5"/>
    <w:p w14:paraId="513205D7" w14:textId="77777777" w:rsidR="003D69E5" w:rsidRDefault="003D69E5" w:rsidP="003D69E5"/>
    <w:p w14:paraId="6EC68201" w14:textId="77777777" w:rsidR="003D69E5" w:rsidRDefault="003D69E5" w:rsidP="003D69E5">
      <w:pPr>
        <w:pStyle w:val="ListParagraph"/>
      </w:pPr>
    </w:p>
    <w:p w14:paraId="09D55E1D" w14:textId="0716E559" w:rsidR="003D69E5" w:rsidRDefault="003D69E5" w:rsidP="003D69E5">
      <w:pPr>
        <w:pStyle w:val="ListParagraph"/>
        <w:numPr>
          <w:ilvl w:val="0"/>
          <w:numId w:val="2"/>
        </w:numPr>
      </w:pPr>
      <w:r>
        <w:t>Stergere echipament</w:t>
      </w:r>
    </w:p>
    <w:p w14:paraId="29ECC0D1" w14:textId="7AADE013" w:rsidR="003D69E5" w:rsidRDefault="003D69E5" w:rsidP="003D69E5">
      <w:pPr>
        <w:pStyle w:val="ListParagraph"/>
        <w:ind w:left="1080"/>
      </w:pPr>
    </w:p>
    <w:p w14:paraId="7B7A240C" w14:textId="77777777" w:rsidR="003D69E5" w:rsidRDefault="003D69E5" w:rsidP="003D69E5">
      <w:pPr>
        <w:pStyle w:val="ListParagraph"/>
        <w:ind w:left="0"/>
      </w:pPr>
    </w:p>
    <w:p w14:paraId="727B3F05" w14:textId="77777777" w:rsidR="003D69E5" w:rsidRDefault="003D69E5" w:rsidP="003D69E5">
      <w:pPr>
        <w:pStyle w:val="ListParagraph"/>
      </w:pPr>
    </w:p>
    <w:tbl>
      <w:tblPr>
        <w:tblStyle w:val="TableGrid"/>
        <w:tblpPr w:leftFromText="180" w:rightFromText="180" w:vertAnchor="page" w:horzAnchor="margin" w:tblpY="2506"/>
        <w:tblW w:w="9378" w:type="dxa"/>
        <w:tblLook w:val="04A0" w:firstRow="1" w:lastRow="0" w:firstColumn="1" w:lastColumn="0" w:noHBand="0" w:noVBand="1"/>
      </w:tblPr>
      <w:tblGrid>
        <w:gridCol w:w="536"/>
        <w:gridCol w:w="8842"/>
      </w:tblGrid>
      <w:tr w:rsidR="003D69E5" w14:paraId="7A4DEB18" w14:textId="77777777" w:rsidTr="003D69E5">
        <w:trPr>
          <w:trHeight w:val="371"/>
        </w:trPr>
        <w:tc>
          <w:tcPr>
            <w:tcW w:w="536" w:type="dxa"/>
          </w:tcPr>
          <w:p w14:paraId="38593CA7" w14:textId="77777777" w:rsidR="003D69E5" w:rsidRDefault="003D69E5" w:rsidP="003D69E5">
            <w:r>
              <w:t>Q1</w:t>
            </w:r>
          </w:p>
        </w:tc>
        <w:tc>
          <w:tcPr>
            <w:tcW w:w="8842" w:type="dxa"/>
          </w:tcPr>
          <w:p w14:paraId="5278AB3B" w14:textId="3386A7DF" w:rsidR="003D69E5" w:rsidRDefault="003D69E5" w:rsidP="003D69E5">
            <w:r>
              <w:t>Da, odata selectat un echipament ar putea alege sa il stearga.</w:t>
            </w:r>
          </w:p>
        </w:tc>
      </w:tr>
      <w:tr w:rsidR="003D69E5" w:rsidRPr="005C5864" w14:paraId="12D32590" w14:textId="77777777" w:rsidTr="003D69E5">
        <w:trPr>
          <w:trHeight w:val="350"/>
        </w:trPr>
        <w:tc>
          <w:tcPr>
            <w:tcW w:w="536" w:type="dxa"/>
          </w:tcPr>
          <w:p w14:paraId="1A40F0CE" w14:textId="77777777" w:rsidR="003D69E5" w:rsidRDefault="003D69E5" w:rsidP="003D69E5">
            <w:r>
              <w:t>Q2</w:t>
            </w:r>
          </w:p>
        </w:tc>
        <w:tc>
          <w:tcPr>
            <w:tcW w:w="8842" w:type="dxa"/>
          </w:tcPr>
          <w:p w14:paraId="4862D6B1" w14:textId="48FE5A1F" w:rsidR="003D69E5" w:rsidRPr="005C5864" w:rsidRDefault="003D69E5" w:rsidP="003D69E5">
            <w:pPr>
              <w:rPr>
                <w:lang w:val="fr-FR"/>
              </w:rPr>
            </w:pPr>
            <w:r w:rsidRPr="005C5864">
              <w:rPr>
                <w:lang w:val="fr-FR"/>
              </w:rPr>
              <w:t>Da, butonul de sterge este usor de identificat.</w:t>
            </w:r>
          </w:p>
        </w:tc>
      </w:tr>
      <w:tr w:rsidR="003D69E5" w14:paraId="7207F660" w14:textId="77777777" w:rsidTr="003D69E5">
        <w:trPr>
          <w:trHeight w:val="371"/>
        </w:trPr>
        <w:tc>
          <w:tcPr>
            <w:tcW w:w="536" w:type="dxa"/>
          </w:tcPr>
          <w:p w14:paraId="4954AFF2" w14:textId="77777777" w:rsidR="003D69E5" w:rsidRDefault="003D69E5" w:rsidP="003D69E5">
            <w:r>
              <w:t>Q3</w:t>
            </w:r>
          </w:p>
        </w:tc>
        <w:tc>
          <w:tcPr>
            <w:tcW w:w="8842" w:type="dxa"/>
          </w:tcPr>
          <w:p w14:paraId="50EEBE50" w14:textId="458E9B55" w:rsidR="003D69E5" w:rsidRDefault="003D69E5" w:rsidP="003D69E5">
            <w:r>
              <w:t>Da, odata actaulizat echipamentul va fi redirectionat spre panoul principal in care va exista un mesaj de confirmare a elementului sters.</w:t>
            </w:r>
          </w:p>
        </w:tc>
      </w:tr>
      <w:tr w:rsidR="003D69E5" w:rsidRPr="005C5864" w14:paraId="7CAE48CA" w14:textId="77777777" w:rsidTr="003D69E5">
        <w:trPr>
          <w:trHeight w:val="371"/>
        </w:trPr>
        <w:tc>
          <w:tcPr>
            <w:tcW w:w="536" w:type="dxa"/>
          </w:tcPr>
          <w:p w14:paraId="3683AF9F" w14:textId="77777777" w:rsidR="003D69E5" w:rsidRDefault="003D69E5" w:rsidP="003D69E5">
            <w:r>
              <w:t>Q4</w:t>
            </w:r>
          </w:p>
        </w:tc>
        <w:tc>
          <w:tcPr>
            <w:tcW w:w="8842" w:type="dxa"/>
          </w:tcPr>
          <w:p w14:paraId="74F52C38" w14:textId="65969234" w:rsidR="003D69E5" w:rsidRPr="005C5864" w:rsidRDefault="003D69E5" w:rsidP="003D69E5">
            <w:pPr>
              <w:rPr>
                <w:lang w:val="fr-FR"/>
              </w:rPr>
            </w:pPr>
            <w:r w:rsidRPr="005C5864">
              <w:rPr>
                <w:lang w:val="fr-FR"/>
              </w:rPr>
              <w:t>Da, ar putea apasa pe butonul de update, vizualizare tokeni si meniu.</w:t>
            </w:r>
          </w:p>
        </w:tc>
      </w:tr>
      <w:tr w:rsidR="003D69E5" w14:paraId="6B76E1B5" w14:textId="77777777" w:rsidTr="003D69E5">
        <w:trPr>
          <w:trHeight w:val="350"/>
        </w:trPr>
        <w:tc>
          <w:tcPr>
            <w:tcW w:w="536" w:type="dxa"/>
          </w:tcPr>
          <w:p w14:paraId="452B75AD" w14:textId="77777777" w:rsidR="003D69E5" w:rsidRDefault="003D69E5" w:rsidP="003D69E5">
            <w:r>
              <w:t>Q5</w:t>
            </w:r>
          </w:p>
        </w:tc>
        <w:tc>
          <w:tcPr>
            <w:tcW w:w="8842" w:type="dxa"/>
          </w:tcPr>
          <w:p w14:paraId="2F4E5746" w14:textId="6FD303A6" w:rsidR="003D69E5" w:rsidRDefault="003D69E5" w:rsidP="003D69E5">
            <w:r w:rsidRPr="005C5864">
              <w:rPr>
                <w:lang w:val="fr-FR"/>
              </w:rPr>
              <w:t xml:space="preserve">Da, raspunsul aplicatiei va fi aratarea mesajului de confirmare a stergerii. </w:t>
            </w:r>
            <w:r>
              <w:t>Actiunea urmatoare nu depinde de cea finalizata.</w:t>
            </w:r>
          </w:p>
        </w:tc>
      </w:tr>
    </w:tbl>
    <w:p w14:paraId="0C2E979E" w14:textId="6D83C2D7" w:rsidR="003D69E5" w:rsidRDefault="003D69E5" w:rsidP="003D69E5">
      <w:pPr>
        <w:pStyle w:val="ListParagraph"/>
        <w:numPr>
          <w:ilvl w:val="0"/>
          <w:numId w:val="2"/>
        </w:numPr>
      </w:pPr>
      <w:r>
        <w:t>Adaugare echipament</w:t>
      </w:r>
    </w:p>
    <w:tbl>
      <w:tblPr>
        <w:tblStyle w:val="TableGrid"/>
        <w:tblpPr w:leftFromText="180" w:rightFromText="180" w:vertAnchor="page" w:horzAnchor="margin" w:tblpY="6166"/>
        <w:tblW w:w="9378" w:type="dxa"/>
        <w:tblLook w:val="04A0" w:firstRow="1" w:lastRow="0" w:firstColumn="1" w:lastColumn="0" w:noHBand="0" w:noVBand="1"/>
      </w:tblPr>
      <w:tblGrid>
        <w:gridCol w:w="536"/>
        <w:gridCol w:w="8842"/>
      </w:tblGrid>
      <w:tr w:rsidR="003D69E5" w:rsidRPr="005C5864" w14:paraId="24BD7362" w14:textId="77777777" w:rsidTr="003D69E5">
        <w:trPr>
          <w:trHeight w:val="371"/>
        </w:trPr>
        <w:tc>
          <w:tcPr>
            <w:tcW w:w="536" w:type="dxa"/>
          </w:tcPr>
          <w:p w14:paraId="7365DA0F" w14:textId="77777777" w:rsidR="003D69E5" w:rsidRDefault="003D69E5" w:rsidP="003D69E5">
            <w:r>
              <w:t>Q1</w:t>
            </w:r>
          </w:p>
        </w:tc>
        <w:tc>
          <w:tcPr>
            <w:tcW w:w="8842" w:type="dxa"/>
          </w:tcPr>
          <w:p w14:paraId="256B6990" w14:textId="68276F0F" w:rsidR="003D69E5" w:rsidRPr="005C5864" w:rsidRDefault="003D69E5" w:rsidP="003D69E5">
            <w:pPr>
              <w:rPr>
                <w:lang w:val="fr-FR"/>
              </w:rPr>
            </w:pPr>
            <w:r w:rsidRPr="005C5864">
              <w:rPr>
                <w:lang w:val="fr-FR"/>
              </w:rPr>
              <w:t>Da, daca isi doreste adaugarea unui echipament prin apasarea buotnului de +.</w:t>
            </w:r>
          </w:p>
        </w:tc>
      </w:tr>
      <w:tr w:rsidR="003D69E5" w:rsidRPr="005C5864" w14:paraId="4F97BD63" w14:textId="77777777" w:rsidTr="003D69E5">
        <w:trPr>
          <w:trHeight w:val="350"/>
        </w:trPr>
        <w:tc>
          <w:tcPr>
            <w:tcW w:w="536" w:type="dxa"/>
          </w:tcPr>
          <w:p w14:paraId="130047AD" w14:textId="77777777" w:rsidR="003D69E5" w:rsidRDefault="003D69E5" w:rsidP="003D69E5">
            <w:r>
              <w:t>Q2</w:t>
            </w:r>
          </w:p>
        </w:tc>
        <w:tc>
          <w:tcPr>
            <w:tcW w:w="8842" w:type="dxa"/>
          </w:tcPr>
          <w:p w14:paraId="0CCA7FDB" w14:textId="6C710055" w:rsidR="003D69E5" w:rsidRPr="005C5864" w:rsidRDefault="003D69E5" w:rsidP="003D69E5">
            <w:pPr>
              <w:rPr>
                <w:lang w:val="fr-FR"/>
              </w:rPr>
            </w:pPr>
            <w:r w:rsidRPr="005C5864">
              <w:rPr>
                <w:lang w:val="fr-FR"/>
              </w:rPr>
              <w:t>Da, butonul de  ‘+’ este sugestiv actiunii.</w:t>
            </w:r>
          </w:p>
        </w:tc>
      </w:tr>
      <w:tr w:rsidR="003D69E5" w14:paraId="76CAD590" w14:textId="77777777" w:rsidTr="003D69E5">
        <w:trPr>
          <w:trHeight w:val="371"/>
        </w:trPr>
        <w:tc>
          <w:tcPr>
            <w:tcW w:w="536" w:type="dxa"/>
          </w:tcPr>
          <w:p w14:paraId="0B496E16" w14:textId="77777777" w:rsidR="003D69E5" w:rsidRDefault="003D69E5" w:rsidP="003D69E5">
            <w:r>
              <w:t>Q3</w:t>
            </w:r>
          </w:p>
        </w:tc>
        <w:tc>
          <w:tcPr>
            <w:tcW w:w="8842" w:type="dxa"/>
          </w:tcPr>
          <w:p w14:paraId="1B1103C8" w14:textId="270D025B" w:rsidR="003D69E5" w:rsidRDefault="003D69E5" w:rsidP="003D69E5">
            <w:r>
              <w:t>Da, dupa completarea campurilor si apasarea butonului de ‘Add’ va putea vizualiza noul echipament introdus in lista.</w:t>
            </w:r>
          </w:p>
        </w:tc>
      </w:tr>
      <w:tr w:rsidR="003D69E5" w:rsidRPr="005C5864" w14:paraId="28F0AD25" w14:textId="77777777" w:rsidTr="003D69E5">
        <w:trPr>
          <w:trHeight w:val="371"/>
        </w:trPr>
        <w:tc>
          <w:tcPr>
            <w:tcW w:w="536" w:type="dxa"/>
          </w:tcPr>
          <w:p w14:paraId="5E6FE135" w14:textId="77777777" w:rsidR="003D69E5" w:rsidRDefault="003D69E5" w:rsidP="003D69E5">
            <w:r>
              <w:t>Q4</w:t>
            </w:r>
          </w:p>
        </w:tc>
        <w:tc>
          <w:tcPr>
            <w:tcW w:w="8842" w:type="dxa"/>
          </w:tcPr>
          <w:p w14:paraId="051F9DAD" w14:textId="6CF6717C" w:rsidR="003D69E5" w:rsidRPr="005C5864" w:rsidRDefault="003D69E5" w:rsidP="003D69E5">
            <w:pPr>
              <w:rPr>
                <w:lang w:val="fr-FR"/>
              </w:rPr>
            </w:pPr>
            <w:r w:rsidRPr="005C5864">
              <w:rPr>
                <w:lang w:val="fr-FR"/>
              </w:rPr>
              <w:t>Da, ar putea apasa pe butonul de vizualizare tokeni si meniu.</w:t>
            </w:r>
          </w:p>
        </w:tc>
      </w:tr>
      <w:tr w:rsidR="003D69E5" w14:paraId="42C65C90" w14:textId="77777777" w:rsidTr="003D69E5">
        <w:trPr>
          <w:trHeight w:val="350"/>
        </w:trPr>
        <w:tc>
          <w:tcPr>
            <w:tcW w:w="536" w:type="dxa"/>
          </w:tcPr>
          <w:p w14:paraId="342F403B" w14:textId="77777777" w:rsidR="003D69E5" w:rsidRDefault="003D69E5" w:rsidP="003D69E5">
            <w:r>
              <w:t>Q5</w:t>
            </w:r>
          </w:p>
        </w:tc>
        <w:tc>
          <w:tcPr>
            <w:tcW w:w="8842" w:type="dxa"/>
          </w:tcPr>
          <w:p w14:paraId="13BFDE78" w14:textId="2AE40ED2" w:rsidR="003D69E5" w:rsidRDefault="003D69E5" w:rsidP="003D69E5">
            <w:r w:rsidRPr="005C5864">
              <w:rPr>
                <w:lang w:val="fr-FR"/>
              </w:rPr>
              <w:t xml:space="preserve">Da, raspunsul aplicatiei va fi aratarea noul echipament in lista de echipamente. </w:t>
            </w:r>
            <w:r>
              <w:t>Actiunea urmatoare nu depinde de cea finalizata.</w:t>
            </w:r>
          </w:p>
        </w:tc>
      </w:tr>
    </w:tbl>
    <w:p w14:paraId="72D6B0A8" w14:textId="77777777" w:rsidR="003D69E5" w:rsidRPr="00D5475F" w:rsidRDefault="003D69E5" w:rsidP="003D69E5">
      <w:pPr>
        <w:pStyle w:val="ListParagraph"/>
        <w:ind w:left="1080"/>
      </w:pPr>
    </w:p>
    <w:sectPr w:rsidR="003D69E5" w:rsidRPr="00D5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40D"/>
    <w:multiLevelType w:val="hybridMultilevel"/>
    <w:tmpl w:val="50DC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025C0"/>
    <w:multiLevelType w:val="hybridMultilevel"/>
    <w:tmpl w:val="5022C1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2E"/>
    <w:rsid w:val="003D69E5"/>
    <w:rsid w:val="005C5864"/>
    <w:rsid w:val="008B75A1"/>
    <w:rsid w:val="00D5475F"/>
    <w:rsid w:val="00E9013B"/>
    <w:rsid w:val="00F3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2FF5"/>
  <w15:chartTrackingRefBased/>
  <w15:docId w15:val="{E8CCD891-2089-4BB0-8FC0-D7C97690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3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E12FDB7026C4A98FCDC80DFA5BDEC" ma:contentTypeVersion="6" ma:contentTypeDescription="Create a new document." ma:contentTypeScope="" ma:versionID="7a4a0dc2e27735a67230e2bbfda0f281">
  <xsd:schema xmlns:xsd="http://www.w3.org/2001/XMLSchema" xmlns:xs="http://www.w3.org/2001/XMLSchema" xmlns:p="http://schemas.microsoft.com/office/2006/metadata/properties" xmlns:ns2="dc9c6d81-1fd0-4b0f-8046-f9670dff69b0" targetNamespace="http://schemas.microsoft.com/office/2006/metadata/properties" ma:root="true" ma:fieldsID="f5e6e0ab813fb4884ae65f13e96a68cc" ns2:_="">
    <xsd:import namespace="dc9c6d81-1fd0-4b0f-8046-f9670dff6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6d81-1fd0-4b0f-8046-f9670dff6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4D0451-4210-474B-A46E-2D9456B15B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E32B98-CD3F-44BC-BC77-E0ED57B48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6d81-1fd0-4b0f-8046-f9670dff6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FEABC3-16CC-489A-958D-907FF8EE56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Chiorean</dc:creator>
  <cp:keywords/>
  <dc:description/>
  <cp:lastModifiedBy>Manuel Maior</cp:lastModifiedBy>
  <cp:revision>2</cp:revision>
  <dcterms:created xsi:type="dcterms:W3CDTF">2020-11-17T13:45:00Z</dcterms:created>
  <dcterms:modified xsi:type="dcterms:W3CDTF">2020-11-18T13:09:00Z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0x010100C21E12FDB7026C4A98FCDC80DFA5BDEC</vt:lpwstr>
  </property>
</Properties>
</file>