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7100" w14:textId="77777777" w:rsidR="008456D5" w:rsidRDefault="008456D5" w:rsidP="008456D5">
      <w:pPr>
        <w:rPr>
          <w:lang w:val="ro-RO"/>
        </w:rPr>
      </w:pPr>
    </w:p>
    <w:p w14:paraId="275BFC40" w14:textId="77777777" w:rsidR="008456D5" w:rsidRDefault="008456D5" w:rsidP="008456D5">
      <w:pPr>
        <w:rPr>
          <w:lang w:val="ro-RO"/>
        </w:rPr>
      </w:pPr>
    </w:p>
    <w:p w14:paraId="17205C9F" w14:textId="77777777" w:rsidR="008456D5" w:rsidRDefault="008456D5" w:rsidP="008456D5">
      <w:pPr>
        <w:rPr>
          <w:lang w:val="ro-RO"/>
        </w:rPr>
      </w:pPr>
    </w:p>
    <w:p w14:paraId="16B5DA6F" w14:textId="77777777" w:rsidR="008456D5" w:rsidRDefault="008456D5" w:rsidP="008456D5">
      <w:pPr>
        <w:rPr>
          <w:lang w:val="ro-RO"/>
        </w:rPr>
      </w:pPr>
    </w:p>
    <w:p w14:paraId="0E8CF9BB" w14:textId="77777777" w:rsidR="008456D5" w:rsidRDefault="008456D5" w:rsidP="008456D5">
      <w:pPr>
        <w:rPr>
          <w:lang w:val="ro-RO"/>
        </w:rPr>
      </w:pPr>
    </w:p>
    <w:p w14:paraId="4D1E7597" w14:textId="77777777" w:rsidR="008456D5" w:rsidRDefault="008456D5" w:rsidP="008456D5">
      <w:pPr>
        <w:rPr>
          <w:lang w:val="ro-RO"/>
        </w:rPr>
      </w:pPr>
    </w:p>
    <w:p w14:paraId="106EA1F5" w14:textId="77777777" w:rsidR="008456D5" w:rsidRDefault="008456D5" w:rsidP="008456D5">
      <w:pPr>
        <w:rPr>
          <w:lang w:val="ro-RO"/>
        </w:rPr>
      </w:pPr>
    </w:p>
    <w:p w14:paraId="079BC7ED" w14:textId="77777777" w:rsidR="008456D5" w:rsidRDefault="008456D5" w:rsidP="008456D5">
      <w:pPr>
        <w:rPr>
          <w:lang w:val="ro-RO"/>
        </w:rPr>
      </w:pPr>
    </w:p>
    <w:p w14:paraId="157BB090" w14:textId="77777777" w:rsidR="008456D5" w:rsidRDefault="008456D5" w:rsidP="008456D5">
      <w:pPr>
        <w:rPr>
          <w:lang w:val="ro-RO"/>
        </w:rPr>
      </w:pPr>
    </w:p>
    <w:p w14:paraId="62EBE73A" w14:textId="5649A199" w:rsidR="008456D5" w:rsidRDefault="008456D5" w:rsidP="008456D5">
      <w:pPr>
        <w:pStyle w:val="Title"/>
        <w:jc w:val="center"/>
        <w:rPr>
          <w:lang w:val="ro-RO"/>
        </w:rPr>
      </w:pPr>
      <w:r>
        <w:rPr>
          <w:lang w:val="ro-RO"/>
        </w:rPr>
        <w:t>Evaluarea sarcinilor utilizator</w:t>
      </w:r>
    </w:p>
    <w:p w14:paraId="55BA755B" w14:textId="6D34F607" w:rsidR="008456D5" w:rsidRDefault="008456D5" w:rsidP="008456D5">
      <w:pPr>
        <w:rPr>
          <w:lang w:val="ro-RO"/>
        </w:rPr>
      </w:pPr>
    </w:p>
    <w:p w14:paraId="23CF5FCF" w14:textId="659B4603" w:rsidR="008456D5" w:rsidRDefault="008456D5" w:rsidP="008456D5">
      <w:pPr>
        <w:rPr>
          <w:lang w:val="ro-RO"/>
        </w:rPr>
      </w:pPr>
    </w:p>
    <w:p w14:paraId="10D9DBAD" w14:textId="10CD359F" w:rsidR="008456D5" w:rsidRDefault="008456D5" w:rsidP="008456D5">
      <w:pPr>
        <w:rPr>
          <w:lang w:val="ro-RO"/>
        </w:rPr>
      </w:pPr>
    </w:p>
    <w:p w14:paraId="2B8EC9F6" w14:textId="1FE6BADC" w:rsidR="008456D5" w:rsidRDefault="008456D5" w:rsidP="008456D5">
      <w:pPr>
        <w:rPr>
          <w:lang w:val="ro-RO"/>
        </w:rPr>
      </w:pPr>
    </w:p>
    <w:p w14:paraId="719B5140" w14:textId="6E890174" w:rsidR="008456D5" w:rsidRDefault="008456D5" w:rsidP="008456D5">
      <w:pPr>
        <w:rPr>
          <w:lang w:val="ro-RO"/>
        </w:rPr>
      </w:pPr>
    </w:p>
    <w:p w14:paraId="1909AD10" w14:textId="23410446" w:rsidR="008456D5" w:rsidRDefault="008456D5" w:rsidP="008456D5">
      <w:pPr>
        <w:rPr>
          <w:lang w:val="ro-RO"/>
        </w:rPr>
      </w:pPr>
    </w:p>
    <w:p w14:paraId="104DB385" w14:textId="0FECB0BD" w:rsidR="008456D5" w:rsidRDefault="008456D5" w:rsidP="008456D5">
      <w:pPr>
        <w:rPr>
          <w:lang w:val="ro-RO"/>
        </w:rPr>
      </w:pPr>
    </w:p>
    <w:p w14:paraId="0644F7B7" w14:textId="1EDFCBAC" w:rsidR="008456D5" w:rsidRDefault="008456D5" w:rsidP="008456D5">
      <w:pPr>
        <w:rPr>
          <w:lang w:val="ro-RO"/>
        </w:rPr>
      </w:pPr>
    </w:p>
    <w:p w14:paraId="0A955510" w14:textId="1DECF68B" w:rsidR="008456D5" w:rsidRDefault="008456D5" w:rsidP="008456D5">
      <w:pPr>
        <w:rPr>
          <w:lang w:val="ro-RO"/>
        </w:rPr>
      </w:pPr>
    </w:p>
    <w:p w14:paraId="26BB0106" w14:textId="6F230471" w:rsidR="008456D5" w:rsidRDefault="008456D5" w:rsidP="008456D5">
      <w:pPr>
        <w:rPr>
          <w:lang w:val="ro-RO"/>
        </w:rPr>
      </w:pPr>
    </w:p>
    <w:p w14:paraId="2D6E44E9" w14:textId="7A565ACF" w:rsidR="008456D5" w:rsidRDefault="008456D5" w:rsidP="008456D5">
      <w:pPr>
        <w:rPr>
          <w:lang w:val="ro-RO"/>
        </w:rPr>
      </w:pPr>
    </w:p>
    <w:p w14:paraId="4C2C2578" w14:textId="77777777" w:rsidR="008456D5" w:rsidRPr="008456D5" w:rsidRDefault="008456D5" w:rsidP="008456D5">
      <w:pPr>
        <w:rPr>
          <w:lang w:val="ro-RO"/>
        </w:rPr>
      </w:pPr>
    </w:p>
    <w:p w14:paraId="149D78FD" w14:textId="77777777" w:rsidR="008456D5" w:rsidRPr="00AF44F7" w:rsidRDefault="008456D5" w:rsidP="008456D5">
      <w:pPr>
        <w:pStyle w:val="Heading1"/>
        <w:jc w:val="both"/>
        <w:rPr>
          <w:lang w:val="ro-RO"/>
        </w:rPr>
      </w:pPr>
    </w:p>
    <w:p w14:paraId="78374F75" w14:textId="77777777" w:rsidR="008456D5" w:rsidRPr="00AF44F7" w:rsidRDefault="008456D5" w:rsidP="008456D5">
      <w:pPr>
        <w:jc w:val="both"/>
        <w:rPr>
          <w:lang w:val="ro-RO"/>
        </w:rPr>
      </w:pPr>
      <w:r w:rsidRPr="34AEF1B2">
        <w:rPr>
          <w:b/>
          <w:bCs/>
          <w:lang w:val="ro-RO"/>
        </w:rPr>
        <w:t xml:space="preserve">Studenți :  </w:t>
      </w:r>
      <w:r w:rsidRPr="34AEF1B2">
        <w:rPr>
          <w:lang w:val="ro-RO"/>
        </w:rPr>
        <w:t xml:space="preserve">Chiorean Alexandra, </w:t>
      </w:r>
    </w:p>
    <w:p w14:paraId="7CF03BA1" w14:textId="77777777" w:rsidR="008456D5" w:rsidRPr="00AF44F7" w:rsidRDefault="008456D5" w:rsidP="008456D5">
      <w:pPr>
        <w:ind w:firstLine="720"/>
        <w:jc w:val="both"/>
        <w:rPr>
          <w:lang w:val="ro-RO"/>
        </w:rPr>
      </w:pPr>
      <w:r w:rsidRPr="4F6E8659">
        <w:rPr>
          <w:lang w:val="ro-RO"/>
        </w:rPr>
        <w:t xml:space="preserve">      Maior Manuel, </w:t>
      </w:r>
    </w:p>
    <w:p w14:paraId="272C80B5" w14:textId="77777777" w:rsidR="008456D5" w:rsidRPr="00AF44F7" w:rsidRDefault="008456D5" w:rsidP="008456D5">
      <w:pPr>
        <w:ind w:left="720"/>
        <w:jc w:val="both"/>
        <w:rPr>
          <w:lang w:val="ro-RO"/>
        </w:rPr>
      </w:pPr>
      <w:r w:rsidRPr="4F6E8659">
        <w:rPr>
          <w:lang w:val="ro-RO"/>
        </w:rPr>
        <w:t xml:space="preserve">      Pop Marcus, </w:t>
      </w:r>
    </w:p>
    <w:p w14:paraId="715264E9" w14:textId="77777777" w:rsidR="008456D5" w:rsidRPr="00AF44F7" w:rsidRDefault="008456D5" w:rsidP="008456D5">
      <w:pPr>
        <w:ind w:left="720"/>
        <w:jc w:val="both"/>
        <w:rPr>
          <w:b/>
          <w:bCs/>
          <w:lang w:val="ro-RO"/>
        </w:rPr>
      </w:pPr>
      <w:r w:rsidRPr="4F6E8659">
        <w:rPr>
          <w:lang w:val="ro-RO"/>
        </w:rPr>
        <w:t xml:space="preserve">      Moldovan Alexandru</w:t>
      </w:r>
    </w:p>
    <w:p w14:paraId="5AB5F5B6" w14:textId="77777777" w:rsidR="00CC4C0C" w:rsidRDefault="008456D5" w:rsidP="003A5682">
      <w:pPr>
        <w:jc w:val="both"/>
        <w:rPr>
          <w:lang w:val="ro-RO"/>
        </w:rPr>
      </w:pPr>
      <w:r w:rsidRPr="34AEF1B2">
        <w:rPr>
          <w:b/>
          <w:bCs/>
          <w:lang w:val="ro-RO"/>
        </w:rPr>
        <w:t>Proiect 12</w:t>
      </w:r>
      <w:r w:rsidRPr="34AEF1B2">
        <w:rPr>
          <w:lang w:val="ro-RO"/>
        </w:rPr>
        <w:t xml:space="preserve"> – Urban Rider</w:t>
      </w:r>
    </w:p>
    <w:p w14:paraId="48D21505" w14:textId="77777777" w:rsidR="00CC4C0C" w:rsidRDefault="00CC4C0C" w:rsidP="003A5682">
      <w:pPr>
        <w:jc w:val="both"/>
        <w:rPr>
          <w:lang w:val="ro-RO"/>
        </w:rPr>
      </w:pPr>
    </w:p>
    <w:p w14:paraId="6A9F37EE" w14:textId="46549C69" w:rsidR="00DC0724" w:rsidRPr="00DC0724" w:rsidRDefault="008456D5" w:rsidP="00DC0724">
      <w:pPr>
        <w:jc w:val="both"/>
        <w:rPr>
          <w:rStyle w:val="Hyperlink"/>
          <w:noProof/>
          <w:color w:val="auto"/>
          <w:u w:val="none"/>
          <w:lang w:val="ro-RO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</w:p>
    <w:p w14:paraId="1A090C5A" w14:textId="12175A7A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53" w:history="1">
        <w:r w:rsidR="003A5682" w:rsidRPr="00225144">
          <w:rPr>
            <w:rStyle w:val="Hyperlink"/>
            <w:noProof/>
            <w:lang w:val="fr-FR"/>
          </w:rPr>
          <w:t xml:space="preserve">Scenariul 4 – Generare de cod pe post de bilet pentru transport </w:t>
        </w:r>
        <w:r w:rsidR="003A5682" w:rsidRPr="00225144">
          <w:rPr>
            <w:rStyle w:val="Hyperlink"/>
            <w:noProof/>
            <w:lang w:val="ro-RO"/>
          </w:rPr>
          <w:t>în comun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_Toc56629853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4</w:t>
        </w:r>
        <w:r w:rsidR="003A5682">
          <w:rPr>
            <w:noProof/>
            <w:webHidden/>
          </w:rPr>
          <w:fldChar w:fldCharType="end"/>
        </w:r>
      </w:hyperlink>
    </w:p>
    <w:p w14:paraId="682B9948" w14:textId="344663FA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54" w:history="1">
        <w:r w:rsidR="003A5682" w:rsidRPr="00225144">
          <w:rPr>
            <w:rStyle w:val="Hyperlink"/>
            <w:noProof/>
            <w:lang w:val="ro-RO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_Toc56629854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4</w:t>
        </w:r>
        <w:r w:rsidR="003A5682">
          <w:rPr>
            <w:noProof/>
            <w:webHidden/>
          </w:rPr>
          <w:fldChar w:fldCharType="end"/>
        </w:r>
      </w:hyperlink>
    </w:p>
    <w:p w14:paraId="6BA44F06" w14:textId="5323B604" w:rsidR="003A5682" w:rsidRDefault="00CC512A" w:rsidP="00DC0724">
      <w:pPr>
        <w:pStyle w:val="TOC3"/>
        <w:rPr>
          <w:rFonts w:eastAsiaTheme="minorEastAsia"/>
        </w:rPr>
      </w:pPr>
      <w:hyperlink w:anchor="_Toc56629855" w:history="1">
        <w:r w:rsidR="003A5682" w:rsidRPr="00225144">
          <w:rPr>
            <w:rStyle w:val="Hyperlink"/>
            <w:lang w:val="ro-RO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Apăsarea butonului pentru comanda biletului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_Toc56629855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4</w:t>
        </w:r>
        <w:r w:rsidR="003A5682">
          <w:rPr>
            <w:webHidden/>
          </w:rPr>
          <w:fldChar w:fldCharType="end"/>
        </w:r>
      </w:hyperlink>
    </w:p>
    <w:p w14:paraId="19787A4A" w14:textId="5C0D4093" w:rsidR="003A5682" w:rsidRDefault="00CC512A" w:rsidP="00DC0724">
      <w:pPr>
        <w:pStyle w:val="TOC3"/>
        <w:rPr>
          <w:rFonts w:eastAsiaTheme="minorEastAsia"/>
        </w:rPr>
      </w:pPr>
      <w:hyperlink w:anchor="_Toc56629856" w:history="1">
        <w:r w:rsidR="003A5682" w:rsidRPr="00225144">
          <w:rPr>
            <w:rStyle w:val="Hyperlink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Afișarea ferestrei pop-up pentru informare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_Toc56629856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4</w:t>
        </w:r>
        <w:r w:rsidR="003A5682">
          <w:rPr>
            <w:webHidden/>
          </w:rPr>
          <w:fldChar w:fldCharType="end"/>
        </w:r>
      </w:hyperlink>
    </w:p>
    <w:p w14:paraId="3DF82BF2" w14:textId="71FA62C3" w:rsidR="003A5682" w:rsidRDefault="00CC512A" w:rsidP="00DC0724">
      <w:pPr>
        <w:pStyle w:val="TOC3"/>
        <w:rPr>
          <w:rFonts w:eastAsiaTheme="minorEastAsia"/>
        </w:rPr>
      </w:pPr>
      <w:hyperlink w:anchor="_Toc56629857" w:history="1">
        <w:r w:rsidR="003A5682" w:rsidRPr="00225144">
          <w:rPr>
            <w:rStyle w:val="Hyperlink"/>
          </w:rPr>
          <w:t>3.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Accesarea panoului de notificări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_Toc56629857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4</w:t>
        </w:r>
        <w:r w:rsidR="003A5682">
          <w:rPr>
            <w:webHidden/>
          </w:rPr>
          <w:fldChar w:fldCharType="end"/>
        </w:r>
      </w:hyperlink>
    </w:p>
    <w:p w14:paraId="74BAAC31" w14:textId="337022E2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58" w:history="1">
        <w:r w:rsidR="003A5682" w:rsidRPr="00225144">
          <w:rPr>
            <w:rStyle w:val="Hyperlink"/>
            <w:noProof/>
            <w:lang w:val="fr-FR"/>
          </w:rPr>
          <w:t>Scenariul 5 – Adăugarea unui review la finalul unei curse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_Toc56629858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5</w:t>
        </w:r>
        <w:r w:rsidR="003A5682">
          <w:rPr>
            <w:noProof/>
            <w:webHidden/>
          </w:rPr>
          <w:fldChar w:fldCharType="end"/>
        </w:r>
      </w:hyperlink>
    </w:p>
    <w:p w14:paraId="386CC65E" w14:textId="72365637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59" w:history="1">
        <w:r w:rsidR="003A5682" w:rsidRPr="00225144">
          <w:rPr>
            <w:rStyle w:val="Hyperlink"/>
            <w:noProof/>
            <w:lang w:val="fr-FR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_Toc56629859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5</w:t>
        </w:r>
        <w:r w:rsidR="003A5682">
          <w:rPr>
            <w:noProof/>
            <w:webHidden/>
          </w:rPr>
          <w:fldChar w:fldCharType="end"/>
        </w:r>
      </w:hyperlink>
    </w:p>
    <w:p w14:paraId="4002D3A6" w14:textId="0ABFC480" w:rsidR="003A5682" w:rsidRDefault="00CC512A" w:rsidP="00DC0724">
      <w:pPr>
        <w:pStyle w:val="TOC3"/>
        <w:rPr>
          <w:rFonts w:eastAsiaTheme="minorEastAsia"/>
        </w:rPr>
      </w:pPr>
      <w:hyperlink w:anchor="_Toc56629860" w:history="1">
        <w:r w:rsidR="003A5682" w:rsidRPr="00225144">
          <w:rPr>
            <w:rStyle w:val="Hyperlink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Selectarea panoului cu notificări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_Toc56629860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5</w:t>
        </w:r>
        <w:r w:rsidR="003A5682">
          <w:rPr>
            <w:webHidden/>
          </w:rPr>
          <w:fldChar w:fldCharType="end"/>
        </w:r>
      </w:hyperlink>
    </w:p>
    <w:p w14:paraId="477E566E" w14:textId="725ABF04" w:rsidR="003A5682" w:rsidRDefault="00CC512A" w:rsidP="00DC0724">
      <w:pPr>
        <w:pStyle w:val="TOC3"/>
        <w:rPr>
          <w:rFonts w:eastAsiaTheme="minorEastAsia"/>
        </w:rPr>
      </w:pPr>
      <w:hyperlink w:anchor="_Toc56629861" w:history="1">
        <w:r w:rsidR="003A5682" w:rsidRPr="00225144">
          <w:rPr>
            <w:rStyle w:val="Hyperlink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Selectarea notificării pentru acordarea de review șoferului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_Toc56629861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5</w:t>
        </w:r>
        <w:r w:rsidR="003A5682">
          <w:rPr>
            <w:webHidden/>
          </w:rPr>
          <w:fldChar w:fldCharType="end"/>
        </w:r>
      </w:hyperlink>
    </w:p>
    <w:p w14:paraId="54C68C9B" w14:textId="38F939DA" w:rsidR="003A5682" w:rsidRDefault="00CC512A" w:rsidP="00DC0724">
      <w:pPr>
        <w:pStyle w:val="TOC3"/>
        <w:rPr>
          <w:rFonts w:eastAsiaTheme="minorEastAsia"/>
        </w:rPr>
      </w:pPr>
      <w:hyperlink w:anchor="_Toc56629862" w:history="1">
        <w:r w:rsidR="003A5682" w:rsidRPr="00225144">
          <w:rPr>
            <w:rStyle w:val="Hyperlink"/>
          </w:rPr>
          <w:t>3.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Acordarea unei note și scrierea unui comentariu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_Toc56629862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5</w:t>
        </w:r>
        <w:r w:rsidR="003A5682">
          <w:rPr>
            <w:webHidden/>
          </w:rPr>
          <w:fldChar w:fldCharType="end"/>
        </w:r>
      </w:hyperlink>
    </w:p>
    <w:p w14:paraId="600CFD8F" w14:textId="7FA7CAF6" w:rsidR="003A5682" w:rsidRDefault="00CC512A" w:rsidP="00DC0724">
      <w:pPr>
        <w:pStyle w:val="TOC3"/>
        <w:rPr>
          <w:rFonts w:eastAsiaTheme="minorEastAsia"/>
        </w:rPr>
      </w:pPr>
      <w:hyperlink w:anchor="_Toc56629863" w:history="1">
        <w:r w:rsidR="003A5682" w:rsidRPr="00225144">
          <w:rPr>
            <w:rStyle w:val="Hyperlink"/>
          </w:rPr>
          <w:t>4.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Confirmarea review-ului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_Toc56629863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6</w:t>
        </w:r>
        <w:r w:rsidR="003A5682">
          <w:rPr>
            <w:webHidden/>
          </w:rPr>
          <w:fldChar w:fldCharType="end"/>
        </w:r>
      </w:hyperlink>
    </w:p>
    <w:p w14:paraId="6D683C53" w14:textId="3440F1F6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64" w:history="1">
        <w:r w:rsidR="003A5682" w:rsidRPr="00225144">
          <w:rPr>
            <w:rStyle w:val="Hyperlink"/>
            <w:rFonts w:eastAsia="Arial"/>
            <w:noProof/>
            <w:lang w:val="ro-RO"/>
          </w:rPr>
          <w:t>Scenariul 1 – Introducere rută/vizualizare curse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_Toc56629864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7</w:t>
        </w:r>
        <w:r w:rsidR="003A5682">
          <w:rPr>
            <w:noProof/>
            <w:webHidden/>
          </w:rPr>
          <w:fldChar w:fldCharType="end"/>
        </w:r>
      </w:hyperlink>
    </w:p>
    <w:p w14:paraId="52DF3323" w14:textId="247D9F55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65" w:history="1">
        <w:r w:rsidR="003A5682" w:rsidRPr="00225144">
          <w:rPr>
            <w:rStyle w:val="Hyperlink"/>
            <w:noProof/>
            <w:lang w:val="ro-RO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_Toc56629865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7</w:t>
        </w:r>
        <w:r w:rsidR="003A5682">
          <w:rPr>
            <w:noProof/>
            <w:webHidden/>
          </w:rPr>
          <w:fldChar w:fldCharType="end"/>
        </w:r>
      </w:hyperlink>
    </w:p>
    <w:p w14:paraId="57B9B0A3" w14:textId="45919B75" w:rsidR="003A5682" w:rsidRDefault="00CC512A" w:rsidP="00DC0724">
      <w:pPr>
        <w:pStyle w:val="TOC3"/>
        <w:rPr>
          <w:rFonts w:eastAsiaTheme="minorEastAsia"/>
        </w:rPr>
      </w:pPr>
      <w:hyperlink w:anchor="_Toc56629866" w:history="1">
        <w:r w:rsidR="003A5682" w:rsidRPr="00225144">
          <w:rPr>
            <w:rStyle w:val="Hyperlink"/>
            <w:lang w:val="ro-RO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Utilizatorul își introduce punctul de start de început și de final al rutei pe care dorește să călătorească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_Toc56629866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7</w:t>
        </w:r>
        <w:r w:rsidR="003A5682">
          <w:rPr>
            <w:webHidden/>
          </w:rPr>
          <w:fldChar w:fldCharType="end"/>
        </w:r>
      </w:hyperlink>
    </w:p>
    <w:p w14:paraId="09BA3EC6" w14:textId="39242028" w:rsidR="003A5682" w:rsidRDefault="00CC512A" w:rsidP="00DC0724">
      <w:pPr>
        <w:pStyle w:val="TOC3"/>
        <w:rPr>
          <w:rFonts w:eastAsiaTheme="minorEastAsia"/>
        </w:rPr>
      </w:pPr>
      <w:hyperlink w:anchor="_Toc56629867" w:history="1">
        <w:r w:rsidR="003A5682" w:rsidRPr="00225144">
          <w:rPr>
            <w:rStyle w:val="Hyperlink"/>
            <w:lang w:val="ro-RO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Utilizatorul selectează mijlocul de transport pe care dorește să îl folosească apăsând una dintre iconițele deasupra textbox-urilor.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_Toc56629867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7</w:t>
        </w:r>
        <w:r w:rsidR="003A5682">
          <w:rPr>
            <w:webHidden/>
          </w:rPr>
          <w:fldChar w:fldCharType="end"/>
        </w:r>
      </w:hyperlink>
    </w:p>
    <w:p w14:paraId="4906F870" w14:textId="24B33530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68" w:history="1">
        <w:r w:rsidR="003A5682" w:rsidRPr="00225144">
          <w:rPr>
            <w:rStyle w:val="Hyperlink"/>
            <w:rFonts w:eastAsia="Arial"/>
            <w:noProof/>
            <w:lang w:val="fr-FR"/>
          </w:rPr>
          <w:t>Scenariul 11 – Vizualizarea nivelului de aglomerație dintr-un mijloc de transport în comun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_Toc56629868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8</w:t>
        </w:r>
        <w:r w:rsidR="003A5682">
          <w:rPr>
            <w:noProof/>
            <w:webHidden/>
          </w:rPr>
          <w:fldChar w:fldCharType="end"/>
        </w:r>
      </w:hyperlink>
    </w:p>
    <w:p w14:paraId="2B75B79B" w14:textId="11AC75F0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69" w:history="1">
        <w:r w:rsidR="003A5682" w:rsidRPr="00225144">
          <w:rPr>
            <w:rStyle w:val="Hyperlink"/>
            <w:rFonts w:eastAsia="Arial"/>
            <w:noProof/>
            <w:lang w:val="fr-FR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_Toc56629869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8</w:t>
        </w:r>
        <w:r w:rsidR="003A5682">
          <w:rPr>
            <w:noProof/>
            <w:webHidden/>
          </w:rPr>
          <w:fldChar w:fldCharType="end"/>
        </w:r>
      </w:hyperlink>
    </w:p>
    <w:p w14:paraId="5E1183C2" w14:textId="3476D7CF" w:rsidR="003A5682" w:rsidRDefault="00CC512A" w:rsidP="00DC0724">
      <w:pPr>
        <w:pStyle w:val="TOC3"/>
        <w:rPr>
          <w:rFonts w:eastAsiaTheme="minorEastAsia"/>
        </w:rPr>
      </w:pPr>
      <w:hyperlink w:anchor="_Toc56629870" w:history="1">
        <w:r w:rsidR="003A5682" w:rsidRPr="00225144">
          <w:rPr>
            <w:rStyle w:val="Hyperlink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</w:rPr>
          <w:t>Pentru linia dorită se selectează butonul de “CHECK OCCUPANCY”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_Toc56629870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8</w:t>
        </w:r>
        <w:r w:rsidR="003A5682">
          <w:rPr>
            <w:webHidden/>
          </w:rPr>
          <w:fldChar w:fldCharType="end"/>
        </w:r>
      </w:hyperlink>
    </w:p>
    <w:p w14:paraId="60F88A22" w14:textId="515F031E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71" w:history="1">
        <w:r w:rsidR="003A5682" w:rsidRPr="00225144">
          <w:rPr>
            <w:rStyle w:val="Hyperlink"/>
            <w:rFonts w:eastAsia="Calibri Light"/>
            <w:noProof/>
            <w:lang w:val="ro-RO"/>
          </w:rPr>
          <w:t>Scenariul 10 –Afișarea de checkpoint-uri pe ruta de călătorie și notificare coborâre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_Toc56629871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9</w:t>
        </w:r>
        <w:r w:rsidR="003A5682">
          <w:rPr>
            <w:noProof/>
            <w:webHidden/>
          </w:rPr>
          <w:fldChar w:fldCharType="end"/>
        </w:r>
      </w:hyperlink>
    </w:p>
    <w:p w14:paraId="39D82054" w14:textId="4BB7DBEA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72" w:history="1">
        <w:r w:rsidR="003A5682" w:rsidRPr="00225144">
          <w:rPr>
            <w:rStyle w:val="Hyperlink"/>
            <w:rFonts w:eastAsia="Calibri"/>
            <w:noProof/>
            <w:lang w:val="ro-RO"/>
          </w:rPr>
          <w:t>Scenariul de succes 1: Afisarea de checkpoint-uri pe harta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_Toc56629872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9</w:t>
        </w:r>
        <w:r w:rsidR="003A5682">
          <w:rPr>
            <w:noProof/>
            <w:webHidden/>
          </w:rPr>
          <w:fldChar w:fldCharType="end"/>
        </w:r>
      </w:hyperlink>
    </w:p>
    <w:p w14:paraId="335D1886" w14:textId="2E977D48" w:rsidR="003A5682" w:rsidRDefault="00CC512A" w:rsidP="00DC0724">
      <w:pPr>
        <w:pStyle w:val="TOC3"/>
        <w:rPr>
          <w:rFonts w:eastAsiaTheme="minorEastAsia"/>
        </w:rPr>
      </w:pPr>
      <w:hyperlink w:anchor="_Toc56629873" w:history="1">
        <w:r w:rsidR="003A5682" w:rsidRPr="00225144">
          <w:rPr>
            <w:rStyle w:val="Hyperlink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Pentru traseul ales se vor afișa pe harta checkpoint-uri pe harta, corespunzătoare stațiilor de autobus pe care user-ul trebuie sa le parcurgă.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_Toc56629873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9</w:t>
        </w:r>
        <w:r w:rsidR="003A5682">
          <w:rPr>
            <w:webHidden/>
          </w:rPr>
          <w:fldChar w:fldCharType="end"/>
        </w:r>
      </w:hyperlink>
    </w:p>
    <w:p w14:paraId="158296A3" w14:textId="1F729B25" w:rsidR="003A5682" w:rsidRDefault="00CC512A" w:rsidP="00DC0724">
      <w:pPr>
        <w:pStyle w:val="TOC3"/>
        <w:rPr>
          <w:rFonts w:eastAsiaTheme="minorEastAsia"/>
        </w:rPr>
      </w:pPr>
      <w:hyperlink w:anchor="_Toc56629874" w:history="1">
        <w:r w:rsidR="003A5682" w:rsidRPr="00225144">
          <w:rPr>
            <w:rStyle w:val="Hyperlink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Calibri"/>
            <w:lang w:val="ro-RO"/>
          </w:rPr>
          <w:t>Este afișat numele stației de pornire împreuna cu o pictograma care sa sugereze urcarea in vehicul si numele stației de coborâre împreuna cu o pictograma de coborâre.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_Toc56629874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9</w:t>
        </w:r>
        <w:r w:rsidR="003A5682">
          <w:rPr>
            <w:webHidden/>
          </w:rPr>
          <w:fldChar w:fldCharType="end"/>
        </w:r>
      </w:hyperlink>
    </w:p>
    <w:p w14:paraId="4DD9A968" w14:textId="1B82DE9C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75" w:history="1">
        <w:r w:rsidR="003A5682" w:rsidRPr="00225144">
          <w:rPr>
            <w:rStyle w:val="Hyperlink"/>
            <w:rFonts w:eastAsia="Calibri Light"/>
            <w:noProof/>
            <w:lang w:val="ro-RO"/>
          </w:rPr>
          <w:t>Scenariul 12 –Oferirea unui mijloc de transport propriu (bicicletă, role, trotinetă etc) pentru sharing(ex: setare disponibilitate)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_Toc56629875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10</w:t>
        </w:r>
        <w:r w:rsidR="003A5682">
          <w:rPr>
            <w:noProof/>
            <w:webHidden/>
          </w:rPr>
          <w:fldChar w:fldCharType="end"/>
        </w:r>
      </w:hyperlink>
    </w:p>
    <w:p w14:paraId="3244CB7B" w14:textId="2EFC70C0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76" w:history="1">
        <w:r w:rsidR="003A5682" w:rsidRPr="00225144">
          <w:rPr>
            <w:rStyle w:val="Hyperlink"/>
            <w:rFonts w:eastAsia="Calibri"/>
            <w:noProof/>
            <w:lang w:val="ro-RO"/>
          </w:rPr>
          <w:t>Scenariul de succes 1:  Update echipament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_Toc56629876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10</w:t>
        </w:r>
        <w:r w:rsidR="003A5682">
          <w:rPr>
            <w:noProof/>
            <w:webHidden/>
          </w:rPr>
          <w:fldChar w:fldCharType="end"/>
        </w:r>
      </w:hyperlink>
    </w:p>
    <w:p w14:paraId="143EF937" w14:textId="76C387ED" w:rsidR="003A5682" w:rsidRDefault="00CC512A" w:rsidP="00DC0724">
      <w:pPr>
        <w:pStyle w:val="TOC3"/>
        <w:rPr>
          <w:rFonts w:eastAsiaTheme="minorEastAsia"/>
        </w:rPr>
      </w:pPr>
      <w:hyperlink w:anchor="_Toc56629877" w:history="1">
        <w:r w:rsidR="003A5682" w:rsidRPr="00225144">
          <w:rPr>
            <w:rStyle w:val="Hyperlink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Utilizatorul vizualizează echipamentele pe care le poate share-ui.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_Toc56629877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10</w:t>
        </w:r>
        <w:r w:rsidR="003A5682">
          <w:rPr>
            <w:webHidden/>
          </w:rPr>
          <w:fldChar w:fldCharType="end"/>
        </w:r>
      </w:hyperlink>
    </w:p>
    <w:p w14:paraId="4EEB6A0D" w14:textId="7FFC6BAF" w:rsidR="003A5682" w:rsidRDefault="00CC512A" w:rsidP="00DC0724">
      <w:pPr>
        <w:pStyle w:val="TOC3"/>
        <w:rPr>
          <w:rFonts w:eastAsiaTheme="minorEastAsia"/>
        </w:rPr>
      </w:pPr>
      <w:hyperlink w:anchor="_Toc56629878" w:history="1">
        <w:r w:rsidR="003A5682" w:rsidRPr="00225144">
          <w:rPr>
            <w:rStyle w:val="Hyperlink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Prin apăsarea butonului de “Manage” se va deschide un panel.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_Toc56629878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10</w:t>
        </w:r>
        <w:r w:rsidR="003A5682">
          <w:rPr>
            <w:webHidden/>
          </w:rPr>
          <w:fldChar w:fldCharType="end"/>
        </w:r>
      </w:hyperlink>
    </w:p>
    <w:p w14:paraId="385061F8" w14:textId="79656CB9" w:rsidR="003A5682" w:rsidRDefault="00CC512A" w:rsidP="00DC0724">
      <w:pPr>
        <w:pStyle w:val="TOC3"/>
        <w:rPr>
          <w:rFonts w:eastAsiaTheme="minorEastAsia"/>
        </w:rPr>
      </w:pPr>
      <w:hyperlink w:anchor="_Toc56629879" w:history="1">
        <w:r w:rsidR="003A5682" w:rsidRPr="00225144">
          <w:rPr>
            <w:rStyle w:val="Hyperlink"/>
          </w:rPr>
          <w:t>3.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Calibri"/>
            <w:lang w:val="ro-RO"/>
          </w:rPr>
          <w:t>In interiorul panel-ului se pot edita datele existente despre produs prin completarea câmpurilor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_Toc56629879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10</w:t>
        </w:r>
        <w:r w:rsidR="003A5682">
          <w:rPr>
            <w:webHidden/>
          </w:rPr>
          <w:fldChar w:fldCharType="end"/>
        </w:r>
      </w:hyperlink>
    </w:p>
    <w:p w14:paraId="7ECB3A7C" w14:textId="47404B8C" w:rsidR="003A5682" w:rsidRDefault="00CC512A" w:rsidP="00DC0724">
      <w:pPr>
        <w:pStyle w:val="TOC3"/>
        <w:rPr>
          <w:rFonts w:eastAsiaTheme="minorEastAsia"/>
        </w:rPr>
      </w:pPr>
      <w:hyperlink w:anchor="_Toc56629880" w:history="1">
        <w:r w:rsidR="003A5682" w:rsidRPr="00225144">
          <w:rPr>
            <w:rStyle w:val="Hyperlink"/>
          </w:rPr>
          <w:t>4.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lang w:val="ro-RO"/>
          </w:rPr>
          <w:t>Apăsarea butonului de “Update” va confirma realizarea modificărilor.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_Toc56629880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10</w:t>
        </w:r>
        <w:r w:rsidR="003A5682">
          <w:rPr>
            <w:webHidden/>
          </w:rPr>
          <w:fldChar w:fldCharType="end"/>
        </w:r>
      </w:hyperlink>
    </w:p>
    <w:p w14:paraId="558FAD9E" w14:textId="5A4AA59F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81" w:history="1">
        <w:r w:rsidR="003A5682" w:rsidRPr="00225144">
          <w:rPr>
            <w:rStyle w:val="Hyperlink"/>
            <w:noProof/>
            <w:lang w:val="fr-FR"/>
          </w:rPr>
          <w:t>Scenariul 6 – Alegerea unui challenge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_Toc56629881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11</w:t>
        </w:r>
        <w:r w:rsidR="003A5682">
          <w:rPr>
            <w:noProof/>
            <w:webHidden/>
          </w:rPr>
          <w:fldChar w:fldCharType="end"/>
        </w:r>
      </w:hyperlink>
    </w:p>
    <w:p w14:paraId="040468EF" w14:textId="04382FA1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82" w:history="1">
        <w:r w:rsidR="003A5682" w:rsidRPr="00225144">
          <w:rPr>
            <w:rStyle w:val="Hyperlink"/>
            <w:rFonts w:eastAsia="Times New Roman"/>
            <w:noProof/>
            <w:lang w:val="fr-FR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_Toc56629882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11</w:t>
        </w:r>
        <w:r w:rsidR="003A5682">
          <w:rPr>
            <w:noProof/>
            <w:webHidden/>
          </w:rPr>
          <w:fldChar w:fldCharType="end"/>
        </w:r>
      </w:hyperlink>
    </w:p>
    <w:p w14:paraId="383A46D5" w14:textId="4C8BCE31" w:rsidR="003A5682" w:rsidRDefault="00CC512A" w:rsidP="00DC0724">
      <w:pPr>
        <w:pStyle w:val="TOC3"/>
        <w:rPr>
          <w:rFonts w:eastAsiaTheme="minorEastAsia"/>
        </w:rPr>
      </w:pPr>
      <w:hyperlink w:anchor="_Toc56629883" w:history="1">
        <w:r w:rsidR="003A5682" w:rsidRPr="00225144">
          <w:rPr>
            <w:rStyle w:val="Hyperlink"/>
            <w:rFonts w:eastAsia="Times New Roman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Times New Roman"/>
            <w:lang w:val="ro-RO"/>
          </w:rPr>
          <w:t>Utilizatorul selectează din meniul lateral panoul „Challenges”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_Toc56629883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11</w:t>
        </w:r>
        <w:r w:rsidR="003A5682">
          <w:rPr>
            <w:webHidden/>
          </w:rPr>
          <w:fldChar w:fldCharType="end"/>
        </w:r>
      </w:hyperlink>
    </w:p>
    <w:p w14:paraId="2EBC2116" w14:textId="75C3D76B" w:rsidR="003A5682" w:rsidRDefault="00CC512A" w:rsidP="00DC0724">
      <w:pPr>
        <w:pStyle w:val="TOC3"/>
        <w:rPr>
          <w:rFonts w:eastAsiaTheme="minorEastAsia"/>
        </w:rPr>
      </w:pPr>
      <w:hyperlink w:anchor="_Toc56629884" w:history="1">
        <w:r w:rsidR="003A5682" w:rsidRPr="00225144">
          <w:rPr>
            <w:rStyle w:val="Hyperlink"/>
            <w:rFonts w:eastAsia="Times New Roman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Times New Roman"/>
            <w:lang w:val="ro-RO"/>
          </w:rPr>
          <w:t>Utilizatorul alege un challenge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_Toc56629884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11</w:t>
        </w:r>
        <w:r w:rsidR="003A5682">
          <w:rPr>
            <w:webHidden/>
          </w:rPr>
          <w:fldChar w:fldCharType="end"/>
        </w:r>
      </w:hyperlink>
    </w:p>
    <w:p w14:paraId="024E1C51" w14:textId="35C7A8CF" w:rsidR="003A5682" w:rsidRDefault="00CC512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629885" w:history="1">
        <w:r w:rsidR="003A5682" w:rsidRPr="00225144">
          <w:rPr>
            <w:rStyle w:val="Hyperlink"/>
            <w:noProof/>
            <w:lang w:val="fr-FR"/>
          </w:rPr>
          <w:t>Scenariul 9 – Statisticile unei curse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_Toc56629885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12</w:t>
        </w:r>
        <w:r w:rsidR="003A5682">
          <w:rPr>
            <w:noProof/>
            <w:webHidden/>
          </w:rPr>
          <w:fldChar w:fldCharType="end"/>
        </w:r>
      </w:hyperlink>
    </w:p>
    <w:p w14:paraId="09A1024E" w14:textId="76FCEFA1" w:rsidR="003A5682" w:rsidRDefault="00CC512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629886" w:history="1">
        <w:r w:rsidR="003A5682" w:rsidRPr="00225144">
          <w:rPr>
            <w:rStyle w:val="Hyperlink"/>
            <w:rFonts w:eastAsia="Times New Roman"/>
            <w:noProof/>
            <w:lang w:val="ro-RO"/>
          </w:rPr>
          <w:t>Scenariul de succes 1</w:t>
        </w:r>
        <w:r w:rsidR="003A5682">
          <w:rPr>
            <w:noProof/>
            <w:webHidden/>
          </w:rPr>
          <w:tab/>
        </w:r>
        <w:r w:rsidR="003A5682">
          <w:rPr>
            <w:noProof/>
            <w:webHidden/>
          </w:rPr>
          <w:fldChar w:fldCharType="begin"/>
        </w:r>
        <w:r w:rsidR="003A5682">
          <w:rPr>
            <w:noProof/>
            <w:webHidden/>
          </w:rPr>
          <w:instrText xml:space="preserve"> PAGEREF _Toc56629886 \h </w:instrText>
        </w:r>
        <w:r w:rsidR="003A5682">
          <w:rPr>
            <w:noProof/>
            <w:webHidden/>
          </w:rPr>
        </w:r>
        <w:r w:rsidR="003A5682">
          <w:rPr>
            <w:noProof/>
            <w:webHidden/>
          </w:rPr>
          <w:fldChar w:fldCharType="separate"/>
        </w:r>
        <w:r w:rsidR="00513488">
          <w:rPr>
            <w:noProof/>
            <w:webHidden/>
          </w:rPr>
          <w:t>12</w:t>
        </w:r>
        <w:r w:rsidR="003A5682">
          <w:rPr>
            <w:noProof/>
            <w:webHidden/>
          </w:rPr>
          <w:fldChar w:fldCharType="end"/>
        </w:r>
      </w:hyperlink>
    </w:p>
    <w:p w14:paraId="00E22AA2" w14:textId="715542BD" w:rsidR="003A5682" w:rsidRDefault="00CC512A" w:rsidP="00DC0724">
      <w:pPr>
        <w:pStyle w:val="TOC3"/>
        <w:rPr>
          <w:rFonts w:eastAsiaTheme="minorEastAsia"/>
        </w:rPr>
      </w:pPr>
      <w:hyperlink w:anchor="_Toc56629887" w:history="1">
        <w:r w:rsidR="003A5682" w:rsidRPr="00225144">
          <w:rPr>
            <w:rStyle w:val="Hyperlink"/>
            <w:rFonts w:eastAsia="Calibri"/>
          </w:rPr>
          <w:t>1.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Calibri"/>
            <w:lang w:val="ro-RO"/>
          </w:rPr>
          <w:t>Utilizatorul selecteaza butonul de “Stats"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_Toc56629887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12</w:t>
        </w:r>
        <w:r w:rsidR="003A5682">
          <w:rPr>
            <w:webHidden/>
          </w:rPr>
          <w:fldChar w:fldCharType="end"/>
        </w:r>
      </w:hyperlink>
    </w:p>
    <w:p w14:paraId="7F8A271C" w14:textId="45FC3822" w:rsidR="003A5682" w:rsidRDefault="00CC512A" w:rsidP="00DC0724">
      <w:pPr>
        <w:pStyle w:val="TOC3"/>
        <w:rPr>
          <w:rFonts w:eastAsiaTheme="minorEastAsia"/>
        </w:rPr>
      </w:pPr>
      <w:hyperlink w:anchor="_Toc56629888" w:history="1">
        <w:r w:rsidR="003A5682" w:rsidRPr="00225144">
          <w:rPr>
            <w:rStyle w:val="Hyperlink"/>
            <w:rFonts w:eastAsia="Calibri"/>
          </w:rPr>
          <w:t>2.</w:t>
        </w:r>
        <w:r w:rsidR="003A5682">
          <w:rPr>
            <w:rFonts w:eastAsiaTheme="minorEastAsia"/>
          </w:rPr>
          <w:tab/>
        </w:r>
        <w:r w:rsidR="003A5682" w:rsidRPr="00225144">
          <w:rPr>
            <w:rStyle w:val="Hyperlink"/>
            <w:rFonts w:eastAsia="Times New Roman"/>
            <w:lang w:val="ro-RO"/>
          </w:rPr>
          <w:t>Utilizatorul selecteaza butonul de “Dismiss”</w:t>
        </w:r>
        <w:r w:rsidR="003A5682">
          <w:rPr>
            <w:webHidden/>
          </w:rPr>
          <w:tab/>
        </w:r>
        <w:r w:rsidR="003A5682">
          <w:rPr>
            <w:webHidden/>
          </w:rPr>
          <w:fldChar w:fldCharType="begin"/>
        </w:r>
        <w:r w:rsidR="003A5682">
          <w:rPr>
            <w:webHidden/>
          </w:rPr>
          <w:instrText xml:space="preserve"> PAGEREF _Toc56629888 \h </w:instrText>
        </w:r>
        <w:r w:rsidR="003A5682">
          <w:rPr>
            <w:webHidden/>
          </w:rPr>
        </w:r>
        <w:r w:rsidR="003A5682">
          <w:rPr>
            <w:webHidden/>
          </w:rPr>
          <w:fldChar w:fldCharType="separate"/>
        </w:r>
        <w:r w:rsidR="00513488">
          <w:rPr>
            <w:webHidden/>
          </w:rPr>
          <w:t>12</w:t>
        </w:r>
        <w:r w:rsidR="003A5682">
          <w:rPr>
            <w:webHidden/>
          </w:rPr>
          <w:fldChar w:fldCharType="end"/>
        </w:r>
      </w:hyperlink>
    </w:p>
    <w:p w14:paraId="3356B80C" w14:textId="77777777" w:rsidR="008456D5" w:rsidRDefault="008456D5" w:rsidP="00617225">
      <w:pPr>
        <w:pStyle w:val="Heading1"/>
        <w:jc w:val="both"/>
        <w:rPr>
          <w:lang w:val="fr-FR"/>
        </w:rPr>
      </w:pPr>
      <w:r>
        <w:rPr>
          <w:lang w:val="fr-FR"/>
        </w:rPr>
        <w:fldChar w:fldCharType="end"/>
      </w:r>
    </w:p>
    <w:p w14:paraId="37586EF4" w14:textId="77777777" w:rsidR="008456D5" w:rsidRDefault="008456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7E893A1" w14:textId="20DF7356" w:rsidR="00617225" w:rsidRDefault="00617225" w:rsidP="00617225">
      <w:pPr>
        <w:pStyle w:val="Heading1"/>
        <w:jc w:val="both"/>
        <w:rPr>
          <w:lang w:val="ro-RO"/>
        </w:rPr>
      </w:pPr>
      <w:bookmarkStart w:id="0" w:name="_Toc56629853"/>
      <w:r w:rsidRPr="00617225">
        <w:rPr>
          <w:lang w:val="fr-FR"/>
        </w:rPr>
        <w:t>Scenariul 4 – Generare de cod p</w:t>
      </w:r>
      <w:r>
        <w:rPr>
          <w:lang w:val="fr-FR"/>
        </w:rPr>
        <w:t xml:space="preserve">e post de bilet pentru transport </w:t>
      </w:r>
      <w:r>
        <w:rPr>
          <w:lang w:val="ro-RO"/>
        </w:rPr>
        <w:t>în comun</w:t>
      </w:r>
      <w:bookmarkEnd w:id="0"/>
    </w:p>
    <w:p w14:paraId="1D873C01" w14:textId="5ACB8B5A" w:rsidR="00FB4510" w:rsidRPr="00FB4510" w:rsidRDefault="009F47BB" w:rsidP="009F47BB">
      <w:pPr>
        <w:pStyle w:val="Heading2"/>
        <w:rPr>
          <w:lang w:val="ro-RO"/>
        </w:rPr>
      </w:pPr>
      <w:bookmarkStart w:id="1" w:name="_Toc56629854"/>
      <w:r>
        <w:rPr>
          <w:lang w:val="ro-RO"/>
        </w:rPr>
        <w:t>Scenariul de succes 1</w:t>
      </w:r>
      <w:bookmarkEnd w:id="1"/>
    </w:p>
    <w:p w14:paraId="11F09A6F" w14:textId="68647C40" w:rsidR="00617225" w:rsidRPr="00617225" w:rsidRDefault="00617225" w:rsidP="009F47BB">
      <w:pPr>
        <w:pStyle w:val="Heading3"/>
        <w:numPr>
          <w:ilvl w:val="0"/>
          <w:numId w:val="5"/>
        </w:numPr>
        <w:rPr>
          <w:lang w:val="ro-RO"/>
        </w:rPr>
      </w:pPr>
      <w:bookmarkStart w:id="2" w:name="_Toc56629855"/>
      <w:r>
        <w:rPr>
          <w:lang w:val="ro-RO"/>
        </w:rPr>
        <w:t>Apăsarea butonului pentru comanda biletului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17225" w:rsidRPr="00816094" w14:paraId="082EEA0B" w14:textId="77777777" w:rsidTr="00816094">
        <w:trPr>
          <w:trHeight w:val="606"/>
        </w:trPr>
        <w:tc>
          <w:tcPr>
            <w:tcW w:w="715" w:type="dxa"/>
          </w:tcPr>
          <w:p w14:paraId="7FDCCE89" w14:textId="17DA20C6" w:rsidR="00617225" w:rsidRDefault="00617225" w:rsidP="00407098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54EC4C10" w14:textId="5A90728F" w:rsidR="00617225" w:rsidRPr="00617225" w:rsidRDefault="00617225" w:rsidP="00617225">
            <w:pPr>
              <w:jc w:val="both"/>
              <w:rPr>
                <w:lang w:val="fr-FR"/>
              </w:rPr>
            </w:pPr>
            <w:r w:rsidRPr="00617225">
              <w:rPr>
                <w:lang w:val="fr-FR"/>
              </w:rPr>
              <w:t>Da, utilizatorul va încerca să</w:t>
            </w:r>
            <w:r>
              <w:rPr>
                <w:lang w:val="fr-FR"/>
              </w:rPr>
              <w:t xml:space="preserve"> efectueze acțiunea pentru a comanda un bilete.</w:t>
            </w:r>
          </w:p>
        </w:tc>
      </w:tr>
      <w:tr w:rsidR="00617225" w:rsidRPr="00816094" w14:paraId="729324CA" w14:textId="77777777" w:rsidTr="00816094">
        <w:trPr>
          <w:trHeight w:val="614"/>
        </w:trPr>
        <w:tc>
          <w:tcPr>
            <w:tcW w:w="715" w:type="dxa"/>
          </w:tcPr>
          <w:p w14:paraId="0AD54E83" w14:textId="576AA514" w:rsidR="00617225" w:rsidRDefault="00617225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3431B901" w14:textId="3498876F" w:rsidR="00617225" w:rsidRPr="00617225" w:rsidRDefault="00617225" w:rsidP="00617225">
            <w:pPr>
              <w:jc w:val="both"/>
              <w:rPr>
                <w:lang w:val="fr-FR"/>
              </w:rPr>
            </w:pPr>
            <w:r w:rsidRPr="00617225">
              <w:rPr>
                <w:lang w:val="fr-FR"/>
              </w:rPr>
              <w:t>Da, deoarece butonul este plasa</w:t>
            </w:r>
            <w:r>
              <w:rPr>
                <w:lang w:val="fr-FR"/>
              </w:rPr>
              <w:t>t într-un loc ușor vizibil și simplu de accesat.</w:t>
            </w:r>
          </w:p>
        </w:tc>
      </w:tr>
      <w:tr w:rsidR="00617225" w:rsidRPr="00617225" w14:paraId="0C342916" w14:textId="77777777" w:rsidTr="00816094">
        <w:trPr>
          <w:trHeight w:val="606"/>
        </w:trPr>
        <w:tc>
          <w:tcPr>
            <w:tcW w:w="715" w:type="dxa"/>
          </w:tcPr>
          <w:p w14:paraId="11F759E3" w14:textId="44EE2FF6" w:rsidR="00617225" w:rsidRDefault="00617225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594020B8" w14:textId="14EF1F82" w:rsidR="00617225" w:rsidRPr="00617225" w:rsidRDefault="00617225" w:rsidP="00617225">
            <w:pPr>
              <w:jc w:val="both"/>
            </w:pPr>
            <w:r w:rsidRPr="00617225">
              <w:t>Da, deoarece pe ecran va fi afișat un mesaj de pop-up cu informații despre acțiune, iar în plus, acesta poate să vizualizez</w:t>
            </w:r>
            <w:r>
              <w:t>e efectul, de asemenea, în panoul cu notificări.</w:t>
            </w:r>
          </w:p>
        </w:tc>
      </w:tr>
      <w:tr w:rsidR="00617225" w:rsidRPr="00816094" w14:paraId="4751EFDE" w14:textId="77777777" w:rsidTr="00816094">
        <w:trPr>
          <w:trHeight w:val="614"/>
        </w:trPr>
        <w:tc>
          <w:tcPr>
            <w:tcW w:w="715" w:type="dxa"/>
          </w:tcPr>
          <w:p w14:paraId="4818D63B" w14:textId="6693DE75" w:rsidR="00617225" w:rsidRDefault="00617225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7BDF79D6" w14:textId="745FAF2F" w:rsidR="00617225" w:rsidRPr="00617225" w:rsidRDefault="00617225" w:rsidP="00E4235C">
            <w:pPr>
              <w:jc w:val="both"/>
              <w:rPr>
                <w:lang w:val="fr-FR"/>
              </w:rPr>
            </w:pPr>
            <w:r w:rsidRPr="00617225">
              <w:rPr>
                <w:lang w:val="fr-FR"/>
              </w:rPr>
              <w:t>Nu, deoarece pentru această si</w:t>
            </w:r>
            <w:r>
              <w:rPr>
                <w:lang w:val="fr-FR"/>
              </w:rPr>
              <w:t>tuație a fost considerat simplu, suficient și rapid</w:t>
            </w:r>
            <w:r w:rsidR="00E4235C">
              <w:rPr>
                <w:lang w:val="fr-FR"/>
              </w:rPr>
              <w:t xml:space="preserve"> prezentul mod de împlinire a sarcinii dorite.</w:t>
            </w:r>
          </w:p>
        </w:tc>
      </w:tr>
      <w:tr w:rsidR="00617225" w14:paraId="582059C4" w14:textId="77777777" w:rsidTr="00816094">
        <w:trPr>
          <w:trHeight w:val="606"/>
        </w:trPr>
        <w:tc>
          <w:tcPr>
            <w:tcW w:w="715" w:type="dxa"/>
          </w:tcPr>
          <w:p w14:paraId="2D6BEB7F" w14:textId="523B4C3D" w:rsidR="00617225" w:rsidRDefault="00617225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2036246E" w14:textId="76720065" w:rsidR="00617225" w:rsidRDefault="00E4235C" w:rsidP="00617225">
            <w:r>
              <w:t>Da, deoarece mesajul din interiorul pop-up-ului oferă toate informațiile necesare.</w:t>
            </w:r>
          </w:p>
        </w:tc>
      </w:tr>
    </w:tbl>
    <w:p w14:paraId="37DA8738" w14:textId="04C70BFC" w:rsidR="00200934" w:rsidRDefault="00617225" w:rsidP="009F47BB">
      <w:pPr>
        <w:pStyle w:val="Heading3"/>
        <w:numPr>
          <w:ilvl w:val="0"/>
          <w:numId w:val="5"/>
        </w:numPr>
      </w:pPr>
      <w:bookmarkStart w:id="3" w:name="_Toc56629856"/>
      <w:r>
        <w:t>Afișarea ferestrei pop-up pentru informare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17225" w:rsidRPr="00816094" w14:paraId="0C5FCE17" w14:textId="77777777" w:rsidTr="00816094">
        <w:trPr>
          <w:trHeight w:val="606"/>
        </w:trPr>
        <w:tc>
          <w:tcPr>
            <w:tcW w:w="715" w:type="dxa"/>
          </w:tcPr>
          <w:p w14:paraId="449515CE" w14:textId="77777777" w:rsidR="00617225" w:rsidRDefault="00617225" w:rsidP="00407098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26725CD3" w14:textId="474F10B3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deorece acesta dorește informarea cu privire la</w:t>
            </w:r>
            <w:r>
              <w:rPr>
                <w:lang w:val="fr-FR"/>
              </w:rPr>
              <w:t xml:space="preserve"> comanda dorită pentru a intra în posesia biletului.</w:t>
            </w:r>
          </w:p>
        </w:tc>
      </w:tr>
      <w:tr w:rsidR="00617225" w14:paraId="6047756F" w14:textId="77777777" w:rsidTr="00816094">
        <w:trPr>
          <w:trHeight w:val="614"/>
        </w:trPr>
        <w:tc>
          <w:tcPr>
            <w:tcW w:w="715" w:type="dxa"/>
          </w:tcPr>
          <w:p w14:paraId="52720E1D" w14:textId="77777777" w:rsidR="00617225" w:rsidRDefault="00617225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7C944C7E" w14:textId="41AACF0B" w:rsidR="00617225" w:rsidRDefault="00802E6F" w:rsidP="00CC4C0C">
            <w:r>
              <w:t>Da, prin intermediul unei ferestre pop-up.</w:t>
            </w:r>
          </w:p>
        </w:tc>
      </w:tr>
      <w:tr w:rsidR="00617225" w:rsidRPr="00816094" w14:paraId="1556B443" w14:textId="77777777" w:rsidTr="00816094">
        <w:trPr>
          <w:trHeight w:val="606"/>
        </w:trPr>
        <w:tc>
          <w:tcPr>
            <w:tcW w:w="715" w:type="dxa"/>
          </w:tcPr>
          <w:p w14:paraId="30710050" w14:textId="77777777" w:rsidR="00617225" w:rsidRDefault="00617225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7A25C07F" w14:textId="00BA75CE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deoarece fereastra va fi afișată într-un</w:t>
            </w:r>
            <w:r>
              <w:rPr>
                <w:lang w:val="fr-FR"/>
              </w:rPr>
              <w:t xml:space="preserve"> mod ușor vizibil.</w:t>
            </w:r>
          </w:p>
        </w:tc>
      </w:tr>
      <w:tr w:rsidR="00617225" w:rsidRPr="00816094" w14:paraId="3B7A90D9" w14:textId="77777777" w:rsidTr="00816094">
        <w:trPr>
          <w:trHeight w:val="614"/>
        </w:trPr>
        <w:tc>
          <w:tcPr>
            <w:tcW w:w="715" w:type="dxa"/>
          </w:tcPr>
          <w:p w14:paraId="3A4E2603" w14:textId="77777777" w:rsidR="00617225" w:rsidRDefault="00617225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6315195B" w14:textId="657E0255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Nu, deoarece nu este c</w:t>
            </w:r>
            <w:r>
              <w:rPr>
                <w:lang w:val="fr-FR"/>
              </w:rPr>
              <w:t>azul în această situație.</w:t>
            </w:r>
          </w:p>
        </w:tc>
      </w:tr>
      <w:tr w:rsidR="00617225" w:rsidRPr="00802E6F" w14:paraId="1BF36242" w14:textId="77777777" w:rsidTr="00816094">
        <w:trPr>
          <w:trHeight w:val="606"/>
        </w:trPr>
        <w:tc>
          <w:tcPr>
            <w:tcW w:w="715" w:type="dxa"/>
          </w:tcPr>
          <w:p w14:paraId="6813B809" w14:textId="77777777" w:rsidR="00617225" w:rsidRDefault="00617225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57881DFD" w14:textId="1DB936F4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prin mesajul încadrat î</w:t>
            </w:r>
            <w:r>
              <w:rPr>
                <w:lang w:val="fr-FR"/>
              </w:rPr>
              <w:t>n fereastră.</w:t>
            </w:r>
          </w:p>
        </w:tc>
      </w:tr>
    </w:tbl>
    <w:p w14:paraId="0BB6463F" w14:textId="47DA663C" w:rsidR="00617225" w:rsidRPr="00617225" w:rsidRDefault="00617225" w:rsidP="009F47BB">
      <w:pPr>
        <w:pStyle w:val="Heading3"/>
        <w:numPr>
          <w:ilvl w:val="0"/>
          <w:numId w:val="5"/>
        </w:numPr>
      </w:pPr>
      <w:bookmarkStart w:id="4" w:name="_Toc56629857"/>
      <w:r>
        <w:t>Accesarea panoului de notificări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17225" w:rsidRPr="00816094" w14:paraId="7F1C04E6" w14:textId="77777777" w:rsidTr="00816094">
        <w:trPr>
          <w:trHeight w:val="606"/>
        </w:trPr>
        <w:tc>
          <w:tcPr>
            <w:tcW w:w="715" w:type="dxa"/>
          </w:tcPr>
          <w:p w14:paraId="6AB1A58B" w14:textId="77777777" w:rsidR="00617225" w:rsidRDefault="00617225" w:rsidP="00407098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3C28AA5A" w14:textId="79A1C26C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utilizatorul va dori s</w:t>
            </w:r>
            <w:r>
              <w:rPr>
                <w:lang w:val="fr-FR"/>
              </w:rPr>
              <w:t>ă acceseze biletul achiziționat pentru a-l putea folosi în mijlocul de transport ales.</w:t>
            </w:r>
          </w:p>
        </w:tc>
      </w:tr>
      <w:tr w:rsidR="00617225" w:rsidRPr="00816094" w14:paraId="09B5A93B" w14:textId="77777777" w:rsidTr="00816094">
        <w:trPr>
          <w:trHeight w:val="614"/>
        </w:trPr>
        <w:tc>
          <w:tcPr>
            <w:tcW w:w="715" w:type="dxa"/>
          </w:tcPr>
          <w:p w14:paraId="70F4F352" w14:textId="77777777" w:rsidR="00617225" w:rsidRDefault="00617225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00279617" w14:textId="641324F1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deoarece panoul de n</w:t>
            </w:r>
            <w:r>
              <w:rPr>
                <w:lang w:val="fr-FR"/>
              </w:rPr>
              <w:t>otificări este plasat intuitiv în meniul lateral, fiind de asemenea informat cu privire la accesul acestuia în fereastra de tip pop-</w:t>
            </w:r>
            <w:proofErr w:type="gramStart"/>
            <w:r>
              <w:rPr>
                <w:lang w:val="fr-FR"/>
              </w:rPr>
              <w:t>up .</w:t>
            </w:r>
            <w:proofErr w:type="gramEnd"/>
          </w:p>
        </w:tc>
      </w:tr>
      <w:tr w:rsidR="00617225" w:rsidRPr="00816094" w14:paraId="62E4F08D" w14:textId="77777777" w:rsidTr="00816094">
        <w:trPr>
          <w:trHeight w:val="606"/>
        </w:trPr>
        <w:tc>
          <w:tcPr>
            <w:tcW w:w="715" w:type="dxa"/>
          </w:tcPr>
          <w:p w14:paraId="1929EABE" w14:textId="77777777" w:rsidR="00617225" w:rsidRDefault="00617225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781F469D" w14:textId="726898D4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utilizatorul va observa e</w:t>
            </w:r>
            <w:r>
              <w:rPr>
                <w:lang w:val="fr-FR"/>
              </w:rPr>
              <w:t>fectul prin prezența biletului în lista notificărilor.</w:t>
            </w:r>
          </w:p>
        </w:tc>
      </w:tr>
      <w:tr w:rsidR="00617225" w:rsidRPr="00802E6F" w14:paraId="38CCB7F5" w14:textId="77777777" w:rsidTr="00816094">
        <w:trPr>
          <w:trHeight w:val="614"/>
        </w:trPr>
        <w:tc>
          <w:tcPr>
            <w:tcW w:w="715" w:type="dxa"/>
          </w:tcPr>
          <w:p w14:paraId="03ED4F08" w14:textId="77777777" w:rsidR="00617225" w:rsidRDefault="00617225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41FD9868" w14:textId="4175EF39" w:rsidR="00617225" w:rsidRPr="00802E6F" w:rsidRDefault="00802E6F" w:rsidP="00CC4C0C">
            <w:r w:rsidRPr="00802E6F">
              <w:t xml:space="preserve">Da, prin intermediul unei notificări din </w:t>
            </w:r>
            <w:r>
              <w:t>notification bar-ul smartphone-ului.</w:t>
            </w:r>
          </w:p>
        </w:tc>
      </w:tr>
      <w:tr w:rsidR="00617225" w:rsidRPr="00816094" w14:paraId="402A05E9" w14:textId="77777777" w:rsidTr="00816094">
        <w:trPr>
          <w:trHeight w:val="606"/>
        </w:trPr>
        <w:tc>
          <w:tcPr>
            <w:tcW w:w="715" w:type="dxa"/>
          </w:tcPr>
          <w:p w14:paraId="20B9F43E" w14:textId="77777777" w:rsidR="00617225" w:rsidRDefault="00617225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18DBB7E2" w14:textId="0BEC2657" w:rsidR="00617225" w:rsidRPr="00802E6F" w:rsidRDefault="00802E6F" w:rsidP="00CC4C0C">
            <w:pPr>
              <w:rPr>
                <w:lang w:val="fr-FR"/>
              </w:rPr>
            </w:pPr>
            <w:r w:rsidRPr="00802E6F">
              <w:rPr>
                <w:lang w:val="fr-FR"/>
              </w:rPr>
              <w:t>Da, utilizatorul va fi inf</w:t>
            </w:r>
            <w:r>
              <w:rPr>
                <w:lang w:val="fr-FR"/>
              </w:rPr>
              <w:t>ormat cu privire la detaliile necesare pentru validarea biletului.</w:t>
            </w:r>
          </w:p>
        </w:tc>
      </w:tr>
    </w:tbl>
    <w:p w14:paraId="764F5DE9" w14:textId="21568220" w:rsidR="00617225" w:rsidRDefault="00617225" w:rsidP="00802E6F">
      <w:pPr>
        <w:pStyle w:val="Heading2"/>
        <w:rPr>
          <w:lang w:val="fr-FR"/>
        </w:rPr>
      </w:pPr>
    </w:p>
    <w:p w14:paraId="0ECAC8D7" w14:textId="148790F6" w:rsidR="000625D9" w:rsidRDefault="000625D9" w:rsidP="000625D9">
      <w:pPr>
        <w:rPr>
          <w:lang w:val="fr-FR"/>
        </w:rPr>
      </w:pPr>
    </w:p>
    <w:p w14:paraId="2FD0F154" w14:textId="7DC6F3AF" w:rsidR="000625D9" w:rsidRDefault="000625D9" w:rsidP="000625D9">
      <w:pPr>
        <w:rPr>
          <w:lang w:val="fr-FR"/>
        </w:rPr>
      </w:pPr>
    </w:p>
    <w:p w14:paraId="4741EF86" w14:textId="2090DA06" w:rsidR="000625D9" w:rsidRDefault="000625D9" w:rsidP="000625D9">
      <w:pPr>
        <w:pStyle w:val="Heading1"/>
        <w:rPr>
          <w:lang w:val="fr-FR"/>
        </w:rPr>
      </w:pPr>
      <w:bookmarkStart w:id="5" w:name="_Toc56629858"/>
      <w:r w:rsidRPr="000625D9">
        <w:rPr>
          <w:lang w:val="fr-FR"/>
        </w:rPr>
        <w:t>Scenariul 5 – Adăugarea unui review la finalul un</w:t>
      </w:r>
      <w:r>
        <w:rPr>
          <w:lang w:val="fr-FR"/>
        </w:rPr>
        <w:t>ei curse</w:t>
      </w:r>
      <w:bookmarkEnd w:id="5"/>
    </w:p>
    <w:p w14:paraId="7008E3EE" w14:textId="3EE220E5" w:rsidR="009F47BB" w:rsidRPr="009F47BB" w:rsidRDefault="009F47BB" w:rsidP="009F47BB">
      <w:pPr>
        <w:pStyle w:val="Heading2"/>
        <w:rPr>
          <w:lang w:val="fr-FR"/>
        </w:rPr>
      </w:pPr>
      <w:bookmarkStart w:id="6" w:name="_Toc56629859"/>
      <w:r>
        <w:rPr>
          <w:lang w:val="fr-FR"/>
        </w:rPr>
        <w:t>Scenariul de succes 1</w:t>
      </w:r>
      <w:bookmarkEnd w:id="6"/>
    </w:p>
    <w:p w14:paraId="786F8044" w14:textId="01C694CA" w:rsidR="000625D9" w:rsidRDefault="000625D9" w:rsidP="009F47BB">
      <w:pPr>
        <w:pStyle w:val="Heading3"/>
        <w:numPr>
          <w:ilvl w:val="0"/>
          <w:numId w:val="6"/>
        </w:numPr>
        <w:rPr>
          <w:lang w:val="fr-FR"/>
        </w:rPr>
      </w:pPr>
      <w:bookmarkStart w:id="7" w:name="_Toc56629860"/>
      <w:r>
        <w:rPr>
          <w:lang w:val="fr-FR"/>
        </w:rPr>
        <w:t>Selectarea panoului cu notificări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625D9" w:rsidRPr="00816094" w14:paraId="26FFDD83" w14:textId="77777777" w:rsidTr="00816094">
        <w:trPr>
          <w:trHeight w:val="606"/>
        </w:trPr>
        <w:tc>
          <w:tcPr>
            <w:tcW w:w="715" w:type="dxa"/>
          </w:tcPr>
          <w:p w14:paraId="06A482D0" w14:textId="77777777" w:rsidR="000625D9" w:rsidRDefault="000625D9" w:rsidP="00816094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703B1E21" w14:textId="6BE10E52" w:rsidR="000625D9" w:rsidRPr="00821E0E" w:rsidRDefault="00821E0E" w:rsidP="00CC4C0C">
            <w:pPr>
              <w:jc w:val="both"/>
              <w:rPr>
                <w:lang w:val="fr-FR"/>
              </w:rPr>
            </w:pPr>
            <w:r w:rsidRPr="00821E0E">
              <w:rPr>
                <w:lang w:val="fr-FR"/>
              </w:rPr>
              <w:t>Da, utilizatorul va dori s</w:t>
            </w:r>
            <w:r>
              <w:rPr>
                <w:lang w:val="fr-FR"/>
              </w:rPr>
              <w:t>ă ajungă la maniu pentru a găsi notificarea dorită.</w:t>
            </w:r>
          </w:p>
        </w:tc>
      </w:tr>
      <w:tr w:rsidR="000625D9" w:rsidRPr="007B32E1" w14:paraId="3D2CCEBC" w14:textId="77777777" w:rsidTr="00816094">
        <w:trPr>
          <w:trHeight w:val="614"/>
        </w:trPr>
        <w:tc>
          <w:tcPr>
            <w:tcW w:w="715" w:type="dxa"/>
          </w:tcPr>
          <w:p w14:paraId="40E1B871" w14:textId="77777777" w:rsidR="000625D9" w:rsidRDefault="000625D9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2E6D9654" w14:textId="4F11D61E" w:rsidR="000625D9" w:rsidRPr="007B32E1" w:rsidRDefault="007B32E1" w:rsidP="00CC4C0C">
            <w:pPr>
              <w:jc w:val="both"/>
            </w:pPr>
            <w:r w:rsidRPr="007B32E1">
              <w:t>Da, prin notificarea aferentă r</w:t>
            </w:r>
            <w:r>
              <w:t>ecenziei.</w:t>
            </w:r>
          </w:p>
        </w:tc>
      </w:tr>
      <w:tr w:rsidR="000625D9" w:rsidRPr="00821E0E" w14:paraId="6B79C5E2" w14:textId="77777777" w:rsidTr="00816094">
        <w:trPr>
          <w:trHeight w:val="606"/>
        </w:trPr>
        <w:tc>
          <w:tcPr>
            <w:tcW w:w="715" w:type="dxa"/>
          </w:tcPr>
          <w:p w14:paraId="7B03E14D" w14:textId="77777777" w:rsidR="000625D9" w:rsidRDefault="000625D9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5EE75376" w14:textId="3BBB2D88" w:rsidR="000625D9" w:rsidRPr="00821E0E" w:rsidRDefault="00821E0E" w:rsidP="00CC4C0C">
            <w:pPr>
              <w:jc w:val="both"/>
            </w:pPr>
            <w:r w:rsidRPr="00821E0E">
              <w:t xml:space="preserve">Da, deoarece meniul pentru selecție este în permanență vizibil în aplicație, având controalele </w:t>
            </w:r>
            <w:r>
              <w:t>vizibile în interiorul său.</w:t>
            </w:r>
          </w:p>
        </w:tc>
      </w:tr>
      <w:tr w:rsidR="000625D9" w:rsidRPr="00617225" w14:paraId="1F448DE6" w14:textId="77777777" w:rsidTr="00816094">
        <w:trPr>
          <w:trHeight w:val="614"/>
        </w:trPr>
        <w:tc>
          <w:tcPr>
            <w:tcW w:w="715" w:type="dxa"/>
          </w:tcPr>
          <w:p w14:paraId="39A95E25" w14:textId="77777777" w:rsidR="000625D9" w:rsidRDefault="000625D9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318D92C6" w14:textId="59C4647A" w:rsidR="000625D9" w:rsidRPr="00617225" w:rsidRDefault="007B32E1" w:rsidP="00CC4C0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Nu</w:t>
            </w:r>
          </w:p>
        </w:tc>
      </w:tr>
      <w:tr w:rsidR="000625D9" w:rsidRPr="007B32E1" w14:paraId="6BC11D60" w14:textId="77777777" w:rsidTr="00816094">
        <w:trPr>
          <w:trHeight w:val="606"/>
        </w:trPr>
        <w:tc>
          <w:tcPr>
            <w:tcW w:w="715" w:type="dxa"/>
          </w:tcPr>
          <w:p w14:paraId="24046D79" w14:textId="77777777" w:rsidR="000625D9" w:rsidRDefault="000625D9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58E88848" w14:textId="4936C6DC" w:rsidR="000625D9" w:rsidRPr="007B32E1" w:rsidRDefault="007B32E1" w:rsidP="00CC4C0C">
            <w:pPr>
              <w:rPr>
                <w:lang w:val="fr-FR"/>
              </w:rPr>
            </w:pPr>
            <w:r w:rsidRPr="007B32E1">
              <w:rPr>
                <w:lang w:val="fr-FR"/>
              </w:rPr>
              <w:t xml:space="preserve">Da, acesta va înțelege </w:t>
            </w:r>
            <w:r>
              <w:rPr>
                <w:lang w:val="fr-FR"/>
              </w:rPr>
              <w:t>răspunsul prin redirecționare</w:t>
            </w:r>
            <w:r w:rsidR="00821E0E">
              <w:rPr>
                <w:lang w:val="fr-FR"/>
              </w:rPr>
              <w:t>.</w:t>
            </w:r>
          </w:p>
        </w:tc>
      </w:tr>
    </w:tbl>
    <w:p w14:paraId="3F85AF57" w14:textId="0DF7FE69" w:rsidR="000625D9" w:rsidRDefault="000625D9" w:rsidP="009F47BB">
      <w:pPr>
        <w:pStyle w:val="Heading3"/>
        <w:numPr>
          <w:ilvl w:val="0"/>
          <w:numId w:val="6"/>
        </w:numPr>
        <w:rPr>
          <w:lang w:val="fr-FR"/>
        </w:rPr>
      </w:pPr>
      <w:bookmarkStart w:id="8" w:name="_Toc56629861"/>
      <w:r w:rsidRPr="000625D9">
        <w:rPr>
          <w:lang w:val="fr-FR"/>
        </w:rPr>
        <w:t>Selectarea notificării pentru acordarea de r</w:t>
      </w:r>
      <w:r>
        <w:rPr>
          <w:lang w:val="fr-FR"/>
        </w:rPr>
        <w:t>eview șoferului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21E0E" w:rsidRPr="00821E0E" w14:paraId="7D1A461B" w14:textId="77777777" w:rsidTr="00816094">
        <w:trPr>
          <w:trHeight w:val="606"/>
        </w:trPr>
        <w:tc>
          <w:tcPr>
            <w:tcW w:w="715" w:type="dxa"/>
          </w:tcPr>
          <w:p w14:paraId="6E7ADEB4" w14:textId="77777777" w:rsidR="00821E0E" w:rsidRDefault="00821E0E" w:rsidP="00407098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7ABE99AC" w14:textId="5577C215" w:rsidR="00821E0E" w:rsidRPr="00821E0E" w:rsidRDefault="00821E0E" w:rsidP="00CC4C0C">
            <w:pPr>
              <w:jc w:val="both"/>
              <w:rPr>
                <w:lang w:val="ro-RO"/>
              </w:rPr>
            </w:pPr>
            <w:r w:rsidRPr="00821E0E">
              <w:rPr>
                <w:lang w:val="fr-FR"/>
              </w:rPr>
              <w:t>Da, utilizatorul va dori s</w:t>
            </w:r>
            <w:r>
              <w:rPr>
                <w:lang w:val="ro-RO"/>
              </w:rPr>
              <w:t>ă selecteze notificarea potrivită pentru a acorda o recenzie.</w:t>
            </w:r>
          </w:p>
        </w:tc>
      </w:tr>
      <w:tr w:rsidR="00821E0E" w:rsidRPr="00816094" w14:paraId="69D1957A" w14:textId="77777777" w:rsidTr="00816094">
        <w:trPr>
          <w:trHeight w:val="614"/>
        </w:trPr>
        <w:tc>
          <w:tcPr>
            <w:tcW w:w="715" w:type="dxa"/>
          </w:tcPr>
          <w:p w14:paraId="740065ED" w14:textId="77777777" w:rsidR="00821E0E" w:rsidRDefault="00821E0E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4E53397F" w14:textId="0DA3DA61" w:rsidR="00821E0E" w:rsidRPr="00821E0E" w:rsidRDefault="00821E0E" w:rsidP="00CC4C0C">
            <w:pPr>
              <w:jc w:val="both"/>
              <w:rPr>
                <w:lang w:val="fr-FR"/>
              </w:rPr>
            </w:pPr>
            <w:r w:rsidRPr="00821E0E">
              <w:rPr>
                <w:lang w:val="fr-FR"/>
              </w:rPr>
              <w:t>Da, deoarece aceasta va avea un</w:t>
            </w:r>
            <w:r>
              <w:rPr>
                <w:lang w:val="fr-FR"/>
              </w:rPr>
              <w:t xml:space="preserve"> text descriptiv + o amprentă de timp.</w:t>
            </w:r>
          </w:p>
        </w:tc>
      </w:tr>
      <w:tr w:rsidR="00821E0E" w:rsidRPr="00821E0E" w14:paraId="0B503A6E" w14:textId="77777777" w:rsidTr="00816094">
        <w:trPr>
          <w:trHeight w:val="606"/>
        </w:trPr>
        <w:tc>
          <w:tcPr>
            <w:tcW w:w="715" w:type="dxa"/>
          </w:tcPr>
          <w:p w14:paraId="28604915" w14:textId="77777777" w:rsidR="00821E0E" w:rsidRDefault="00821E0E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10E0635A" w14:textId="3EC7A119" w:rsidR="00821E0E" w:rsidRPr="00821E0E" w:rsidRDefault="00821E0E" w:rsidP="00CC4C0C">
            <w:pPr>
              <w:jc w:val="both"/>
            </w:pPr>
            <w:r w:rsidRPr="00821E0E">
              <w:t>Da, deoarece acestuia îi va fi afișată o fereastră cu toa</w:t>
            </w:r>
            <w:r>
              <w:t>te controalele corespunzătoare acordării unui review.</w:t>
            </w:r>
          </w:p>
        </w:tc>
      </w:tr>
      <w:tr w:rsidR="00821E0E" w:rsidRPr="00617225" w14:paraId="5638E392" w14:textId="77777777" w:rsidTr="00816094">
        <w:trPr>
          <w:trHeight w:val="614"/>
        </w:trPr>
        <w:tc>
          <w:tcPr>
            <w:tcW w:w="715" w:type="dxa"/>
          </w:tcPr>
          <w:p w14:paraId="1FDE536C" w14:textId="77777777" w:rsidR="00821E0E" w:rsidRDefault="00821E0E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2F331853" w14:textId="59C1E431" w:rsidR="00821E0E" w:rsidRPr="00617225" w:rsidRDefault="00407098" w:rsidP="00CC4C0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Nu</w:t>
            </w:r>
          </w:p>
        </w:tc>
      </w:tr>
      <w:tr w:rsidR="00821E0E" w:rsidRPr="007B32E1" w14:paraId="602B833C" w14:textId="77777777" w:rsidTr="00816094">
        <w:trPr>
          <w:trHeight w:val="606"/>
        </w:trPr>
        <w:tc>
          <w:tcPr>
            <w:tcW w:w="715" w:type="dxa"/>
          </w:tcPr>
          <w:p w14:paraId="5F7F3373" w14:textId="77777777" w:rsidR="00821E0E" w:rsidRDefault="00821E0E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2DE5B3B2" w14:textId="6E63DA89" w:rsidR="00821E0E" w:rsidRPr="007B32E1" w:rsidRDefault="00821E0E" w:rsidP="00CC4C0C">
            <w:pPr>
              <w:rPr>
                <w:lang w:val="fr-FR"/>
              </w:rPr>
            </w:pPr>
            <w:r w:rsidRPr="007B32E1">
              <w:rPr>
                <w:lang w:val="fr-FR"/>
              </w:rPr>
              <w:t xml:space="preserve">Da, acesta va înțelege </w:t>
            </w:r>
            <w:r>
              <w:rPr>
                <w:lang w:val="fr-FR"/>
              </w:rPr>
              <w:t>răspunsul prin redirecționare.</w:t>
            </w:r>
          </w:p>
        </w:tc>
      </w:tr>
    </w:tbl>
    <w:p w14:paraId="4DAB7764" w14:textId="25340A82" w:rsidR="00821E0E" w:rsidRDefault="000625D9" w:rsidP="009F47BB">
      <w:pPr>
        <w:pStyle w:val="Heading3"/>
        <w:numPr>
          <w:ilvl w:val="0"/>
          <w:numId w:val="6"/>
        </w:numPr>
      </w:pPr>
      <w:bookmarkStart w:id="9" w:name="_Toc56629862"/>
      <w:r w:rsidRPr="000625D9">
        <w:t xml:space="preserve">Acordarea </w:t>
      </w:r>
      <w:r>
        <w:t xml:space="preserve">unei note </w:t>
      </w:r>
      <w:r w:rsidRPr="000625D9">
        <w:t>și scrierea unui co</w:t>
      </w:r>
      <w:r>
        <w:t>mentariu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21E0E" w:rsidRPr="00821E0E" w14:paraId="1C848FFE" w14:textId="77777777" w:rsidTr="00816094">
        <w:trPr>
          <w:trHeight w:val="606"/>
        </w:trPr>
        <w:tc>
          <w:tcPr>
            <w:tcW w:w="715" w:type="dxa"/>
          </w:tcPr>
          <w:p w14:paraId="461003E8" w14:textId="77777777" w:rsidR="00821E0E" w:rsidRDefault="00821E0E" w:rsidP="00407098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6F72A72E" w14:textId="55B0494E" w:rsidR="00821E0E" w:rsidRPr="00821E0E" w:rsidRDefault="00821E0E" w:rsidP="00CC4C0C">
            <w:pPr>
              <w:jc w:val="both"/>
              <w:rPr>
                <w:lang w:val="ro-RO"/>
              </w:rPr>
            </w:pPr>
            <w:r w:rsidRPr="007B32E1">
              <w:t>Da, utilizatorul va încerca să efectueze acțiunea pentru compunerea unei recenzii pentru a-și exprima opinia și gradul de satisfacție în ceea ce privește călătoria î</w:t>
            </w:r>
            <w:r>
              <w:t>n vederea îmbunătățirii serviciilor.</w:t>
            </w:r>
          </w:p>
        </w:tc>
      </w:tr>
      <w:tr w:rsidR="00821E0E" w:rsidRPr="00816094" w14:paraId="0E5D2B60" w14:textId="77777777" w:rsidTr="00816094">
        <w:trPr>
          <w:trHeight w:val="614"/>
        </w:trPr>
        <w:tc>
          <w:tcPr>
            <w:tcW w:w="715" w:type="dxa"/>
          </w:tcPr>
          <w:p w14:paraId="2494B58D" w14:textId="77777777" w:rsidR="00821E0E" w:rsidRDefault="00821E0E" w:rsidP="00407098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7805B77D" w14:textId="61055E50" w:rsidR="00821E0E" w:rsidRPr="00E26AD5" w:rsidRDefault="00821E0E" w:rsidP="00CC4C0C">
            <w:pPr>
              <w:jc w:val="both"/>
              <w:rPr>
                <w:lang w:val="fr-FR"/>
              </w:rPr>
            </w:pPr>
            <w:r w:rsidRPr="00E26AD5">
              <w:rPr>
                <w:lang w:val="fr-FR"/>
              </w:rPr>
              <w:t xml:space="preserve">Da, deoarece bulinele pentru acordarea unei note și căsuța de text pentru compunerea unui </w:t>
            </w:r>
            <w:r w:rsidR="00E26AD5" w:rsidRPr="00E26AD5">
              <w:rPr>
                <w:lang w:val="fr-FR"/>
              </w:rPr>
              <w:t>sunt ușor de înțeles prin aspectul lor</w:t>
            </w:r>
            <w:r w:rsidR="00E26AD5">
              <w:rPr>
                <w:lang w:val="fr-FR"/>
              </w:rPr>
              <w:t>.</w:t>
            </w:r>
          </w:p>
        </w:tc>
      </w:tr>
      <w:tr w:rsidR="00821E0E" w:rsidRPr="00E26AD5" w14:paraId="4FA06024" w14:textId="77777777" w:rsidTr="00816094">
        <w:trPr>
          <w:trHeight w:val="606"/>
        </w:trPr>
        <w:tc>
          <w:tcPr>
            <w:tcW w:w="715" w:type="dxa"/>
          </w:tcPr>
          <w:p w14:paraId="2755CA2F" w14:textId="77777777" w:rsidR="00821E0E" w:rsidRDefault="00821E0E" w:rsidP="00407098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213A2B6B" w14:textId="510713C9" w:rsidR="00821E0E" w:rsidRPr="00E26AD5" w:rsidRDefault="00821E0E" w:rsidP="00CC4C0C">
            <w:pPr>
              <w:jc w:val="both"/>
            </w:pPr>
            <w:r w:rsidRPr="00E26AD5">
              <w:t xml:space="preserve">Da, </w:t>
            </w:r>
            <w:r w:rsidR="00E26AD5" w:rsidRPr="00E26AD5">
              <w:t xml:space="preserve">prin evidențierea bulinelor după acordarea unei note și prin modificarea textului în căsuța de text la momentul formulării unei scurte descrieri </w:t>
            </w:r>
            <w:proofErr w:type="gramStart"/>
            <w:r w:rsidR="00E26AD5" w:rsidRPr="00E26AD5">
              <w:t>a</w:t>
            </w:r>
            <w:proofErr w:type="gramEnd"/>
            <w:r w:rsidR="00E26AD5" w:rsidRPr="00E26AD5">
              <w:t xml:space="preserve"> experienței sal</w:t>
            </w:r>
            <w:r w:rsidR="00E26AD5">
              <w:t>e.</w:t>
            </w:r>
          </w:p>
        </w:tc>
      </w:tr>
      <w:tr w:rsidR="00821E0E" w:rsidRPr="00617225" w14:paraId="751B9950" w14:textId="77777777" w:rsidTr="00816094">
        <w:trPr>
          <w:trHeight w:val="614"/>
        </w:trPr>
        <w:tc>
          <w:tcPr>
            <w:tcW w:w="715" w:type="dxa"/>
          </w:tcPr>
          <w:p w14:paraId="56952EBA" w14:textId="77777777" w:rsidR="00821E0E" w:rsidRDefault="00821E0E" w:rsidP="00407098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342E73C2" w14:textId="368BFE65" w:rsidR="00821E0E" w:rsidRPr="00617225" w:rsidRDefault="003B03D8" w:rsidP="00CC4C0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Nu</w:t>
            </w:r>
          </w:p>
        </w:tc>
      </w:tr>
      <w:tr w:rsidR="00821E0E" w:rsidRPr="007B32E1" w14:paraId="63242DB1" w14:textId="77777777" w:rsidTr="00816094">
        <w:trPr>
          <w:trHeight w:val="606"/>
        </w:trPr>
        <w:tc>
          <w:tcPr>
            <w:tcW w:w="715" w:type="dxa"/>
          </w:tcPr>
          <w:p w14:paraId="3ED588F9" w14:textId="77777777" w:rsidR="00821E0E" w:rsidRDefault="00821E0E" w:rsidP="00407098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20F49C7D" w14:textId="77777777" w:rsidR="00821E0E" w:rsidRPr="007B32E1" w:rsidRDefault="00821E0E" w:rsidP="00CC4C0C">
            <w:pPr>
              <w:rPr>
                <w:lang w:val="fr-FR"/>
              </w:rPr>
            </w:pPr>
            <w:r w:rsidRPr="007B32E1">
              <w:rPr>
                <w:lang w:val="fr-FR"/>
              </w:rPr>
              <w:t xml:space="preserve">Da, acesta va înțelege </w:t>
            </w:r>
            <w:r>
              <w:rPr>
                <w:lang w:val="fr-FR"/>
              </w:rPr>
              <w:t>răspunsul prin redirecționare.</w:t>
            </w:r>
          </w:p>
        </w:tc>
      </w:tr>
    </w:tbl>
    <w:p w14:paraId="7F0A6900" w14:textId="29278396" w:rsidR="00AF6E71" w:rsidRDefault="00AF6E71" w:rsidP="00AF6E71"/>
    <w:p w14:paraId="6BEFE8B5" w14:textId="6DBF5213" w:rsidR="00CC4C0C" w:rsidRDefault="00CC4C0C" w:rsidP="00AF6E71"/>
    <w:p w14:paraId="5FBC9983" w14:textId="77777777" w:rsidR="00CC4C0C" w:rsidRPr="00AF6E71" w:rsidRDefault="00CC4C0C" w:rsidP="00AF6E71"/>
    <w:p w14:paraId="3C3BEFED" w14:textId="72C62059" w:rsidR="000625D9" w:rsidRDefault="000625D9" w:rsidP="009F47BB">
      <w:pPr>
        <w:pStyle w:val="Heading3"/>
        <w:numPr>
          <w:ilvl w:val="0"/>
          <w:numId w:val="6"/>
        </w:numPr>
      </w:pPr>
      <w:bookmarkStart w:id="10" w:name="_Toc56629863"/>
      <w:r>
        <w:t>Confirmarea review-ului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07C2D" w:rsidRPr="00816094" w14:paraId="3360102F" w14:textId="77777777" w:rsidTr="00816094">
        <w:trPr>
          <w:trHeight w:val="606"/>
        </w:trPr>
        <w:tc>
          <w:tcPr>
            <w:tcW w:w="715" w:type="dxa"/>
          </w:tcPr>
          <w:p w14:paraId="64116F1A" w14:textId="77777777" w:rsidR="00007C2D" w:rsidRDefault="00007C2D" w:rsidP="00CC4C0C">
            <w:pPr>
              <w:jc w:val="center"/>
            </w:pPr>
            <w:r>
              <w:t>Q1</w:t>
            </w:r>
          </w:p>
        </w:tc>
        <w:tc>
          <w:tcPr>
            <w:tcW w:w="8635" w:type="dxa"/>
          </w:tcPr>
          <w:p w14:paraId="0BE0350E" w14:textId="5C9CF195" w:rsidR="00007C2D" w:rsidRPr="00007C2D" w:rsidRDefault="00007C2D" w:rsidP="00CC4C0C">
            <w:pPr>
              <w:jc w:val="both"/>
              <w:rPr>
                <w:lang w:val="fr-FR"/>
              </w:rPr>
            </w:pPr>
            <w:r w:rsidRPr="00007C2D">
              <w:rPr>
                <w:lang w:val="fr-FR"/>
              </w:rPr>
              <w:t>Da, utilizatorul va încerca să</w:t>
            </w:r>
            <w:r>
              <w:rPr>
                <w:lang w:val="fr-FR"/>
              </w:rPr>
              <w:t xml:space="preserve"> confirme acțiunea de acordare a recenziei.</w:t>
            </w:r>
          </w:p>
        </w:tc>
      </w:tr>
      <w:tr w:rsidR="00007C2D" w:rsidRPr="00816094" w14:paraId="42C4F682" w14:textId="77777777" w:rsidTr="00816094">
        <w:trPr>
          <w:trHeight w:val="614"/>
        </w:trPr>
        <w:tc>
          <w:tcPr>
            <w:tcW w:w="715" w:type="dxa"/>
          </w:tcPr>
          <w:p w14:paraId="0759BA76" w14:textId="77777777" w:rsidR="00007C2D" w:rsidRDefault="00007C2D" w:rsidP="00CC4C0C">
            <w:pPr>
              <w:jc w:val="center"/>
            </w:pPr>
            <w:r>
              <w:t>Q2</w:t>
            </w:r>
          </w:p>
        </w:tc>
        <w:tc>
          <w:tcPr>
            <w:tcW w:w="8635" w:type="dxa"/>
          </w:tcPr>
          <w:p w14:paraId="1852FD1D" w14:textId="2C26025C" w:rsidR="00007C2D" w:rsidRPr="00E26AD5" w:rsidRDefault="00007C2D" w:rsidP="00CC4C0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Da, prin afișarea unui buton pentru confirmare.</w:t>
            </w:r>
          </w:p>
        </w:tc>
      </w:tr>
      <w:tr w:rsidR="00007C2D" w:rsidRPr="00816094" w14:paraId="5ADFA0B6" w14:textId="77777777" w:rsidTr="00816094">
        <w:trPr>
          <w:trHeight w:val="606"/>
        </w:trPr>
        <w:tc>
          <w:tcPr>
            <w:tcW w:w="715" w:type="dxa"/>
          </w:tcPr>
          <w:p w14:paraId="1931C32E" w14:textId="77777777" w:rsidR="00007C2D" w:rsidRDefault="00007C2D" w:rsidP="00CC4C0C">
            <w:pPr>
              <w:jc w:val="center"/>
            </w:pPr>
            <w:r>
              <w:t>Q3</w:t>
            </w:r>
          </w:p>
        </w:tc>
        <w:tc>
          <w:tcPr>
            <w:tcW w:w="8635" w:type="dxa"/>
          </w:tcPr>
          <w:p w14:paraId="2519690B" w14:textId="3D180D5F" w:rsidR="00007C2D" w:rsidRPr="00007C2D" w:rsidRDefault="00007C2D" w:rsidP="00CC4C0C">
            <w:pPr>
              <w:jc w:val="both"/>
              <w:rPr>
                <w:lang w:val="fr-FR"/>
              </w:rPr>
            </w:pPr>
            <w:r w:rsidRPr="00007C2D">
              <w:rPr>
                <w:lang w:val="fr-FR"/>
              </w:rPr>
              <w:t>Da, prin afișarea unui m</w:t>
            </w:r>
            <w:r>
              <w:rPr>
                <w:lang w:val="fr-FR"/>
              </w:rPr>
              <w:t>esaj și redirecționare la pagina anterioară (panoul de notificări) + incrementarea numărului de note acordate persoanei respective.</w:t>
            </w:r>
          </w:p>
        </w:tc>
      </w:tr>
      <w:tr w:rsidR="00007C2D" w:rsidRPr="00816094" w14:paraId="044F68A2" w14:textId="77777777" w:rsidTr="00816094">
        <w:trPr>
          <w:trHeight w:val="614"/>
        </w:trPr>
        <w:tc>
          <w:tcPr>
            <w:tcW w:w="715" w:type="dxa"/>
          </w:tcPr>
          <w:p w14:paraId="50255E87" w14:textId="77777777" w:rsidR="00007C2D" w:rsidRDefault="00007C2D" w:rsidP="00CC4C0C">
            <w:pPr>
              <w:jc w:val="center"/>
            </w:pPr>
            <w:r>
              <w:t>Q4</w:t>
            </w:r>
          </w:p>
        </w:tc>
        <w:tc>
          <w:tcPr>
            <w:tcW w:w="8635" w:type="dxa"/>
          </w:tcPr>
          <w:p w14:paraId="44A836E9" w14:textId="6BBC618C" w:rsidR="00007C2D" w:rsidRPr="00617225" w:rsidRDefault="00007C2D" w:rsidP="00CC4C0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Nu, deoarece nu este cazul efectuării acestei acțiuni din alt loc. </w:t>
            </w:r>
          </w:p>
        </w:tc>
      </w:tr>
      <w:tr w:rsidR="00007C2D" w:rsidRPr="00007C2D" w14:paraId="7B50B8B8" w14:textId="77777777" w:rsidTr="00816094">
        <w:trPr>
          <w:trHeight w:val="606"/>
        </w:trPr>
        <w:tc>
          <w:tcPr>
            <w:tcW w:w="715" w:type="dxa"/>
          </w:tcPr>
          <w:p w14:paraId="756DB61C" w14:textId="77777777" w:rsidR="00007C2D" w:rsidRDefault="00007C2D" w:rsidP="00CC4C0C">
            <w:pPr>
              <w:jc w:val="center"/>
            </w:pPr>
            <w:r>
              <w:t>Q5</w:t>
            </w:r>
          </w:p>
        </w:tc>
        <w:tc>
          <w:tcPr>
            <w:tcW w:w="8635" w:type="dxa"/>
          </w:tcPr>
          <w:p w14:paraId="0CF05745" w14:textId="119F3FDD" w:rsidR="00007C2D" w:rsidRPr="00007C2D" w:rsidRDefault="00007C2D" w:rsidP="00CC4C0C">
            <w:r w:rsidRPr="00007C2D">
              <w:t>Da, prin mesajul aferent c</w:t>
            </w:r>
            <w:r>
              <w:t>onfirmării + redirecționare.</w:t>
            </w:r>
          </w:p>
        </w:tc>
      </w:tr>
    </w:tbl>
    <w:p w14:paraId="0C69A6A2" w14:textId="32369EB7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74739F21" w14:textId="12ACAE3A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05A496A7" w14:textId="16344542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6E51BE7B" w14:textId="510555CA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54B90FCE" w14:textId="5AA0417A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50FCD7E3" w14:textId="0EF2EEE4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18C368FD" w14:textId="1B9F6251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4C8B7DF0" w14:textId="1E6B4917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14DFB639" w14:textId="655E6B64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724ACE7D" w14:textId="3AE09895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554A59AE" w14:textId="205F41FA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0172DE87" w14:textId="2ECF9831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6D0E5DA6" w14:textId="5B2BAA71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3536A052" w14:textId="0BB13984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28F83A9F" w14:textId="1C937A18" w:rsidR="00EA5300" w:rsidRDefault="00EA530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60BFB81E" w14:textId="77777777" w:rsidR="00EB3A30" w:rsidRDefault="00EB3A30" w:rsidP="00EA5300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  <w:lang w:val="ro-RO"/>
        </w:rPr>
      </w:pPr>
    </w:p>
    <w:p w14:paraId="700451BE" w14:textId="1434BAA9" w:rsidR="00EA5300" w:rsidRDefault="00EA5300" w:rsidP="00EA5300">
      <w:pPr>
        <w:pStyle w:val="Heading1"/>
        <w:rPr>
          <w:rFonts w:eastAsia="Arial"/>
          <w:lang w:val="ro-RO"/>
        </w:rPr>
      </w:pPr>
      <w:bookmarkStart w:id="11" w:name="_Toc56629864"/>
      <w:r>
        <w:rPr>
          <w:rFonts w:eastAsia="Arial"/>
          <w:lang w:val="ro-RO"/>
        </w:rPr>
        <w:t>Scenariul 1 – Introducere rută/vizualizare curse</w:t>
      </w:r>
      <w:bookmarkEnd w:id="11"/>
      <w:r>
        <w:rPr>
          <w:rFonts w:eastAsia="Arial"/>
          <w:lang w:val="ro-RO"/>
        </w:rPr>
        <w:t xml:space="preserve">  </w:t>
      </w:r>
    </w:p>
    <w:p w14:paraId="45E99247" w14:textId="25D27645" w:rsidR="00A47A35" w:rsidRPr="00A47A35" w:rsidRDefault="00A47A35" w:rsidP="00A47A35">
      <w:pPr>
        <w:pStyle w:val="Heading2"/>
        <w:rPr>
          <w:lang w:val="ro-RO"/>
        </w:rPr>
      </w:pPr>
      <w:bookmarkStart w:id="12" w:name="_Toc56629865"/>
      <w:r>
        <w:rPr>
          <w:lang w:val="ro-RO"/>
        </w:rPr>
        <w:t>Scenariul de succes 1</w:t>
      </w:r>
      <w:bookmarkEnd w:id="12"/>
    </w:p>
    <w:p w14:paraId="0C1216E9" w14:textId="2283857B" w:rsidR="00EA5300" w:rsidRPr="00EA5300" w:rsidRDefault="00EA5300" w:rsidP="00AF6E71">
      <w:pPr>
        <w:pStyle w:val="Heading3"/>
        <w:numPr>
          <w:ilvl w:val="0"/>
          <w:numId w:val="20"/>
        </w:numPr>
        <w:rPr>
          <w:rFonts w:eastAsia="Arial"/>
          <w:lang w:val="ro-RO"/>
        </w:rPr>
      </w:pPr>
      <w:bookmarkStart w:id="13" w:name="_Toc56629866"/>
      <w:r>
        <w:rPr>
          <w:rFonts w:eastAsia="Arial"/>
          <w:lang w:val="ro-RO"/>
        </w:rPr>
        <w:t>Utilizatorul își introduce punctul de start de început și de final al rutei pe care dorește să călătorească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AF6E71" w:rsidRPr="00816094" w14:paraId="7DE8F331" w14:textId="77777777" w:rsidTr="00AF6E71">
        <w:tc>
          <w:tcPr>
            <w:tcW w:w="805" w:type="dxa"/>
            <w:vAlign w:val="center"/>
          </w:tcPr>
          <w:p w14:paraId="704CFFAE" w14:textId="7A66CF6B" w:rsidR="00AF6E71" w:rsidRP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  <w:r w:rsidRPr="00AF6E71">
              <w:rPr>
                <w:rFonts w:ascii="Arial" w:eastAsia="Arial" w:hAnsi="Arial" w:cs="Arial"/>
                <w:color w:val="000000" w:themeColor="text1"/>
                <w:lang w:val="ro-RO"/>
              </w:rPr>
              <w:t>Q1</w:t>
            </w:r>
          </w:p>
          <w:p w14:paraId="2ACC3259" w14:textId="55303AB9" w:rsid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</w:p>
        </w:tc>
        <w:tc>
          <w:tcPr>
            <w:tcW w:w="8545" w:type="dxa"/>
          </w:tcPr>
          <w:p w14:paraId="76B44C88" w14:textId="6A708B00" w:rsidR="00AF6E71" w:rsidRDefault="00AF6E71" w:rsidP="00BE1466">
            <w:pPr>
              <w:rPr>
                <w:lang w:val="ro-RO"/>
              </w:rPr>
            </w:pPr>
            <w:r w:rsidRPr="00AF6E71">
              <w:rPr>
                <w:lang w:val="ro-RO"/>
              </w:rPr>
              <w:t>Da, utilizatorul va introduce informațiile pentru destinație după care va alege punctul de plecare dorit.</w:t>
            </w:r>
          </w:p>
        </w:tc>
      </w:tr>
      <w:tr w:rsidR="00AF6E71" w:rsidRPr="00816094" w14:paraId="5F036368" w14:textId="77777777" w:rsidTr="00AF6E71">
        <w:tc>
          <w:tcPr>
            <w:tcW w:w="805" w:type="dxa"/>
            <w:vAlign w:val="center"/>
          </w:tcPr>
          <w:p w14:paraId="6CC68D51" w14:textId="508D2B48" w:rsid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  <w:r>
              <w:rPr>
                <w:rFonts w:ascii="Arial" w:eastAsia="Arial" w:hAnsi="Arial" w:cs="Arial"/>
                <w:color w:val="000000" w:themeColor="text1"/>
                <w:lang w:val="ro-RO"/>
              </w:rPr>
              <w:t>Q2</w:t>
            </w:r>
          </w:p>
        </w:tc>
        <w:tc>
          <w:tcPr>
            <w:tcW w:w="8545" w:type="dxa"/>
          </w:tcPr>
          <w:p w14:paraId="630C1A99" w14:textId="77777777" w:rsidR="00AF6E71" w:rsidRPr="00AF6E71" w:rsidRDefault="00AF6E71" w:rsidP="00BE1466">
            <w:pPr>
              <w:rPr>
                <w:lang w:val="ro-RO"/>
              </w:rPr>
            </w:pPr>
            <w:r w:rsidRPr="00AF6E71">
              <w:rPr>
                <w:lang w:val="ro-RO"/>
              </w:rPr>
              <w:t>Da, deoarece acesta trebuie să treacă printr-o secvență de activare a input-urilor, fiind activ/vizibil doar input-ul care trebuie completat la momentul dat.</w:t>
            </w:r>
          </w:p>
          <w:p w14:paraId="182859A2" w14:textId="77777777" w:rsidR="00AF6E71" w:rsidRDefault="00AF6E71" w:rsidP="00BE1466">
            <w:pPr>
              <w:rPr>
                <w:lang w:val="ro-RO"/>
              </w:rPr>
            </w:pPr>
          </w:p>
        </w:tc>
      </w:tr>
      <w:tr w:rsidR="00AF6E71" w14:paraId="0D575E96" w14:textId="77777777" w:rsidTr="00AF6E71">
        <w:tc>
          <w:tcPr>
            <w:tcW w:w="805" w:type="dxa"/>
            <w:vAlign w:val="center"/>
          </w:tcPr>
          <w:p w14:paraId="20097888" w14:textId="02575964" w:rsid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  <w:r>
              <w:rPr>
                <w:rFonts w:ascii="Arial" w:eastAsia="Arial" w:hAnsi="Arial" w:cs="Arial"/>
                <w:color w:val="000000" w:themeColor="text1"/>
                <w:lang w:val="ro-RO"/>
              </w:rPr>
              <w:t>Q3</w:t>
            </w:r>
          </w:p>
        </w:tc>
        <w:tc>
          <w:tcPr>
            <w:tcW w:w="8545" w:type="dxa"/>
          </w:tcPr>
          <w:p w14:paraId="1FF46589" w14:textId="77777777" w:rsidR="00AF6E71" w:rsidRPr="00AF6E71" w:rsidRDefault="00AF6E71" w:rsidP="00BE1466">
            <w:pPr>
              <w:rPr>
                <w:lang w:val="ro-RO"/>
              </w:rPr>
            </w:pPr>
            <w:r w:rsidRPr="00AF6E71">
              <w:rPr>
                <w:lang w:val="ro-RO"/>
              </w:rPr>
              <w:t>Da, deoarece odată introdusă o locație, harta din background se va centra asupra acesteia.</w:t>
            </w:r>
          </w:p>
          <w:p w14:paraId="2661B487" w14:textId="77777777" w:rsidR="00AF6E71" w:rsidRDefault="00AF6E71" w:rsidP="00BE1466">
            <w:pPr>
              <w:rPr>
                <w:lang w:val="ro-RO"/>
              </w:rPr>
            </w:pPr>
          </w:p>
        </w:tc>
      </w:tr>
      <w:tr w:rsidR="00AF6E71" w:rsidRPr="00816094" w14:paraId="23F730FF" w14:textId="77777777" w:rsidTr="00AF6E71">
        <w:tc>
          <w:tcPr>
            <w:tcW w:w="805" w:type="dxa"/>
            <w:vAlign w:val="center"/>
          </w:tcPr>
          <w:p w14:paraId="6BD4552A" w14:textId="480E6093" w:rsid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  <w:r>
              <w:rPr>
                <w:rFonts w:ascii="Arial" w:eastAsia="Arial" w:hAnsi="Arial" w:cs="Arial"/>
                <w:color w:val="000000" w:themeColor="text1"/>
                <w:lang w:val="ro-RO"/>
              </w:rPr>
              <w:t>Q4</w:t>
            </w:r>
          </w:p>
        </w:tc>
        <w:tc>
          <w:tcPr>
            <w:tcW w:w="8545" w:type="dxa"/>
          </w:tcPr>
          <w:p w14:paraId="30C87298" w14:textId="77777777" w:rsidR="00AF6E71" w:rsidRPr="00AF6E71" w:rsidRDefault="00AF6E71" w:rsidP="00BE1466">
            <w:pPr>
              <w:rPr>
                <w:lang w:val="ro-RO"/>
              </w:rPr>
            </w:pPr>
            <w:r w:rsidRPr="00AF6E71">
              <w:rPr>
                <w:lang w:val="ro-RO"/>
              </w:rPr>
              <w:t>Nu, deoarece alte elemente nu sunt vizibile.</w:t>
            </w:r>
          </w:p>
          <w:p w14:paraId="4BD420B2" w14:textId="77777777" w:rsidR="00AF6E71" w:rsidRDefault="00AF6E71" w:rsidP="00BE1466">
            <w:pPr>
              <w:rPr>
                <w:lang w:val="ro-RO"/>
              </w:rPr>
            </w:pPr>
          </w:p>
        </w:tc>
      </w:tr>
      <w:tr w:rsidR="00AF6E71" w:rsidRPr="00816094" w14:paraId="3624A082" w14:textId="77777777" w:rsidTr="00AF6E71">
        <w:tc>
          <w:tcPr>
            <w:tcW w:w="805" w:type="dxa"/>
            <w:vAlign w:val="center"/>
          </w:tcPr>
          <w:p w14:paraId="5D1F626E" w14:textId="73BBBFEB" w:rsidR="00AF6E71" w:rsidRDefault="00AF6E71" w:rsidP="00AF6E71">
            <w:pPr>
              <w:jc w:val="center"/>
              <w:rPr>
                <w:rFonts w:ascii="Arial" w:eastAsia="Arial" w:hAnsi="Arial" w:cs="Arial"/>
                <w:color w:val="000000" w:themeColor="text1"/>
                <w:lang w:val="ro-RO"/>
              </w:rPr>
            </w:pPr>
            <w:r>
              <w:rPr>
                <w:rFonts w:ascii="Arial" w:eastAsia="Arial" w:hAnsi="Arial" w:cs="Arial"/>
                <w:color w:val="000000" w:themeColor="text1"/>
                <w:lang w:val="ro-RO"/>
              </w:rPr>
              <w:t>Q5</w:t>
            </w:r>
          </w:p>
        </w:tc>
        <w:tc>
          <w:tcPr>
            <w:tcW w:w="8545" w:type="dxa"/>
          </w:tcPr>
          <w:p w14:paraId="180FEDDB" w14:textId="065B934C" w:rsidR="00AF6E71" w:rsidRDefault="00AF6E71" w:rsidP="00BE1466">
            <w:pPr>
              <w:rPr>
                <w:lang w:val="ro-RO"/>
              </w:rPr>
            </w:pPr>
            <w:r w:rsidRPr="00AF6E71">
              <w:rPr>
                <w:lang w:val="ro-RO"/>
              </w:rPr>
              <w:t>Da, deoarece după terminarea acestui pas îi vor fi făcute vizibile controllerele pentru îndeplinirea următorului pas.</w:t>
            </w:r>
          </w:p>
        </w:tc>
      </w:tr>
    </w:tbl>
    <w:p w14:paraId="4F544ABE" w14:textId="4E165B7D" w:rsidR="00EA5300" w:rsidRDefault="00EA5300" w:rsidP="00AF6E71">
      <w:pPr>
        <w:pStyle w:val="Heading3"/>
        <w:numPr>
          <w:ilvl w:val="0"/>
          <w:numId w:val="20"/>
        </w:numPr>
        <w:rPr>
          <w:rFonts w:eastAsia="Arial"/>
          <w:lang w:val="ro-RO"/>
        </w:rPr>
      </w:pPr>
      <w:bookmarkStart w:id="14" w:name="_Toc56629867"/>
      <w:r>
        <w:rPr>
          <w:rFonts w:eastAsia="Arial"/>
          <w:lang w:val="ro-RO"/>
        </w:rPr>
        <w:t>Utilizatorul selectează mijlocul de transport pe care dorește să îl folosească apăsând una dintre iconițele deasupra textbox-urilor.</w:t>
      </w:r>
      <w:bookmarkEnd w:id="14"/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750"/>
        <w:gridCol w:w="8700"/>
      </w:tblGrid>
      <w:tr w:rsidR="00EA5300" w14:paraId="52C0ACC4" w14:textId="77777777" w:rsidTr="00816094">
        <w:trPr>
          <w:trHeight w:val="557"/>
        </w:trPr>
        <w:tc>
          <w:tcPr>
            <w:tcW w:w="750" w:type="dxa"/>
          </w:tcPr>
          <w:p w14:paraId="56FE7F01" w14:textId="6E25E0D1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Q1</w:t>
            </w:r>
          </w:p>
        </w:tc>
        <w:tc>
          <w:tcPr>
            <w:tcW w:w="8700" w:type="dxa"/>
            <w:hideMark/>
          </w:tcPr>
          <w:p w14:paraId="7C5B39AD" w14:textId="3E2EA22B" w:rsidR="00EA5300" w:rsidRDefault="00EA5300" w:rsidP="008221B2">
            <w:pPr>
              <w:tabs>
                <w:tab w:val="left" w:pos="6263"/>
              </w:tabs>
              <w:rPr>
                <w:lang w:val="ro-RO"/>
              </w:rPr>
            </w:pPr>
            <w:r>
              <w:rPr>
                <w:lang w:val="ro-RO"/>
              </w:rPr>
              <w:t>Da, utilizatorul trebuie să aleagă o opțiune pe care o dorește.</w:t>
            </w:r>
            <w:r w:rsidR="008221B2">
              <w:rPr>
                <w:lang w:val="ro-RO"/>
              </w:rPr>
              <w:tab/>
            </w:r>
          </w:p>
        </w:tc>
      </w:tr>
      <w:tr w:rsidR="00EA5300" w14:paraId="6B5CC47B" w14:textId="77777777" w:rsidTr="00816094">
        <w:tc>
          <w:tcPr>
            <w:tcW w:w="750" w:type="dxa"/>
          </w:tcPr>
          <w:p w14:paraId="48C54830" w14:textId="66833F9C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Q2</w:t>
            </w:r>
          </w:p>
        </w:tc>
        <w:tc>
          <w:tcPr>
            <w:tcW w:w="8700" w:type="dxa"/>
            <w:hideMark/>
          </w:tcPr>
          <w:p w14:paraId="536F2EA1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Da, deoarece a fost activat ca răspuns la completarea pasului anterior</w:t>
            </w:r>
          </w:p>
        </w:tc>
      </w:tr>
      <w:tr w:rsidR="00EA5300" w:rsidRPr="00816094" w14:paraId="152D73A9" w14:textId="77777777" w:rsidTr="00816094">
        <w:tc>
          <w:tcPr>
            <w:tcW w:w="750" w:type="dxa"/>
            <w:hideMark/>
          </w:tcPr>
          <w:p w14:paraId="60EA9566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Q3</w:t>
            </w:r>
          </w:p>
        </w:tc>
        <w:tc>
          <w:tcPr>
            <w:tcW w:w="8700" w:type="dxa"/>
            <w:hideMark/>
          </w:tcPr>
          <w:p w14:paraId="2272477E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Da, selectarea unui mijloc de transport are în același și efectul de submit al request-ului de căutare.</w:t>
            </w:r>
          </w:p>
        </w:tc>
      </w:tr>
      <w:tr w:rsidR="00EA5300" w14:paraId="5E37415D" w14:textId="77777777" w:rsidTr="00816094">
        <w:tc>
          <w:tcPr>
            <w:tcW w:w="750" w:type="dxa"/>
            <w:hideMark/>
          </w:tcPr>
          <w:p w14:paraId="0BBAC76E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Q4</w:t>
            </w:r>
          </w:p>
        </w:tc>
        <w:tc>
          <w:tcPr>
            <w:tcW w:w="8700" w:type="dxa"/>
            <w:hideMark/>
          </w:tcPr>
          <w:p w14:paraId="178180CF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Da, utilizatorul ar putea apăsa din greșeală pe textbox-urile în care a introdus locațiile aferente pasului anterior.</w:t>
            </w:r>
          </w:p>
        </w:tc>
      </w:tr>
      <w:tr w:rsidR="00EA5300" w:rsidRPr="00816094" w14:paraId="22B3D681" w14:textId="77777777" w:rsidTr="00816094">
        <w:tc>
          <w:tcPr>
            <w:tcW w:w="750" w:type="dxa"/>
            <w:hideMark/>
          </w:tcPr>
          <w:p w14:paraId="08D38785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Q5</w:t>
            </w:r>
          </w:p>
        </w:tc>
        <w:tc>
          <w:tcPr>
            <w:tcW w:w="8700" w:type="dxa"/>
            <w:hideMark/>
          </w:tcPr>
          <w:p w14:paraId="3602C106" w14:textId="77777777" w:rsidR="00EA5300" w:rsidRDefault="00EA5300" w:rsidP="008221B2">
            <w:pPr>
              <w:rPr>
                <w:lang w:val="ro-RO"/>
              </w:rPr>
            </w:pPr>
            <w:r>
              <w:rPr>
                <w:lang w:val="ro-RO"/>
              </w:rPr>
              <w:t>Da, utilizatorul este redirecționat spre un ecran de prezentare a opțiunilor de transport pe care le are la dispoziție.</w:t>
            </w:r>
          </w:p>
        </w:tc>
      </w:tr>
    </w:tbl>
    <w:p w14:paraId="6838C5BD" w14:textId="77777777" w:rsidR="00EA5300" w:rsidRPr="00EA5300" w:rsidRDefault="00EA5300" w:rsidP="00EA5300">
      <w:pPr>
        <w:rPr>
          <w:sz w:val="22"/>
          <w:lang w:val="fr-FR"/>
        </w:rPr>
      </w:pPr>
    </w:p>
    <w:p w14:paraId="6506CA4F" w14:textId="77777777" w:rsidR="00EA5300" w:rsidRPr="00EA5300" w:rsidRDefault="00EA5300" w:rsidP="00EA5300">
      <w:pPr>
        <w:rPr>
          <w:lang w:val="fr-FR"/>
        </w:rPr>
      </w:pPr>
    </w:p>
    <w:p w14:paraId="508C330E" w14:textId="77777777" w:rsidR="00EA5300" w:rsidRPr="00EA5300" w:rsidRDefault="00EA5300" w:rsidP="00EA5300">
      <w:pPr>
        <w:rPr>
          <w:lang w:val="fr-FR"/>
        </w:rPr>
      </w:pPr>
    </w:p>
    <w:p w14:paraId="2D8F91AE" w14:textId="77777777" w:rsidR="00EA5300" w:rsidRPr="00EA5300" w:rsidRDefault="00EA5300" w:rsidP="00EA5300">
      <w:pPr>
        <w:rPr>
          <w:lang w:val="fr-FR"/>
        </w:rPr>
      </w:pPr>
    </w:p>
    <w:p w14:paraId="77D481C5" w14:textId="77777777" w:rsidR="00EA5300" w:rsidRDefault="00EA5300" w:rsidP="00EA5300">
      <w:pPr>
        <w:rPr>
          <w:lang w:val="ro-RO"/>
        </w:rPr>
      </w:pPr>
    </w:p>
    <w:p w14:paraId="507267F9" w14:textId="6E869718" w:rsidR="00EA5300" w:rsidRPr="00EA5300" w:rsidRDefault="00EA5300" w:rsidP="00AA61B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EA5300">
        <w:rPr>
          <w:lang w:val="fr-FR"/>
        </w:rPr>
        <w:br w:type="page"/>
      </w:r>
      <w:bookmarkStart w:id="15" w:name="_Toc56629868"/>
      <w:r w:rsidRPr="00EA5300">
        <w:rPr>
          <w:rFonts w:eastAsia="Arial"/>
          <w:lang w:val="fr-FR"/>
        </w:rPr>
        <w:t>Scenariul 11 – Vizualizarea nivelului de aglomerație dintr-un mijloc de transport în comun</w:t>
      </w:r>
      <w:bookmarkEnd w:id="15"/>
    </w:p>
    <w:p w14:paraId="3ADE9382" w14:textId="77777777" w:rsidR="00EA5300" w:rsidRDefault="00EA5300" w:rsidP="00EA5300">
      <w:pPr>
        <w:pStyle w:val="Heading2"/>
        <w:rPr>
          <w:rFonts w:eastAsia="Arial"/>
          <w:lang w:val="fr-FR"/>
        </w:rPr>
      </w:pPr>
      <w:bookmarkStart w:id="16" w:name="_Toc56629869"/>
      <w:r>
        <w:rPr>
          <w:rFonts w:eastAsia="Arial"/>
          <w:lang w:val="fr-FR"/>
        </w:rPr>
        <w:t>Scenariul de succes 1</w:t>
      </w:r>
      <w:bookmarkEnd w:id="16"/>
    </w:p>
    <w:p w14:paraId="65BF098C" w14:textId="4B695442" w:rsidR="00EA5300" w:rsidRPr="00EA5300" w:rsidRDefault="00EA5300" w:rsidP="00EA5300">
      <w:pPr>
        <w:pStyle w:val="Heading3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lang w:val="fr-FR"/>
        </w:rPr>
      </w:pPr>
      <w:bookmarkStart w:id="17" w:name="_Toc56629870"/>
      <w:r w:rsidRPr="00EA5300">
        <w:rPr>
          <w:rFonts w:eastAsia="Arial"/>
          <w:lang w:val="fr-FR"/>
        </w:rPr>
        <w:t>Pentru linia dorită se selectează butonul de “CHECK OCCUPANCY”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8760"/>
      </w:tblGrid>
      <w:tr w:rsidR="00EA5300" w:rsidRPr="00816094" w14:paraId="1BDEEB2D" w14:textId="77777777" w:rsidTr="00816094">
        <w:tc>
          <w:tcPr>
            <w:tcW w:w="690" w:type="dxa"/>
            <w:hideMark/>
          </w:tcPr>
          <w:p w14:paraId="6CDE3FD6" w14:textId="77777777" w:rsidR="00EA5300" w:rsidRDefault="00EA5300" w:rsidP="008221B2">
            <w:r>
              <w:t>Q1</w:t>
            </w:r>
          </w:p>
        </w:tc>
        <w:tc>
          <w:tcPr>
            <w:tcW w:w="8760" w:type="dxa"/>
          </w:tcPr>
          <w:p w14:paraId="36BD6BD7" w14:textId="49CC5A82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rFonts w:ascii="Arial" w:eastAsia="Arial" w:hAnsi="Arial" w:cs="Arial"/>
                <w:color w:val="000000" w:themeColor="text1"/>
                <w:lang w:val="fr-FR"/>
              </w:rPr>
              <w:t>Da, dacă este interesat să călătorească într-un mijloc de transport în comun cât mai liber.</w:t>
            </w:r>
          </w:p>
        </w:tc>
      </w:tr>
      <w:tr w:rsidR="00EA5300" w14:paraId="536C9D66" w14:textId="77777777" w:rsidTr="00816094">
        <w:tc>
          <w:tcPr>
            <w:tcW w:w="690" w:type="dxa"/>
          </w:tcPr>
          <w:p w14:paraId="23228B4D" w14:textId="3A78D005" w:rsidR="00EA5300" w:rsidRDefault="00EA5300" w:rsidP="008221B2">
            <w:r>
              <w:t>Q2</w:t>
            </w:r>
          </w:p>
        </w:tc>
        <w:tc>
          <w:tcPr>
            <w:tcW w:w="8760" w:type="dxa"/>
          </w:tcPr>
          <w:p w14:paraId="5D279ADB" w14:textId="3FB91574" w:rsidR="00EA5300" w:rsidRDefault="00EA5300" w:rsidP="008221B2">
            <w:r>
              <w:rPr>
                <w:rFonts w:ascii="Arial" w:eastAsia="Arial" w:hAnsi="Arial" w:cs="Arial"/>
                <w:color w:val="000000" w:themeColor="text1"/>
              </w:rPr>
              <w:t>Da, textul butonului care îndeplinește acțiunea are o culoare care îl scoate în evidență.</w:t>
            </w:r>
          </w:p>
        </w:tc>
      </w:tr>
      <w:tr w:rsidR="00EA5300" w14:paraId="5F14D8F8" w14:textId="77777777" w:rsidTr="00816094">
        <w:tc>
          <w:tcPr>
            <w:tcW w:w="690" w:type="dxa"/>
          </w:tcPr>
          <w:p w14:paraId="736A6FF5" w14:textId="47D1113B" w:rsidR="00EA5300" w:rsidRDefault="00EA5300" w:rsidP="008221B2">
            <w:r>
              <w:t>Q3</w:t>
            </w:r>
          </w:p>
        </w:tc>
        <w:tc>
          <w:tcPr>
            <w:tcW w:w="8760" w:type="dxa"/>
            <w:hideMark/>
          </w:tcPr>
          <w:p w14:paraId="5555FE97" w14:textId="77777777" w:rsidR="00EA5300" w:rsidRDefault="00EA5300" w:rsidP="008221B2">
            <w:r>
              <w:rPr>
                <w:rFonts w:ascii="Arial" w:eastAsia="Arial" w:hAnsi="Arial" w:cs="Arial"/>
                <w:color w:val="000000" w:themeColor="text1"/>
              </w:rPr>
              <w:t xml:space="preserve">Da, deoarece o dată cu apăsarea butonului este afișată o ‘fereastră’ de comunicare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000000" w:themeColor="text1"/>
              </w:rPr>
              <w:t xml:space="preserve"> informațiilor cerute de către utilizatorul.</w:t>
            </w:r>
          </w:p>
        </w:tc>
      </w:tr>
      <w:tr w:rsidR="00EA5300" w14:paraId="1C9DD193" w14:textId="77777777" w:rsidTr="00816094">
        <w:tc>
          <w:tcPr>
            <w:tcW w:w="690" w:type="dxa"/>
          </w:tcPr>
          <w:p w14:paraId="1F4F4735" w14:textId="4457609D" w:rsidR="00EA5300" w:rsidRDefault="00EA5300" w:rsidP="008221B2">
            <w:r>
              <w:t>Q4</w:t>
            </w:r>
          </w:p>
        </w:tc>
        <w:tc>
          <w:tcPr>
            <w:tcW w:w="8760" w:type="dxa"/>
            <w:hideMark/>
          </w:tcPr>
          <w:p w14:paraId="3F6B90C6" w14:textId="7D03FD17" w:rsidR="00407098" w:rsidRPr="008221B2" w:rsidRDefault="00EA5300" w:rsidP="008221B2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Nu, deoarece butonul în sine este singurul element activ din card.</w:t>
            </w:r>
          </w:p>
        </w:tc>
      </w:tr>
      <w:tr w:rsidR="00EA5300" w14:paraId="1E25DABD" w14:textId="77777777" w:rsidTr="00816094">
        <w:tc>
          <w:tcPr>
            <w:tcW w:w="690" w:type="dxa"/>
          </w:tcPr>
          <w:p w14:paraId="0C27ABAD" w14:textId="51874C28" w:rsidR="00EA5300" w:rsidRDefault="00EA5300" w:rsidP="008221B2">
            <w:r>
              <w:t>Q5</w:t>
            </w:r>
          </w:p>
        </w:tc>
        <w:tc>
          <w:tcPr>
            <w:tcW w:w="8760" w:type="dxa"/>
            <w:hideMark/>
          </w:tcPr>
          <w:p w14:paraId="68F1C52A" w14:textId="77777777" w:rsidR="00EA5300" w:rsidRDefault="00EA5300" w:rsidP="008221B2">
            <w:r>
              <w:rPr>
                <w:rFonts w:ascii="Arial" w:eastAsia="Arial" w:hAnsi="Arial" w:cs="Arial"/>
                <w:color w:val="000000" w:themeColor="text1"/>
              </w:rPr>
              <w:t>Da, vezi Q3.</w:t>
            </w:r>
          </w:p>
        </w:tc>
      </w:tr>
    </w:tbl>
    <w:p w14:paraId="2D454F84" w14:textId="77777777" w:rsidR="00EA5300" w:rsidRDefault="00EA5300" w:rsidP="00EA5300">
      <w:pPr>
        <w:rPr>
          <w:sz w:val="22"/>
        </w:rPr>
      </w:pPr>
      <w:r>
        <w:br/>
      </w:r>
    </w:p>
    <w:p w14:paraId="6153B366" w14:textId="5CAE22A2" w:rsidR="00EA5300" w:rsidRPr="00EA5300" w:rsidRDefault="00EA5300" w:rsidP="00EA530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EA5300">
        <w:rPr>
          <w:lang w:val="fr-FR"/>
        </w:rPr>
        <w:br w:type="page"/>
      </w:r>
      <w:bookmarkStart w:id="18" w:name="_Toc56629871"/>
      <w:r>
        <w:rPr>
          <w:rFonts w:eastAsia="Calibri Light"/>
          <w:lang w:val="ro-RO"/>
        </w:rPr>
        <w:t>Scenariul 10 –Afișarea de checkpoint-uri pe ruta de călătorie și notificare coborâre</w:t>
      </w:r>
      <w:bookmarkEnd w:id="18"/>
    </w:p>
    <w:p w14:paraId="63162C37" w14:textId="77777777" w:rsidR="00EA5300" w:rsidRPr="00EA5300" w:rsidRDefault="00EA5300" w:rsidP="00EA5300">
      <w:pPr>
        <w:pStyle w:val="Heading2"/>
        <w:rPr>
          <w:lang w:val="fr-FR"/>
        </w:rPr>
      </w:pPr>
      <w:bookmarkStart w:id="19" w:name="_Toc56629872"/>
      <w:r>
        <w:rPr>
          <w:rFonts w:eastAsia="Calibri"/>
          <w:lang w:val="ro-RO"/>
        </w:rPr>
        <w:t>Scenariul de succes 1: Afisarea de checkpoint-uri pe harta</w:t>
      </w:r>
      <w:bookmarkEnd w:id="19"/>
      <w:r>
        <w:rPr>
          <w:rFonts w:eastAsia="Calibri"/>
          <w:lang w:val="ro-RO"/>
        </w:rPr>
        <w:t xml:space="preserve"> </w:t>
      </w:r>
    </w:p>
    <w:p w14:paraId="64AB23DA" w14:textId="41993F89" w:rsidR="00EA5300" w:rsidRPr="00EA5300" w:rsidRDefault="00EA5300" w:rsidP="00EA5300">
      <w:pPr>
        <w:pStyle w:val="Heading3"/>
        <w:numPr>
          <w:ilvl w:val="0"/>
          <w:numId w:val="15"/>
        </w:numPr>
        <w:rPr>
          <w:rFonts w:eastAsiaTheme="minorEastAsia"/>
          <w:lang w:val="fr-FR"/>
        </w:rPr>
      </w:pPr>
      <w:bookmarkStart w:id="20" w:name="_Toc56629873"/>
      <w:r>
        <w:rPr>
          <w:lang w:val="ro-RO"/>
        </w:rPr>
        <w:t>Pentru traseul ales se vor afișa pe harta checkpoint-uri pe harta, corespunzătoare stațiilor de autobus pe care user-ul trebuie sa le parcurgă.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8805"/>
      </w:tblGrid>
      <w:tr w:rsidR="00EA5300" w:rsidRPr="00816094" w14:paraId="64E1BA17" w14:textId="77777777" w:rsidTr="00816094">
        <w:tc>
          <w:tcPr>
            <w:tcW w:w="735" w:type="dxa"/>
            <w:hideMark/>
          </w:tcPr>
          <w:p w14:paraId="148B554A" w14:textId="77777777" w:rsidR="00EA5300" w:rsidRDefault="00EA5300" w:rsidP="008221B2">
            <w:r>
              <w:t>Q1</w:t>
            </w:r>
          </w:p>
        </w:tc>
        <w:tc>
          <w:tcPr>
            <w:tcW w:w="8805" w:type="dxa"/>
            <w:hideMark/>
          </w:tcPr>
          <w:p w14:paraId="4053AB5C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lang w:val="fr-FR"/>
              </w:rPr>
              <w:t>User-ul nu are o interactiune cu acest prim pas.</w:t>
            </w:r>
          </w:p>
        </w:tc>
      </w:tr>
      <w:tr w:rsidR="00EA5300" w:rsidRPr="00816094" w14:paraId="081538D0" w14:textId="77777777" w:rsidTr="00816094">
        <w:tc>
          <w:tcPr>
            <w:tcW w:w="735" w:type="dxa"/>
            <w:hideMark/>
          </w:tcPr>
          <w:p w14:paraId="42AD041C" w14:textId="77777777" w:rsidR="00EA5300" w:rsidRDefault="00EA5300" w:rsidP="008221B2">
            <w:r>
              <w:t>Q2</w:t>
            </w:r>
          </w:p>
        </w:tc>
        <w:tc>
          <w:tcPr>
            <w:tcW w:w="8805" w:type="dxa"/>
            <w:hideMark/>
          </w:tcPr>
          <w:p w14:paraId="02837467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lang w:val="fr-FR"/>
              </w:rPr>
              <w:t>Da, utilizatorul va observa checkpoint-urile pe harta.</w:t>
            </w:r>
          </w:p>
        </w:tc>
      </w:tr>
      <w:tr w:rsidR="00EA5300" w14:paraId="6020BC46" w14:textId="77777777" w:rsidTr="00816094">
        <w:tc>
          <w:tcPr>
            <w:tcW w:w="735" w:type="dxa"/>
            <w:hideMark/>
          </w:tcPr>
          <w:p w14:paraId="3131292E" w14:textId="77777777" w:rsidR="00EA5300" w:rsidRDefault="00EA5300" w:rsidP="008221B2">
            <w:r>
              <w:t>Q3</w:t>
            </w:r>
          </w:p>
        </w:tc>
        <w:tc>
          <w:tcPr>
            <w:tcW w:w="8805" w:type="dxa"/>
            <w:hideMark/>
          </w:tcPr>
          <w:p w14:paraId="46059B39" w14:textId="77777777" w:rsidR="00EA5300" w:rsidRDefault="00EA5300" w:rsidP="008221B2">
            <w:r>
              <w:t>Da, utilizatorul va observa checkpoint-urile pe harta deoarece acestea vor fi evidentiate prin culoarea rosu.</w:t>
            </w:r>
          </w:p>
        </w:tc>
      </w:tr>
      <w:tr w:rsidR="00EA5300" w14:paraId="58916803" w14:textId="77777777" w:rsidTr="00816094">
        <w:tc>
          <w:tcPr>
            <w:tcW w:w="735" w:type="dxa"/>
            <w:hideMark/>
          </w:tcPr>
          <w:p w14:paraId="62E3B46D" w14:textId="77777777" w:rsidR="00EA5300" w:rsidRDefault="00EA5300" w:rsidP="008221B2">
            <w:r>
              <w:t>Q4</w:t>
            </w:r>
          </w:p>
        </w:tc>
        <w:tc>
          <w:tcPr>
            <w:tcW w:w="8805" w:type="dxa"/>
            <w:hideMark/>
          </w:tcPr>
          <w:p w14:paraId="548DA21F" w14:textId="77777777" w:rsidR="00EA5300" w:rsidRDefault="00EA5300" w:rsidP="008221B2">
            <w:r>
              <w:t xml:space="preserve">Da, ar putea alege meniul, vizualizarea numarului de </w:t>
            </w:r>
            <w:proofErr w:type="gramStart"/>
            <w:r>
              <w:t>tokeni  si</w:t>
            </w:r>
            <w:proofErr w:type="gramEnd"/>
            <w:r>
              <w:t xml:space="preserve"> ppoate apasa pe un checkpoint pentru a verifica numele statiei.</w:t>
            </w:r>
          </w:p>
        </w:tc>
      </w:tr>
      <w:tr w:rsidR="00EA5300" w14:paraId="5760A175" w14:textId="77777777" w:rsidTr="00816094">
        <w:tc>
          <w:tcPr>
            <w:tcW w:w="735" w:type="dxa"/>
            <w:hideMark/>
          </w:tcPr>
          <w:p w14:paraId="5D501261" w14:textId="77777777" w:rsidR="00EA5300" w:rsidRDefault="00EA5300" w:rsidP="008221B2">
            <w:r>
              <w:t>Q5</w:t>
            </w:r>
          </w:p>
        </w:tc>
        <w:tc>
          <w:tcPr>
            <w:tcW w:w="8805" w:type="dxa"/>
            <w:hideMark/>
          </w:tcPr>
          <w:p w14:paraId="63DE0487" w14:textId="77777777" w:rsidR="00EA5300" w:rsidRDefault="00EA5300" w:rsidP="008221B2">
            <w:r>
              <w:t>Vizualizarea checkpoint-urilor sunt self-explanatory.</w:t>
            </w:r>
          </w:p>
        </w:tc>
      </w:tr>
    </w:tbl>
    <w:p w14:paraId="1A0D3A86" w14:textId="5A287DC2" w:rsidR="00EA5300" w:rsidRDefault="00EA5300" w:rsidP="00EA5300">
      <w:pPr>
        <w:pStyle w:val="Heading3"/>
        <w:numPr>
          <w:ilvl w:val="0"/>
          <w:numId w:val="15"/>
        </w:numPr>
      </w:pPr>
      <w:bookmarkStart w:id="21" w:name="_Toc56629874"/>
      <w:r w:rsidRPr="00EA5300">
        <w:rPr>
          <w:rFonts w:eastAsia="Calibri"/>
          <w:lang w:val="ro-RO"/>
        </w:rPr>
        <w:t>Este afișat numele stației de pornire împreuna cu o pictograma care sa sugereze urcarea in vehicul si numele stației de coborâre împreuna cu o pictograma de coborâre.</w:t>
      </w:r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0"/>
        <w:gridCol w:w="8760"/>
      </w:tblGrid>
      <w:tr w:rsidR="00EA5300" w:rsidRPr="00816094" w14:paraId="0B7838FB" w14:textId="77777777" w:rsidTr="00816094">
        <w:tc>
          <w:tcPr>
            <w:tcW w:w="780" w:type="dxa"/>
            <w:hideMark/>
          </w:tcPr>
          <w:p w14:paraId="088AEE3D" w14:textId="77777777" w:rsidR="00EA5300" w:rsidRDefault="00EA5300" w:rsidP="008221B2">
            <w:r>
              <w:t>Q1</w:t>
            </w:r>
          </w:p>
        </w:tc>
        <w:tc>
          <w:tcPr>
            <w:tcW w:w="8760" w:type="dxa"/>
            <w:hideMark/>
          </w:tcPr>
          <w:p w14:paraId="54E25F8B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lang w:val="fr-FR"/>
              </w:rPr>
              <w:t>Da, acesta va incerca sa urce in vehicul la statia mentionata.</w:t>
            </w:r>
          </w:p>
        </w:tc>
      </w:tr>
      <w:tr w:rsidR="00EA5300" w14:paraId="785B56F5" w14:textId="77777777" w:rsidTr="00816094">
        <w:tc>
          <w:tcPr>
            <w:tcW w:w="780" w:type="dxa"/>
            <w:hideMark/>
          </w:tcPr>
          <w:p w14:paraId="1E2EB4BA" w14:textId="77777777" w:rsidR="00EA5300" w:rsidRDefault="00EA5300" w:rsidP="008221B2">
            <w:r>
              <w:t>Q2</w:t>
            </w:r>
          </w:p>
        </w:tc>
        <w:tc>
          <w:tcPr>
            <w:tcW w:w="8760" w:type="dxa"/>
            <w:hideMark/>
          </w:tcPr>
          <w:p w14:paraId="00D7F840" w14:textId="77777777" w:rsidR="00EA5300" w:rsidRDefault="00EA5300" w:rsidP="008221B2">
            <w:r>
              <w:t xml:space="preserve">Da, </w:t>
            </w:r>
            <w:r>
              <w:rPr>
                <w:color w:val="000000" w:themeColor="text1"/>
              </w:rPr>
              <w:t xml:space="preserve">utilizatorul va observa numele statiei deoarece este insotita de o pictograma ce sugereaza urcarea in </w:t>
            </w:r>
            <w:proofErr w:type="gramStart"/>
            <w:r>
              <w:rPr>
                <w:color w:val="000000" w:themeColor="text1"/>
              </w:rPr>
              <w:t>vehicul</w:t>
            </w:r>
            <w:r>
              <w:t xml:space="preserve"> .</w:t>
            </w:r>
            <w:proofErr w:type="gramEnd"/>
          </w:p>
        </w:tc>
      </w:tr>
      <w:tr w:rsidR="00EA5300" w14:paraId="2855D55B" w14:textId="77777777" w:rsidTr="00816094">
        <w:tc>
          <w:tcPr>
            <w:tcW w:w="780" w:type="dxa"/>
            <w:hideMark/>
          </w:tcPr>
          <w:p w14:paraId="6323FF8C" w14:textId="77777777" w:rsidR="00EA5300" w:rsidRDefault="00EA5300" w:rsidP="008221B2">
            <w:r>
              <w:t>Q3</w:t>
            </w:r>
          </w:p>
        </w:tc>
        <w:tc>
          <w:tcPr>
            <w:tcW w:w="8760" w:type="dxa"/>
            <w:hideMark/>
          </w:tcPr>
          <w:p w14:paraId="770F7DB1" w14:textId="77777777" w:rsidR="00EA5300" w:rsidRDefault="00EA5300" w:rsidP="008221B2">
            <w:r>
              <w:t>Da, deoarece la urcarea in vehicul checkpoint-ul corespunzator statiei va fi sters.</w:t>
            </w:r>
          </w:p>
        </w:tc>
      </w:tr>
      <w:tr w:rsidR="00EA5300" w14:paraId="13CE2E4A" w14:textId="77777777" w:rsidTr="00816094">
        <w:tc>
          <w:tcPr>
            <w:tcW w:w="780" w:type="dxa"/>
            <w:hideMark/>
          </w:tcPr>
          <w:p w14:paraId="7FE6C6D1" w14:textId="77777777" w:rsidR="00EA5300" w:rsidRDefault="00EA5300" w:rsidP="008221B2">
            <w:r>
              <w:t>Q4</w:t>
            </w:r>
          </w:p>
        </w:tc>
        <w:tc>
          <w:tcPr>
            <w:tcW w:w="8760" w:type="dxa"/>
            <w:hideMark/>
          </w:tcPr>
          <w:p w14:paraId="53663A0F" w14:textId="77777777" w:rsidR="00EA5300" w:rsidRDefault="00EA5300" w:rsidP="008221B2">
            <w:proofErr w:type="gramStart"/>
            <w:r>
              <w:t>Da,  ar</w:t>
            </w:r>
            <w:proofErr w:type="gramEnd"/>
            <w:r>
              <w:t xml:space="preserve"> putea alege meniul, vizualizarea numarului de tokeni  si ppoate apasa pe un checkpoint pentru a verifica numele statiei.</w:t>
            </w:r>
          </w:p>
        </w:tc>
      </w:tr>
      <w:tr w:rsidR="00EA5300" w:rsidRPr="00816094" w14:paraId="74F06C27" w14:textId="77777777" w:rsidTr="00816094">
        <w:tc>
          <w:tcPr>
            <w:tcW w:w="780" w:type="dxa"/>
            <w:hideMark/>
          </w:tcPr>
          <w:p w14:paraId="67D28261" w14:textId="77777777" w:rsidR="00EA5300" w:rsidRDefault="00EA5300" w:rsidP="008221B2">
            <w:r>
              <w:t>Q5</w:t>
            </w:r>
          </w:p>
        </w:tc>
        <w:tc>
          <w:tcPr>
            <w:tcW w:w="8760" w:type="dxa"/>
            <w:hideMark/>
          </w:tcPr>
          <w:p w14:paraId="11E0B79B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lang w:val="fr-FR"/>
              </w:rPr>
              <w:t xml:space="preserve">Da, utilizatorul va intelege urmatorii pasi pentru </w:t>
            </w:r>
            <w:proofErr w:type="gramStart"/>
            <w:r w:rsidRPr="00EA5300">
              <w:rPr>
                <w:lang w:val="fr-FR"/>
              </w:rPr>
              <w:t>ca</w:t>
            </w:r>
            <w:proofErr w:type="gramEnd"/>
            <w:r w:rsidRPr="00EA5300">
              <w:rPr>
                <w:lang w:val="fr-FR"/>
              </w:rPr>
              <w:t xml:space="preserve"> va observa pe harta stergerea checkpoint-urilor parcurse.</w:t>
            </w:r>
          </w:p>
        </w:tc>
      </w:tr>
    </w:tbl>
    <w:p w14:paraId="467212DF" w14:textId="77777777" w:rsidR="00EA5300" w:rsidRDefault="00EA5300" w:rsidP="00EA5300">
      <w:pPr>
        <w:pStyle w:val="ListParagraph"/>
        <w:ind w:left="1080"/>
        <w:rPr>
          <w:sz w:val="22"/>
          <w:lang w:val="ro-RO"/>
        </w:rPr>
      </w:pPr>
    </w:p>
    <w:p w14:paraId="214AD4D9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4ED44885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40EEFF4B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2BC4A615" w14:textId="32A6E343" w:rsidR="00EA5300" w:rsidRDefault="00EA5300" w:rsidP="00EA5300">
      <w:pPr>
        <w:pStyle w:val="ListParagraph"/>
        <w:ind w:left="1080"/>
        <w:rPr>
          <w:lang w:val="ro-RO"/>
        </w:rPr>
      </w:pPr>
    </w:p>
    <w:p w14:paraId="4769478C" w14:textId="77777777" w:rsidR="00CC4C0C" w:rsidRDefault="00CC4C0C" w:rsidP="00EA5300">
      <w:pPr>
        <w:pStyle w:val="ListParagraph"/>
        <w:ind w:left="1080"/>
        <w:rPr>
          <w:lang w:val="ro-RO"/>
        </w:rPr>
      </w:pPr>
    </w:p>
    <w:p w14:paraId="32243232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31A67557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59F067E4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76CE7522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69709B5A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2004AB3B" w14:textId="71FE9BDB" w:rsidR="00EA5300" w:rsidRDefault="00EA5300" w:rsidP="00EA5300">
      <w:pPr>
        <w:pStyle w:val="ListParagraph"/>
        <w:ind w:left="1080"/>
        <w:rPr>
          <w:lang w:val="ro-RO"/>
        </w:rPr>
      </w:pPr>
    </w:p>
    <w:p w14:paraId="4FAE0CE7" w14:textId="6331ECEE" w:rsidR="008221B2" w:rsidRDefault="008221B2" w:rsidP="00EA5300">
      <w:pPr>
        <w:pStyle w:val="ListParagraph"/>
        <w:ind w:left="1080"/>
        <w:rPr>
          <w:lang w:val="ro-RO"/>
        </w:rPr>
      </w:pPr>
    </w:p>
    <w:p w14:paraId="0D5B5FB3" w14:textId="648FEA10" w:rsidR="008221B2" w:rsidRDefault="008221B2" w:rsidP="00EA5300">
      <w:pPr>
        <w:pStyle w:val="ListParagraph"/>
        <w:ind w:left="1080"/>
        <w:rPr>
          <w:lang w:val="ro-RO"/>
        </w:rPr>
      </w:pPr>
    </w:p>
    <w:p w14:paraId="0013482D" w14:textId="716C4B49" w:rsidR="008221B2" w:rsidRDefault="008221B2" w:rsidP="00EA5300">
      <w:pPr>
        <w:pStyle w:val="ListParagraph"/>
        <w:ind w:left="1080"/>
        <w:rPr>
          <w:lang w:val="ro-RO"/>
        </w:rPr>
      </w:pPr>
    </w:p>
    <w:p w14:paraId="62913258" w14:textId="01C27D3F" w:rsidR="008221B2" w:rsidRDefault="008221B2" w:rsidP="00EA5300">
      <w:pPr>
        <w:pStyle w:val="ListParagraph"/>
        <w:ind w:left="1080"/>
        <w:rPr>
          <w:lang w:val="ro-RO"/>
        </w:rPr>
      </w:pPr>
    </w:p>
    <w:p w14:paraId="1D4B85CC" w14:textId="05157A50" w:rsidR="008221B2" w:rsidRDefault="008221B2" w:rsidP="00EA5300">
      <w:pPr>
        <w:pStyle w:val="ListParagraph"/>
        <w:ind w:left="1080"/>
        <w:rPr>
          <w:lang w:val="ro-RO"/>
        </w:rPr>
      </w:pPr>
    </w:p>
    <w:p w14:paraId="240206A9" w14:textId="61565372" w:rsidR="008221B2" w:rsidRDefault="008221B2" w:rsidP="00EA5300">
      <w:pPr>
        <w:pStyle w:val="ListParagraph"/>
        <w:ind w:left="1080"/>
        <w:rPr>
          <w:lang w:val="ro-RO"/>
        </w:rPr>
      </w:pPr>
    </w:p>
    <w:p w14:paraId="47CC2CA8" w14:textId="6C411F7F" w:rsidR="008221B2" w:rsidRDefault="008221B2" w:rsidP="00EA5300">
      <w:pPr>
        <w:pStyle w:val="ListParagraph"/>
        <w:ind w:left="1080"/>
        <w:rPr>
          <w:lang w:val="ro-RO"/>
        </w:rPr>
      </w:pPr>
    </w:p>
    <w:p w14:paraId="5791F7BB" w14:textId="77777777" w:rsidR="008221B2" w:rsidRPr="00DC0724" w:rsidRDefault="008221B2" w:rsidP="00DC0724">
      <w:pPr>
        <w:rPr>
          <w:lang w:val="ro-RO"/>
        </w:rPr>
      </w:pPr>
    </w:p>
    <w:p w14:paraId="681C6275" w14:textId="69417626" w:rsidR="00EA5300" w:rsidRPr="00EA5300" w:rsidRDefault="00EA5300" w:rsidP="00EA5300">
      <w:pPr>
        <w:pStyle w:val="Heading1"/>
        <w:rPr>
          <w:lang w:val="fr-FR"/>
        </w:rPr>
      </w:pPr>
      <w:bookmarkStart w:id="22" w:name="_Toc56629875"/>
      <w:r>
        <w:rPr>
          <w:rFonts w:eastAsia="Calibri Light"/>
          <w:lang w:val="ro-RO"/>
        </w:rPr>
        <w:t>Scenariul 12 –Oferirea unui mijloc de transport propriu (bicicletă, role, trotinetă etc) pentru sharing(ex: setare disponibilitate)</w:t>
      </w:r>
      <w:bookmarkEnd w:id="22"/>
    </w:p>
    <w:p w14:paraId="23FA179E" w14:textId="77777777" w:rsidR="00EA5300" w:rsidRPr="00EA5300" w:rsidRDefault="00EA5300" w:rsidP="00EA5300">
      <w:pPr>
        <w:pStyle w:val="Heading2"/>
        <w:rPr>
          <w:lang w:val="fr-FR"/>
        </w:rPr>
      </w:pPr>
      <w:bookmarkStart w:id="23" w:name="_Toc56629876"/>
      <w:r>
        <w:rPr>
          <w:rFonts w:eastAsia="Calibri"/>
          <w:lang w:val="ro-RO"/>
        </w:rPr>
        <w:t>Scenariul de succes 1:  Update echipament</w:t>
      </w:r>
      <w:bookmarkEnd w:id="23"/>
    </w:p>
    <w:p w14:paraId="4C68DE91" w14:textId="113DC35D" w:rsidR="00EA5300" w:rsidRPr="00EA5300" w:rsidRDefault="00EA5300" w:rsidP="00EA5300">
      <w:pPr>
        <w:pStyle w:val="Heading3"/>
        <w:numPr>
          <w:ilvl w:val="0"/>
          <w:numId w:val="17"/>
        </w:numPr>
        <w:rPr>
          <w:rFonts w:eastAsiaTheme="minorEastAsia"/>
        </w:rPr>
      </w:pPr>
      <w:bookmarkStart w:id="24" w:name="_Toc56629877"/>
      <w:r w:rsidRPr="00EA5300">
        <w:rPr>
          <w:lang w:val="ro-RO"/>
        </w:rPr>
        <w:t>Utilizatorul vizualizează echipamentele pe care le poate share-ui.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EA5300" w14:paraId="77A4F4DA" w14:textId="77777777" w:rsidTr="00816094">
        <w:tc>
          <w:tcPr>
            <w:tcW w:w="615" w:type="dxa"/>
            <w:hideMark/>
          </w:tcPr>
          <w:p w14:paraId="6E2F362B" w14:textId="77777777" w:rsidR="00EA5300" w:rsidRDefault="00EA5300" w:rsidP="00CC4C0C">
            <w:r>
              <w:rPr>
                <w:rFonts w:ascii="Calibri" w:eastAsia="Calibri" w:hAnsi="Calibri" w:cs="Calibri"/>
              </w:rPr>
              <w:t>Q1</w:t>
            </w:r>
          </w:p>
        </w:tc>
        <w:tc>
          <w:tcPr>
            <w:tcW w:w="8745" w:type="dxa"/>
            <w:hideMark/>
          </w:tcPr>
          <w:p w14:paraId="243DF321" w14:textId="77777777" w:rsidR="00EA5300" w:rsidRDefault="00EA5300" w:rsidP="008221B2">
            <w:r>
              <w:rPr>
                <w:rFonts w:ascii="Calibri" w:eastAsia="Calibri" w:hAnsi="Calibri" w:cs="Calibri"/>
              </w:rPr>
              <w:t>Da, prin apasarea butonului de Share eqo equipment din meniul de start.</w:t>
            </w:r>
          </w:p>
        </w:tc>
      </w:tr>
      <w:tr w:rsidR="00EA5300" w:rsidRPr="00816094" w14:paraId="70A0A85F" w14:textId="77777777" w:rsidTr="00816094">
        <w:tc>
          <w:tcPr>
            <w:tcW w:w="615" w:type="dxa"/>
            <w:hideMark/>
          </w:tcPr>
          <w:p w14:paraId="0E52546C" w14:textId="77777777" w:rsidR="00EA5300" w:rsidRDefault="00EA5300" w:rsidP="00CC4C0C">
            <w:r>
              <w:rPr>
                <w:rFonts w:ascii="Calibri" w:eastAsia="Calibri" w:hAnsi="Calibri" w:cs="Calibri"/>
              </w:rPr>
              <w:t>Q2</w:t>
            </w:r>
          </w:p>
        </w:tc>
        <w:tc>
          <w:tcPr>
            <w:tcW w:w="8745" w:type="dxa"/>
            <w:hideMark/>
          </w:tcPr>
          <w:p w14:paraId="077D6537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 xml:space="preserve">Nu, utilizatorul ar putea sa nu remarce modul </w:t>
            </w:r>
            <w:proofErr w:type="gramStart"/>
            <w:r w:rsidRPr="00EA5300">
              <w:rPr>
                <w:rFonts w:ascii="Calibri" w:eastAsia="Calibri" w:hAnsi="Calibri" w:cs="Calibri"/>
                <w:lang w:val="fr-FR"/>
              </w:rPr>
              <w:t>de a</w:t>
            </w:r>
            <w:proofErr w:type="gramEnd"/>
            <w:r w:rsidRPr="00EA5300">
              <w:rPr>
                <w:rFonts w:ascii="Calibri" w:eastAsia="Calibri" w:hAnsi="Calibri" w:cs="Calibri"/>
                <w:lang w:val="fr-FR"/>
              </w:rPr>
              <w:t xml:space="preserve"> naviga printre echipamente (scroll).</w:t>
            </w:r>
          </w:p>
        </w:tc>
      </w:tr>
      <w:tr w:rsidR="00EA5300" w14:paraId="6F3A6FC6" w14:textId="77777777" w:rsidTr="00816094">
        <w:tc>
          <w:tcPr>
            <w:tcW w:w="615" w:type="dxa"/>
            <w:hideMark/>
          </w:tcPr>
          <w:p w14:paraId="5E6849F5" w14:textId="77777777" w:rsidR="00EA5300" w:rsidRDefault="00EA5300" w:rsidP="00CC4C0C">
            <w:r>
              <w:rPr>
                <w:rFonts w:ascii="Calibri" w:eastAsia="Calibri" w:hAnsi="Calibri" w:cs="Calibri"/>
              </w:rPr>
              <w:t>Q3</w:t>
            </w:r>
          </w:p>
        </w:tc>
        <w:tc>
          <w:tcPr>
            <w:tcW w:w="8745" w:type="dxa"/>
            <w:hideMark/>
          </w:tcPr>
          <w:p w14:paraId="61EA292C" w14:textId="77777777" w:rsidR="00EA5300" w:rsidRDefault="00EA5300" w:rsidP="008221B2">
            <w:r>
              <w:rPr>
                <w:rFonts w:ascii="Calibri" w:eastAsia="Calibri" w:hAnsi="Calibri" w:cs="Calibri"/>
              </w:rPr>
              <w:t>Da, deoarece echipamentele se vor deplasa sus jos.</w:t>
            </w:r>
          </w:p>
        </w:tc>
      </w:tr>
      <w:tr w:rsidR="00EA5300" w:rsidRPr="00816094" w14:paraId="5455F91D" w14:textId="77777777" w:rsidTr="00816094">
        <w:trPr>
          <w:trHeight w:val="432"/>
        </w:trPr>
        <w:tc>
          <w:tcPr>
            <w:tcW w:w="615" w:type="dxa"/>
            <w:hideMark/>
          </w:tcPr>
          <w:p w14:paraId="2FDEE343" w14:textId="77777777" w:rsidR="00EA5300" w:rsidRDefault="00EA5300" w:rsidP="00CC4C0C">
            <w:r>
              <w:rPr>
                <w:rFonts w:ascii="Calibri" w:eastAsia="Calibri" w:hAnsi="Calibri" w:cs="Calibri"/>
              </w:rPr>
              <w:t>Q4</w:t>
            </w:r>
          </w:p>
        </w:tc>
        <w:tc>
          <w:tcPr>
            <w:tcW w:w="8745" w:type="dxa"/>
            <w:hideMark/>
          </w:tcPr>
          <w:p w14:paraId="14C13D36" w14:textId="77777777" w:rsidR="00EA5300" w:rsidRPr="00EA5300" w:rsidRDefault="00EA5300" w:rsidP="008221B2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ar putea apasa pe butonul de manage, vizualizare tokeni, + si meniu.</w:t>
            </w:r>
          </w:p>
        </w:tc>
      </w:tr>
      <w:tr w:rsidR="00EA5300" w14:paraId="4F4EBDA8" w14:textId="77777777" w:rsidTr="00816094">
        <w:tc>
          <w:tcPr>
            <w:tcW w:w="615" w:type="dxa"/>
            <w:hideMark/>
          </w:tcPr>
          <w:p w14:paraId="0142A5BB" w14:textId="77777777" w:rsidR="00EA5300" w:rsidRDefault="00EA5300" w:rsidP="00CC4C0C">
            <w:r>
              <w:rPr>
                <w:rFonts w:ascii="Calibri" w:eastAsia="Calibri" w:hAnsi="Calibri" w:cs="Calibri"/>
              </w:rPr>
              <w:t>Q5</w:t>
            </w:r>
          </w:p>
        </w:tc>
        <w:tc>
          <w:tcPr>
            <w:tcW w:w="8745" w:type="dxa"/>
            <w:hideMark/>
          </w:tcPr>
          <w:p w14:paraId="74DCA264" w14:textId="77777777" w:rsidR="00EA5300" w:rsidRDefault="00EA5300" w:rsidP="008221B2">
            <w:r>
              <w:rPr>
                <w:rFonts w:ascii="Calibri" w:eastAsia="Calibri" w:hAnsi="Calibri" w:cs="Calibri"/>
              </w:rPr>
              <w:t>Da, deoarece butoanele din interfata sunt usor de interpretat (ex: Manage sugereaza update/delete).</w:t>
            </w:r>
          </w:p>
        </w:tc>
      </w:tr>
    </w:tbl>
    <w:p w14:paraId="05019DEA" w14:textId="021787C8" w:rsidR="00EA5300" w:rsidRPr="00EA5300" w:rsidRDefault="00EA5300" w:rsidP="00DC0724">
      <w:pPr>
        <w:pStyle w:val="Heading3"/>
        <w:numPr>
          <w:ilvl w:val="0"/>
          <w:numId w:val="17"/>
        </w:numPr>
        <w:rPr>
          <w:rFonts w:eastAsiaTheme="minorEastAsia"/>
          <w:lang w:val="fr-FR"/>
        </w:rPr>
      </w:pPr>
      <w:bookmarkStart w:id="25" w:name="_Toc56629878"/>
      <w:r w:rsidRPr="00EA5300">
        <w:rPr>
          <w:lang w:val="ro-RO"/>
        </w:rPr>
        <w:t>Prin apăsarea butonului de “Manage” se va deschide un pan</w:t>
      </w:r>
      <w:bookmarkEnd w:id="25"/>
      <w:r w:rsidRPr="00EA5300">
        <w:rPr>
          <w:lang w:val="ro-RO"/>
        </w:rPr>
        <w:t>el.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00"/>
        <w:gridCol w:w="8760"/>
      </w:tblGrid>
      <w:tr w:rsidR="00EA5300" w:rsidRPr="00816094" w14:paraId="047DCAC0" w14:textId="77777777" w:rsidTr="00816094">
        <w:tc>
          <w:tcPr>
            <w:tcW w:w="600" w:type="dxa"/>
            <w:hideMark/>
          </w:tcPr>
          <w:p w14:paraId="539F6CA7" w14:textId="77777777" w:rsidR="00EA5300" w:rsidRDefault="00EA5300" w:rsidP="00AF6E71">
            <w:pPr>
              <w:jc w:val="center"/>
            </w:pPr>
            <w:r>
              <w:rPr>
                <w:rFonts w:ascii="Calibri" w:eastAsia="Calibri" w:hAnsi="Calibri" w:cs="Calibri"/>
              </w:rPr>
              <w:t>Q1</w:t>
            </w:r>
          </w:p>
        </w:tc>
        <w:tc>
          <w:tcPr>
            <w:tcW w:w="8760" w:type="dxa"/>
            <w:hideMark/>
          </w:tcPr>
          <w:p w14:paraId="2618122B" w14:textId="77777777" w:rsidR="00EA5300" w:rsidRPr="00EA5300" w:rsidRDefault="00EA5300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va apasa butonul de “Manage” pentru a edita echipamentul.</w:t>
            </w:r>
          </w:p>
        </w:tc>
      </w:tr>
      <w:tr w:rsidR="00EA5300" w14:paraId="5C07C9E8" w14:textId="77777777" w:rsidTr="00816094">
        <w:tc>
          <w:tcPr>
            <w:tcW w:w="600" w:type="dxa"/>
            <w:hideMark/>
          </w:tcPr>
          <w:p w14:paraId="68D7D408" w14:textId="77777777" w:rsidR="00EA5300" w:rsidRDefault="00EA5300" w:rsidP="00CC4C0C">
            <w:r>
              <w:rPr>
                <w:rFonts w:ascii="Calibri" w:eastAsia="Calibri" w:hAnsi="Calibri" w:cs="Calibri"/>
              </w:rPr>
              <w:t>Q2</w:t>
            </w:r>
          </w:p>
        </w:tc>
        <w:tc>
          <w:tcPr>
            <w:tcW w:w="8760" w:type="dxa"/>
            <w:hideMark/>
          </w:tcPr>
          <w:p w14:paraId="3AEE1E28" w14:textId="77777777" w:rsidR="00EA5300" w:rsidRDefault="00EA5300" w:rsidP="00CC4C0C">
            <w:r>
              <w:rPr>
                <w:rFonts w:ascii="Calibri" w:eastAsia="Calibri" w:hAnsi="Calibri" w:cs="Calibri"/>
              </w:rPr>
              <w:t>Da, butonul se afla in card-ul obiectului.</w:t>
            </w:r>
          </w:p>
        </w:tc>
      </w:tr>
      <w:tr w:rsidR="00EA5300" w:rsidRPr="00816094" w14:paraId="07436AAF" w14:textId="77777777" w:rsidTr="00816094">
        <w:tc>
          <w:tcPr>
            <w:tcW w:w="600" w:type="dxa"/>
            <w:hideMark/>
          </w:tcPr>
          <w:p w14:paraId="31D9C045" w14:textId="77777777" w:rsidR="00EA5300" w:rsidRDefault="00EA5300" w:rsidP="00CC4C0C">
            <w:r>
              <w:rPr>
                <w:rFonts w:ascii="Calibri" w:eastAsia="Calibri" w:hAnsi="Calibri" w:cs="Calibri"/>
              </w:rPr>
              <w:t>Q3</w:t>
            </w:r>
          </w:p>
        </w:tc>
        <w:tc>
          <w:tcPr>
            <w:tcW w:w="8760" w:type="dxa"/>
            <w:hideMark/>
          </w:tcPr>
          <w:p w14:paraId="09B1DBA1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deoarece se va deschide un panel cu informatiile obiectului in obiecte editabile.</w:t>
            </w:r>
          </w:p>
        </w:tc>
      </w:tr>
      <w:tr w:rsidR="00EA5300" w:rsidRPr="00816094" w14:paraId="19186750" w14:textId="77777777" w:rsidTr="00816094">
        <w:tc>
          <w:tcPr>
            <w:tcW w:w="600" w:type="dxa"/>
            <w:hideMark/>
          </w:tcPr>
          <w:p w14:paraId="40608215" w14:textId="77777777" w:rsidR="00EA5300" w:rsidRDefault="00EA5300" w:rsidP="00CC4C0C">
            <w:r>
              <w:rPr>
                <w:rFonts w:ascii="Calibri" w:eastAsia="Calibri" w:hAnsi="Calibri" w:cs="Calibri"/>
              </w:rPr>
              <w:t>Q4</w:t>
            </w:r>
          </w:p>
        </w:tc>
        <w:tc>
          <w:tcPr>
            <w:tcW w:w="8760" w:type="dxa"/>
            <w:hideMark/>
          </w:tcPr>
          <w:p w14:paraId="516B368C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ar putea apasa pe butonul de vizualizare tokeni, + si meniu.</w:t>
            </w:r>
          </w:p>
        </w:tc>
      </w:tr>
      <w:tr w:rsidR="00EA5300" w14:paraId="657CB246" w14:textId="77777777" w:rsidTr="00816094">
        <w:tc>
          <w:tcPr>
            <w:tcW w:w="600" w:type="dxa"/>
            <w:hideMark/>
          </w:tcPr>
          <w:p w14:paraId="5840225B" w14:textId="77777777" w:rsidR="00EA5300" w:rsidRDefault="00EA5300" w:rsidP="00CC4C0C">
            <w:r>
              <w:rPr>
                <w:rFonts w:ascii="Calibri" w:eastAsia="Calibri" w:hAnsi="Calibri" w:cs="Calibri"/>
              </w:rPr>
              <w:t>Q5</w:t>
            </w:r>
          </w:p>
        </w:tc>
        <w:tc>
          <w:tcPr>
            <w:tcW w:w="8760" w:type="dxa"/>
            <w:hideMark/>
          </w:tcPr>
          <w:p w14:paraId="2F72E30A" w14:textId="77777777" w:rsidR="00EA5300" w:rsidRDefault="00EA5300" w:rsidP="00CC4C0C">
            <w:r>
              <w:rPr>
                <w:rFonts w:ascii="Calibri" w:eastAsia="Calibri" w:hAnsi="Calibri" w:cs="Calibri"/>
              </w:rPr>
              <w:t>Da, deoarece componentele din noul panel sunt specific campurilor de introducere/alegere a unor date.</w:t>
            </w:r>
          </w:p>
        </w:tc>
      </w:tr>
    </w:tbl>
    <w:p w14:paraId="792BDEF0" w14:textId="227ED13F" w:rsidR="00EA5300" w:rsidRDefault="00EA5300" w:rsidP="00DC0724">
      <w:pPr>
        <w:pStyle w:val="Heading3"/>
        <w:numPr>
          <w:ilvl w:val="0"/>
          <w:numId w:val="17"/>
        </w:numPr>
      </w:pPr>
      <w:bookmarkStart w:id="26" w:name="_Toc56629879"/>
      <w:r w:rsidRPr="00EA5300">
        <w:rPr>
          <w:rFonts w:eastAsia="Calibri"/>
          <w:lang w:val="ro-RO"/>
        </w:rPr>
        <w:t>In interiorul panel-ului se pot edita datele existente despre produs prin completarea câmpurilor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8820"/>
      </w:tblGrid>
      <w:tr w:rsidR="00EA5300" w:rsidRPr="00816094" w14:paraId="49D43161" w14:textId="77777777" w:rsidTr="00816094">
        <w:tc>
          <w:tcPr>
            <w:tcW w:w="540" w:type="dxa"/>
            <w:hideMark/>
          </w:tcPr>
          <w:p w14:paraId="23149467" w14:textId="77777777" w:rsidR="00EA5300" w:rsidRDefault="00EA5300" w:rsidP="00CC4C0C">
            <w:r>
              <w:rPr>
                <w:rFonts w:ascii="Calibri" w:eastAsia="Calibri" w:hAnsi="Calibri" w:cs="Calibri"/>
              </w:rPr>
              <w:t>Q1</w:t>
            </w:r>
          </w:p>
        </w:tc>
        <w:tc>
          <w:tcPr>
            <w:tcW w:w="8820" w:type="dxa"/>
            <w:hideMark/>
          </w:tcPr>
          <w:p w14:paraId="678DE698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acesta va complete campurile daca doreste sa modifice ceva.</w:t>
            </w:r>
          </w:p>
        </w:tc>
      </w:tr>
      <w:tr w:rsidR="00EA5300" w:rsidRPr="00816094" w14:paraId="6FB0952D" w14:textId="77777777" w:rsidTr="00816094">
        <w:tc>
          <w:tcPr>
            <w:tcW w:w="540" w:type="dxa"/>
            <w:hideMark/>
          </w:tcPr>
          <w:p w14:paraId="6C77401C" w14:textId="77777777" w:rsidR="00EA5300" w:rsidRDefault="00EA5300" w:rsidP="00CC4C0C">
            <w:r>
              <w:rPr>
                <w:rFonts w:ascii="Calibri" w:eastAsia="Calibri" w:hAnsi="Calibri" w:cs="Calibri"/>
              </w:rPr>
              <w:t>Q2</w:t>
            </w:r>
          </w:p>
        </w:tc>
        <w:tc>
          <w:tcPr>
            <w:tcW w:w="8820" w:type="dxa"/>
            <w:hideMark/>
          </w:tcPr>
          <w:p w14:paraId="35E36543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campurile sunt de tipul text si/sau dropbox.</w:t>
            </w:r>
          </w:p>
        </w:tc>
      </w:tr>
      <w:tr w:rsidR="00EA5300" w14:paraId="161BD53E" w14:textId="77777777" w:rsidTr="00816094">
        <w:tc>
          <w:tcPr>
            <w:tcW w:w="540" w:type="dxa"/>
            <w:hideMark/>
          </w:tcPr>
          <w:p w14:paraId="6457D762" w14:textId="77777777" w:rsidR="00EA5300" w:rsidRDefault="00EA5300" w:rsidP="00CC4C0C">
            <w:r>
              <w:rPr>
                <w:rFonts w:ascii="Calibri" w:eastAsia="Calibri" w:hAnsi="Calibri" w:cs="Calibri"/>
              </w:rPr>
              <w:t>Q3</w:t>
            </w:r>
          </w:p>
        </w:tc>
        <w:tc>
          <w:tcPr>
            <w:tcW w:w="8820" w:type="dxa"/>
            <w:hideMark/>
          </w:tcPr>
          <w:p w14:paraId="18EEA425" w14:textId="77777777" w:rsidR="00EA5300" w:rsidRDefault="00EA5300" w:rsidP="00CC4C0C">
            <w:r>
              <w:rPr>
                <w:rFonts w:ascii="Calibri" w:eastAsia="Calibri" w:hAnsi="Calibri" w:cs="Calibri"/>
              </w:rPr>
              <w:t>Da, deoarece textul modificat va ramane inregistrat in campuri.</w:t>
            </w:r>
          </w:p>
        </w:tc>
      </w:tr>
      <w:tr w:rsidR="00EA5300" w14:paraId="436EA87A" w14:textId="77777777" w:rsidTr="00816094">
        <w:tc>
          <w:tcPr>
            <w:tcW w:w="540" w:type="dxa"/>
            <w:hideMark/>
          </w:tcPr>
          <w:p w14:paraId="44D06F09" w14:textId="77777777" w:rsidR="00EA5300" w:rsidRDefault="00EA5300" w:rsidP="00CC4C0C">
            <w:r>
              <w:rPr>
                <w:rFonts w:ascii="Calibri" w:eastAsia="Calibri" w:hAnsi="Calibri" w:cs="Calibri"/>
              </w:rPr>
              <w:t>Q4</w:t>
            </w:r>
          </w:p>
        </w:tc>
        <w:tc>
          <w:tcPr>
            <w:tcW w:w="8820" w:type="dxa"/>
            <w:hideMark/>
          </w:tcPr>
          <w:p w14:paraId="0B407900" w14:textId="77777777" w:rsidR="00EA5300" w:rsidRDefault="00EA5300" w:rsidP="00CC4C0C">
            <w:r>
              <w:rPr>
                <w:rFonts w:ascii="Calibri" w:eastAsia="Calibri" w:hAnsi="Calibri" w:cs="Calibri"/>
              </w:rPr>
              <w:t>Da, ar putea apasa pe butonul de vizualizare tokeni, meniu delete sau update.</w:t>
            </w:r>
          </w:p>
        </w:tc>
      </w:tr>
      <w:tr w:rsidR="00EA5300" w:rsidRPr="00816094" w14:paraId="2F83D5FC" w14:textId="77777777" w:rsidTr="00816094">
        <w:tc>
          <w:tcPr>
            <w:tcW w:w="540" w:type="dxa"/>
            <w:hideMark/>
          </w:tcPr>
          <w:p w14:paraId="074221FF" w14:textId="77777777" w:rsidR="00EA5300" w:rsidRDefault="00EA5300" w:rsidP="00CC4C0C">
            <w:r>
              <w:rPr>
                <w:rFonts w:ascii="Calibri" w:eastAsia="Calibri" w:hAnsi="Calibri" w:cs="Calibri"/>
              </w:rPr>
              <w:t>Q5</w:t>
            </w:r>
          </w:p>
        </w:tc>
        <w:tc>
          <w:tcPr>
            <w:tcW w:w="8820" w:type="dxa"/>
            <w:hideMark/>
          </w:tcPr>
          <w:p w14:paraId="0F1EE6AB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 xml:space="preserve">Da, deoarece pentru confirmarea modificarilor exista un buton </w:t>
            </w:r>
            <w:proofErr w:type="gramStart"/>
            <w:r w:rsidRPr="00EA5300">
              <w:rPr>
                <w:rFonts w:ascii="Calibri" w:eastAsia="Calibri" w:hAnsi="Calibri" w:cs="Calibri"/>
                <w:lang w:val="fr-FR"/>
              </w:rPr>
              <w:t>de update</w:t>
            </w:r>
            <w:proofErr w:type="gramEnd"/>
            <w:r w:rsidRPr="00EA5300">
              <w:rPr>
                <w:rFonts w:ascii="Calibri" w:eastAsia="Calibri" w:hAnsi="Calibri" w:cs="Calibri"/>
                <w:lang w:val="fr-FR"/>
              </w:rPr>
              <w:t>.</w:t>
            </w:r>
          </w:p>
        </w:tc>
      </w:tr>
    </w:tbl>
    <w:p w14:paraId="5AA3E19D" w14:textId="42054A5C" w:rsidR="00EA5300" w:rsidRPr="00EA5300" w:rsidRDefault="00EA5300" w:rsidP="00DC0724">
      <w:pPr>
        <w:pStyle w:val="Heading3"/>
        <w:numPr>
          <w:ilvl w:val="0"/>
          <w:numId w:val="17"/>
        </w:numPr>
        <w:rPr>
          <w:rFonts w:eastAsiaTheme="minorEastAsia"/>
        </w:rPr>
      </w:pPr>
      <w:bookmarkStart w:id="27" w:name="_Toc56629880"/>
      <w:r w:rsidRPr="00EA5300">
        <w:rPr>
          <w:lang w:val="ro-RO"/>
        </w:rPr>
        <w:t>Apăsarea butonului de “Update” va confirma realizarea modificărilor.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8820"/>
      </w:tblGrid>
      <w:tr w:rsidR="00EA5300" w14:paraId="34BF837C" w14:textId="77777777" w:rsidTr="00816094">
        <w:tc>
          <w:tcPr>
            <w:tcW w:w="540" w:type="dxa"/>
            <w:hideMark/>
          </w:tcPr>
          <w:p w14:paraId="5C1320CC" w14:textId="77777777" w:rsidR="00EA5300" w:rsidRDefault="00EA5300" w:rsidP="00CC4C0C">
            <w:r>
              <w:rPr>
                <w:rFonts w:ascii="Calibri" w:eastAsia="Calibri" w:hAnsi="Calibri" w:cs="Calibri"/>
              </w:rPr>
              <w:t>Q1</w:t>
            </w:r>
          </w:p>
        </w:tc>
        <w:tc>
          <w:tcPr>
            <w:tcW w:w="8820" w:type="dxa"/>
            <w:hideMark/>
          </w:tcPr>
          <w:p w14:paraId="64DE0700" w14:textId="77777777" w:rsidR="00EA5300" w:rsidRDefault="00EA5300" w:rsidP="00CC4C0C">
            <w:r>
              <w:rPr>
                <w:rFonts w:ascii="Calibri" w:eastAsia="Calibri" w:hAnsi="Calibri" w:cs="Calibri"/>
              </w:rPr>
              <w:t>Da, pentru a finaliza operatia de Update.</w:t>
            </w:r>
          </w:p>
        </w:tc>
      </w:tr>
      <w:tr w:rsidR="00EA5300" w:rsidRPr="00816094" w14:paraId="5AD34EBB" w14:textId="77777777" w:rsidTr="00816094">
        <w:tc>
          <w:tcPr>
            <w:tcW w:w="540" w:type="dxa"/>
            <w:hideMark/>
          </w:tcPr>
          <w:p w14:paraId="322408E2" w14:textId="77777777" w:rsidR="00EA5300" w:rsidRDefault="00EA5300" w:rsidP="00CC4C0C">
            <w:r>
              <w:rPr>
                <w:rFonts w:ascii="Calibri" w:eastAsia="Calibri" w:hAnsi="Calibri" w:cs="Calibri"/>
              </w:rPr>
              <w:t>Q2</w:t>
            </w:r>
          </w:p>
        </w:tc>
        <w:tc>
          <w:tcPr>
            <w:tcW w:w="8820" w:type="dxa"/>
            <w:hideMark/>
          </w:tcPr>
          <w:p w14:paraId="2B75A1F7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butonul este pozitionat in josul paginii, la finalul campurilor de completat.</w:t>
            </w:r>
          </w:p>
        </w:tc>
      </w:tr>
      <w:tr w:rsidR="00EA5300" w:rsidRPr="00816094" w14:paraId="304C907E" w14:textId="77777777" w:rsidTr="00816094">
        <w:tc>
          <w:tcPr>
            <w:tcW w:w="540" w:type="dxa"/>
            <w:hideMark/>
          </w:tcPr>
          <w:p w14:paraId="77803924" w14:textId="77777777" w:rsidR="00EA5300" w:rsidRDefault="00EA5300" w:rsidP="00CC4C0C">
            <w:r>
              <w:rPr>
                <w:rFonts w:ascii="Calibri" w:eastAsia="Calibri" w:hAnsi="Calibri" w:cs="Calibri"/>
              </w:rPr>
              <w:t>Q3</w:t>
            </w:r>
          </w:p>
        </w:tc>
        <w:tc>
          <w:tcPr>
            <w:tcW w:w="8820" w:type="dxa"/>
            <w:hideMark/>
          </w:tcPr>
          <w:p w14:paraId="0D1D18C9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rFonts w:ascii="Calibri" w:eastAsia="Calibri" w:hAnsi="Calibri" w:cs="Calibri"/>
                <w:lang w:val="fr-FR"/>
              </w:rPr>
              <w:t>Da, odata apasat butonul va fi redirectionat si va putea observa produsul cu noile informatii.</w:t>
            </w:r>
          </w:p>
        </w:tc>
      </w:tr>
      <w:tr w:rsidR="00EA5300" w14:paraId="3665384E" w14:textId="77777777" w:rsidTr="00816094">
        <w:tc>
          <w:tcPr>
            <w:tcW w:w="540" w:type="dxa"/>
            <w:hideMark/>
          </w:tcPr>
          <w:p w14:paraId="044FF177" w14:textId="77777777" w:rsidR="00EA5300" w:rsidRDefault="00EA5300" w:rsidP="00CC4C0C">
            <w:r>
              <w:rPr>
                <w:rFonts w:ascii="Calibri" w:eastAsia="Calibri" w:hAnsi="Calibri" w:cs="Calibri"/>
              </w:rPr>
              <w:t>Q4</w:t>
            </w:r>
          </w:p>
        </w:tc>
        <w:tc>
          <w:tcPr>
            <w:tcW w:w="8820" w:type="dxa"/>
            <w:hideMark/>
          </w:tcPr>
          <w:p w14:paraId="09EF24D8" w14:textId="77777777" w:rsidR="00EA5300" w:rsidRDefault="00EA5300" w:rsidP="00CC4C0C">
            <w:r>
              <w:rPr>
                <w:rFonts w:ascii="Calibri" w:eastAsia="Calibri" w:hAnsi="Calibri" w:cs="Calibri"/>
              </w:rPr>
              <w:t>Da, ar putea apasa pe butonul de vizualizare tokeni, meniu sau delete.</w:t>
            </w:r>
          </w:p>
        </w:tc>
      </w:tr>
      <w:tr w:rsidR="00EA5300" w14:paraId="324ACB01" w14:textId="77777777" w:rsidTr="00816094">
        <w:tc>
          <w:tcPr>
            <w:tcW w:w="540" w:type="dxa"/>
            <w:hideMark/>
          </w:tcPr>
          <w:p w14:paraId="642DC6E6" w14:textId="77777777" w:rsidR="00EA5300" w:rsidRDefault="00EA5300" w:rsidP="00CC4C0C">
            <w:r>
              <w:rPr>
                <w:rFonts w:ascii="Calibri" w:eastAsia="Calibri" w:hAnsi="Calibri" w:cs="Calibri"/>
              </w:rPr>
              <w:t>Q5</w:t>
            </w:r>
          </w:p>
        </w:tc>
        <w:tc>
          <w:tcPr>
            <w:tcW w:w="8820" w:type="dxa"/>
            <w:hideMark/>
          </w:tcPr>
          <w:p w14:paraId="4B345918" w14:textId="77777777" w:rsidR="00EA5300" w:rsidRDefault="00EA5300" w:rsidP="00CC4C0C">
            <w:r>
              <w:rPr>
                <w:rFonts w:ascii="Calibri" w:eastAsia="Calibri" w:hAnsi="Calibri" w:cs="Calibri"/>
              </w:rPr>
              <w:t>Da, dupa finalizarea actualizarii acesta va putea verifica statusul echipamentului si realiza o alta actiune, independenta de cea realizata.</w:t>
            </w:r>
          </w:p>
        </w:tc>
      </w:tr>
    </w:tbl>
    <w:p w14:paraId="64184AC6" w14:textId="77777777" w:rsidR="00DC0724" w:rsidRPr="00816094" w:rsidRDefault="00DC0724" w:rsidP="00DC0724">
      <w:pPr>
        <w:pStyle w:val="Heading1"/>
      </w:pPr>
      <w:bookmarkStart w:id="28" w:name="_Toc56629881"/>
    </w:p>
    <w:p w14:paraId="1149891C" w14:textId="77777777" w:rsidR="00DC0724" w:rsidRPr="00816094" w:rsidRDefault="00DC07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6094">
        <w:br w:type="page"/>
      </w:r>
    </w:p>
    <w:p w14:paraId="39FC27FB" w14:textId="7253BB68" w:rsidR="00EA5300" w:rsidRPr="008456D5" w:rsidRDefault="00AF6E71" w:rsidP="00DC0724">
      <w:pPr>
        <w:pStyle w:val="Heading1"/>
        <w:rPr>
          <w:lang w:val="fr-FR"/>
        </w:rPr>
      </w:pPr>
      <w:r w:rsidRPr="008456D5">
        <w:rPr>
          <w:lang w:val="fr-FR"/>
        </w:rPr>
        <w:t xml:space="preserve">Scenariul 6 – Alegerea </w:t>
      </w:r>
      <w:r w:rsidR="00EA5300" w:rsidRPr="008456D5">
        <w:rPr>
          <w:lang w:val="fr-FR"/>
        </w:rPr>
        <w:t>unui challenge</w:t>
      </w:r>
      <w:bookmarkEnd w:id="28"/>
    </w:p>
    <w:p w14:paraId="19968C85" w14:textId="1933DF1B" w:rsidR="00EA5300" w:rsidRPr="008456D5" w:rsidRDefault="00AA61B6" w:rsidP="00AA61B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bookmarkStart w:id="29" w:name="_Toc56629882"/>
      <w:r w:rsidRPr="008456D5">
        <w:rPr>
          <w:rFonts w:eastAsia="Times New Roman"/>
          <w:lang w:val="fr-FR"/>
        </w:rPr>
        <w:t>Scenariul de succes 1</w:t>
      </w:r>
      <w:bookmarkEnd w:id="29"/>
    </w:p>
    <w:p w14:paraId="02417AF8" w14:textId="7F4424FB" w:rsidR="00EA5300" w:rsidRPr="00AF6E71" w:rsidRDefault="00EA5300" w:rsidP="00AF6E71">
      <w:pPr>
        <w:pStyle w:val="Heading3"/>
        <w:numPr>
          <w:ilvl w:val="0"/>
          <w:numId w:val="18"/>
        </w:numPr>
        <w:rPr>
          <w:rFonts w:eastAsiaTheme="minorEastAsia"/>
        </w:rPr>
      </w:pPr>
      <w:bookmarkStart w:id="30" w:name="_Toc56629883"/>
      <w:r>
        <w:rPr>
          <w:rFonts w:eastAsia="Times New Roman"/>
          <w:lang w:val="ro-RO"/>
        </w:rPr>
        <w:t>Utilizatorul selectează din meniul lateral panoul „Challenges”</w:t>
      </w:r>
      <w:bookmarkEnd w:id="30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35"/>
        <w:gridCol w:w="8825"/>
      </w:tblGrid>
      <w:tr w:rsidR="00EA5300" w14:paraId="283B716A" w14:textId="77777777" w:rsidTr="00816094">
        <w:tc>
          <w:tcPr>
            <w:tcW w:w="535" w:type="dxa"/>
            <w:hideMark/>
          </w:tcPr>
          <w:p w14:paraId="25172B86" w14:textId="01D4EC83" w:rsidR="00EA5300" w:rsidRDefault="00EA5300" w:rsidP="00CC4C0C">
            <w:r>
              <w:t>Q</w:t>
            </w:r>
            <w:r w:rsidR="00CC4C0C">
              <w:t>1</w:t>
            </w:r>
          </w:p>
        </w:tc>
        <w:tc>
          <w:tcPr>
            <w:tcW w:w="8825" w:type="dxa"/>
            <w:hideMark/>
          </w:tcPr>
          <w:p w14:paraId="04ED8CB3" w14:textId="77777777" w:rsidR="00EA5300" w:rsidRDefault="00EA5300" w:rsidP="00CC4C0C">
            <w:r>
              <w:t>Da, deoarece in momentul in care se deschide meniul lateral, va alege aceasta actiune</w:t>
            </w:r>
          </w:p>
        </w:tc>
      </w:tr>
      <w:tr w:rsidR="00EA5300" w14:paraId="50F04878" w14:textId="77777777" w:rsidTr="00816094">
        <w:tc>
          <w:tcPr>
            <w:tcW w:w="535" w:type="dxa"/>
            <w:hideMark/>
          </w:tcPr>
          <w:p w14:paraId="0B7AC6CE" w14:textId="77777777" w:rsidR="00EA5300" w:rsidRDefault="00EA5300" w:rsidP="00CC4C0C">
            <w:r>
              <w:t>Q2</w:t>
            </w:r>
          </w:p>
        </w:tc>
        <w:tc>
          <w:tcPr>
            <w:tcW w:w="8825" w:type="dxa"/>
            <w:hideMark/>
          </w:tcPr>
          <w:p w14:paraId="00297168" w14:textId="77777777" w:rsidR="00EA5300" w:rsidRDefault="00EA5300" w:rsidP="00CC4C0C">
            <w:r>
              <w:t>Da, deoarece el este vizibil in meniul lateral, avand un nume reprezentativ</w:t>
            </w:r>
          </w:p>
        </w:tc>
      </w:tr>
      <w:tr w:rsidR="00EA5300" w:rsidRPr="00816094" w14:paraId="01F6BCC1" w14:textId="77777777" w:rsidTr="00816094">
        <w:tc>
          <w:tcPr>
            <w:tcW w:w="535" w:type="dxa"/>
            <w:hideMark/>
          </w:tcPr>
          <w:p w14:paraId="2D190B73" w14:textId="77777777" w:rsidR="00EA5300" w:rsidRDefault="00EA5300" w:rsidP="00CC4C0C">
            <w:r>
              <w:t>Q3</w:t>
            </w:r>
          </w:p>
        </w:tc>
        <w:tc>
          <w:tcPr>
            <w:tcW w:w="8825" w:type="dxa"/>
            <w:hideMark/>
          </w:tcPr>
          <w:p w14:paraId="34D8F333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in urma click-ului pe actiunea dorita, un alt element de UI va aparea pe ecran</w:t>
            </w:r>
          </w:p>
        </w:tc>
      </w:tr>
      <w:tr w:rsidR="00EA5300" w:rsidRPr="00816094" w14:paraId="43629632" w14:textId="77777777" w:rsidTr="00816094">
        <w:tc>
          <w:tcPr>
            <w:tcW w:w="535" w:type="dxa"/>
            <w:hideMark/>
          </w:tcPr>
          <w:p w14:paraId="71B3E7B1" w14:textId="77777777" w:rsidR="00EA5300" w:rsidRDefault="00EA5300" w:rsidP="00CC4C0C">
            <w:r>
              <w:t>Q4</w:t>
            </w:r>
          </w:p>
        </w:tc>
        <w:tc>
          <w:tcPr>
            <w:tcW w:w="8825" w:type="dxa"/>
            <w:hideMark/>
          </w:tcPr>
          <w:p w14:paraId="1DCC5842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Exista mai multe elemente pe care ar putea sa le selecteze dar fiecare element are un nume reprezentativ deci nu sunt algeri eronate</w:t>
            </w:r>
          </w:p>
        </w:tc>
      </w:tr>
      <w:tr w:rsidR="00EA5300" w14:paraId="7C9CDB1D" w14:textId="77777777" w:rsidTr="00816094">
        <w:tc>
          <w:tcPr>
            <w:tcW w:w="535" w:type="dxa"/>
            <w:hideMark/>
          </w:tcPr>
          <w:p w14:paraId="3828DB2D" w14:textId="77777777" w:rsidR="00EA5300" w:rsidRDefault="00EA5300" w:rsidP="00CC4C0C">
            <w:r>
              <w:t>Q5</w:t>
            </w:r>
          </w:p>
        </w:tc>
        <w:tc>
          <w:tcPr>
            <w:tcW w:w="8825" w:type="dxa"/>
            <w:hideMark/>
          </w:tcPr>
          <w:p w14:paraId="126D0D1D" w14:textId="77777777" w:rsidR="00EA5300" w:rsidRDefault="00EA5300" w:rsidP="00CC4C0C">
            <w:r>
              <w:t>Da, deoarece in panoul deschis ulterior este foarte usor de inteles modul de interactiune</w:t>
            </w:r>
          </w:p>
        </w:tc>
      </w:tr>
    </w:tbl>
    <w:p w14:paraId="6B13F2E4" w14:textId="0DA3E6E5" w:rsidR="00EA5300" w:rsidRPr="00AF6E71" w:rsidRDefault="00EA5300" w:rsidP="00EA5300">
      <w:pPr>
        <w:pStyle w:val="Heading3"/>
        <w:numPr>
          <w:ilvl w:val="0"/>
          <w:numId w:val="18"/>
        </w:numPr>
        <w:rPr>
          <w:rFonts w:eastAsiaTheme="minorEastAsia"/>
        </w:rPr>
      </w:pPr>
      <w:bookmarkStart w:id="31" w:name="_Toc56629884"/>
      <w:r>
        <w:rPr>
          <w:rFonts w:eastAsia="Times New Roman"/>
          <w:lang w:val="ro-RO"/>
        </w:rPr>
        <w:t>Utilizatorul alege un challenge</w:t>
      </w:r>
      <w:bookmarkEnd w:id="31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25"/>
        <w:gridCol w:w="8735"/>
      </w:tblGrid>
      <w:tr w:rsidR="00EA5300" w14:paraId="37948AB1" w14:textId="77777777" w:rsidTr="00816094">
        <w:tc>
          <w:tcPr>
            <w:tcW w:w="625" w:type="dxa"/>
            <w:hideMark/>
          </w:tcPr>
          <w:p w14:paraId="7759F662" w14:textId="77777777" w:rsidR="00EA5300" w:rsidRDefault="00EA5300" w:rsidP="00CC4C0C">
            <w:r>
              <w:t>Q1</w:t>
            </w:r>
          </w:p>
        </w:tc>
        <w:tc>
          <w:tcPr>
            <w:tcW w:w="8735" w:type="dxa"/>
            <w:hideMark/>
          </w:tcPr>
          <w:p w14:paraId="514DFA9F" w14:textId="77777777" w:rsidR="00EA5300" w:rsidRDefault="00EA5300" w:rsidP="00CC4C0C">
            <w:r>
              <w:t xml:space="preserve">Da, deoarece in momentul in panoul de challeng-uri exista o descriere precum si un buton pentru </w:t>
            </w:r>
            <w:proofErr w:type="gramStart"/>
            <w:r>
              <w:t>a</w:t>
            </w:r>
            <w:proofErr w:type="gramEnd"/>
            <w:r>
              <w:t xml:space="preserve"> incepe un anumit challenge</w:t>
            </w:r>
          </w:p>
        </w:tc>
      </w:tr>
      <w:tr w:rsidR="00EA5300" w:rsidRPr="00816094" w14:paraId="3BD0679E" w14:textId="77777777" w:rsidTr="00816094">
        <w:tc>
          <w:tcPr>
            <w:tcW w:w="625" w:type="dxa"/>
            <w:hideMark/>
          </w:tcPr>
          <w:p w14:paraId="5899757A" w14:textId="77777777" w:rsidR="00EA5300" w:rsidRDefault="00EA5300" w:rsidP="00CC4C0C">
            <w:r>
              <w:t>Q2</w:t>
            </w:r>
          </w:p>
        </w:tc>
        <w:tc>
          <w:tcPr>
            <w:tcW w:w="8735" w:type="dxa"/>
            <w:hideMark/>
          </w:tcPr>
          <w:p w14:paraId="123CA69C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butonul este vizibil si reprezentat foarte clar, cu alta culoare si un nume sugestiv</w:t>
            </w:r>
          </w:p>
        </w:tc>
      </w:tr>
      <w:tr w:rsidR="00EA5300" w14:paraId="6C01B524" w14:textId="77777777" w:rsidTr="00816094">
        <w:tc>
          <w:tcPr>
            <w:tcW w:w="625" w:type="dxa"/>
            <w:hideMark/>
          </w:tcPr>
          <w:p w14:paraId="4523F409" w14:textId="77777777" w:rsidR="00EA5300" w:rsidRDefault="00EA5300" w:rsidP="00CC4C0C">
            <w:r>
              <w:t>Q3</w:t>
            </w:r>
          </w:p>
        </w:tc>
        <w:tc>
          <w:tcPr>
            <w:tcW w:w="8735" w:type="dxa"/>
            <w:hideMark/>
          </w:tcPr>
          <w:p w14:paraId="0F55DCBB" w14:textId="77777777" w:rsidR="00EA5300" w:rsidRDefault="00EA5300" w:rsidP="00CC4C0C">
            <w:r>
              <w:t xml:space="preserve">Da, deoarece in urma apasarii butonului utilizatorul va fi instiintat ca challenge-ul </w:t>
            </w:r>
            <w:proofErr w:type="gramStart"/>
            <w:r>
              <w:t>a</w:t>
            </w:r>
            <w:proofErr w:type="gramEnd"/>
            <w:r>
              <w:t xml:space="preserve"> inceput</w:t>
            </w:r>
          </w:p>
        </w:tc>
      </w:tr>
      <w:tr w:rsidR="00EA5300" w14:paraId="3194493C" w14:textId="77777777" w:rsidTr="00816094">
        <w:tc>
          <w:tcPr>
            <w:tcW w:w="625" w:type="dxa"/>
            <w:hideMark/>
          </w:tcPr>
          <w:p w14:paraId="188F23A9" w14:textId="77777777" w:rsidR="00EA5300" w:rsidRDefault="00EA5300" w:rsidP="00CC4C0C">
            <w:r>
              <w:t>Q4</w:t>
            </w:r>
          </w:p>
        </w:tc>
        <w:tc>
          <w:tcPr>
            <w:tcW w:w="8735" w:type="dxa"/>
            <w:hideMark/>
          </w:tcPr>
          <w:p w14:paraId="4657CE5B" w14:textId="77777777" w:rsidR="00EA5300" w:rsidRDefault="00EA5300" w:rsidP="00CC4C0C">
            <w:r>
              <w:t>Nu, butonul este singurul element pe care ar putea sa il selecteze</w:t>
            </w:r>
          </w:p>
        </w:tc>
      </w:tr>
      <w:tr w:rsidR="00EA5300" w14:paraId="20F41FF0" w14:textId="77777777" w:rsidTr="00816094">
        <w:tc>
          <w:tcPr>
            <w:tcW w:w="625" w:type="dxa"/>
            <w:hideMark/>
          </w:tcPr>
          <w:p w14:paraId="20CA43E9" w14:textId="77777777" w:rsidR="00EA5300" w:rsidRDefault="00EA5300" w:rsidP="00CC4C0C">
            <w:r>
              <w:t>Q5</w:t>
            </w:r>
          </w:p>
        </w:tc>
        <w:tc>
          <w:tcPr>
            <w:tcW w:w="8735" w:type="dxa"/>
            <w:hideMark/>
          </w:tcPr>
          <w:p w14:paraId="0A9C1591" w14:textId="77777777" w:rsidR="00EA5300" w:rsidRDefault="00EA5300" w:rsidP="00CC4C0C">
            <w:r>
              <w:t>Da, deoarece mesajul pe care il primeste este unul sugestiv, care dovedeste ca actiunea acestuia a fost corecta</w:t>
            </w:r>
          </w:p>
        </w:tc>
      </w:tr>
    </w:tbl>
    <w:p w14:paraId="5079FFDF" w14:textId="77777777" w:rsidR="00EA5300" w:rsidRDefault="00EA5300" w:rsidP="00EA5300">
      <w:pPr>
        <w:rPr>
          <w:sz w:val="2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359E500" w14:textId="77777777" w:rsidR="00EA5300" w:rsidRDefault="00EA5300" w:rsidP="00EA5300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AB32CC8" w14:textId="77777777" w:rsidR="00EA5300" w:rsidRDefault="00EA5300" w:rsidP="00EA5300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ED9C361" w14:textId="144567DB" w:rsidR="00EA5300" w:rsidRDefault="00EA5300" w:rsidP="00EA5300"/>
    <w:p w14:paraId="632946AA" w14:textId="0D7BF164" w:rsidR="00EA5300" w:rsidRDefault="00EA5300" w:rsidP="00EA530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8F9036" w14:textId="77777777" w:rsidR="00405845" w:rsidRDefault="00405845" w:rsidP="00EA530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4E68277" w14:textId="77777777" w:rsidR="00DC0724" w:rsidRDefault="00DC07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bookmarkStart w:id="32" w:name="_Toc56629885"/>
      <w:r>
        <w:rPr>
          <w:lang w:val="fr-FR"/>
        </w:rPr>
        <w:br w:type="page"/>
      </w:r>
    </w:p>
    <w:p w14:paraId="4188CD36" w14:textId="4D1DA241" w:rsidR="00EA5300" w:rsidRPr="00AF6E71" w:rsidRDefault="00AF6E71" w:rsidP="00405845">
      <w:pPr>
        <w:pStyle w:val="Heading1"/>
        <w:rPr>
          <w:lang w:val="fr-FR"/>
        </w:rPr>
      </w:pPr>
      <w:r w:rsidRPr="00AF6E71">
        <w:rPr>
          <w:lang w:val="fr-FR"/>
        </w:rPr>
        <w:t xml:space="preserve">Scenariul 9 – Statisticile </w:t>
      </w:r>
      <w:r w:rsidR="00EA5300" w:rsidRPr="00AF6E71">
        <w:rPr>
          <w:lang w:val="fr-FR"/>
        </w:rPr>
        <w:t>unei curse</w:t>
      </w:r>
      <w:bookmarkEnd w:id="32"/>
    </w:p>
    <w:p w14:paraId="38356836" w14:textId="7335AD19" w:rsidR="00EA5300" w:rsidRPr="00AF6E71" w:rsidRDefault="00AF6E71" w:rsidP="00AF6E7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bookmarkStart w:id="33" w:name="_Toc56629886"/>
      <w:r>
        <w:rPr>
          <w:rFonts w:eastAsia="Times New Roman"/>
          <w:lang w:val="ro-RO"/>
        </w:rPr>
        <w:t>Scenariul de succes 1</w:t>
      </w:r>
      <w:bookmarkEnd w:id="33"/>
      <w:r w:rsidR="00EA5300">
        <w:rPr>
          <w:rFonts w:eastAsia="Times New Roman"/>
          <w:lang w:val="ro-RO"/>
        </w:rPr>
        <w:t xml:space="preserve"> </w:t>
      </w:r>
    </w:p>
    <w:p w14:paraId="31681B05" w14:textId="799A5C2C" w:rsidR="00EA5300" w:rsidRPr="00AF6E71" w:rsidRDefault="00EA5300" w:rsidP="00AF6E71">
      <w:pPr>
        <w:pStyle w:val="Heading3"/>
        <w:numPr>
          <w:ilvl w:val="0"/>
          <w:numId w:val="19"/>
        </w:numPr>
        <w:rPr>
          <w:rFonts w:eastAsiaTheme="minorEastAsia"/>
          <w:lang w:val="fr-FR"/>
        </w:rPr>
      </w:pPr>
      <w:bookmarkStart w:id="34" w:name="_Toc56629887"/>
      <w:r>
        <w:rPr>
          <w:rFonts w:eastAsia="Calibri"/>
          <w:lang w:val="ro-RO"/>
        </w:rPr>
        <w:t>Utilizatorul selecteaza butonul de “Stats"</w:t>
      </w:r>
      <w:bookmarkEnd w:id="34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25"/>
        <w:gridCol w:w="8735"/>
      </w:tblGrid>
      <w:tr w:rsidR="00EA5300" w14:paraId="23CE0206" w14:textId="77777777" w:rsidTr="00816094">
        <w:tc>
          <w:tcPr>
            <w:tcW w:w="625" w:type="dxa"/>
            <w:hideMark/>
          </w:tcPr>
          <w:p w14:paraId="01E151E2" w14:textId="77777777" w:rsidR="00EA5300" w:rsidRDefault="00EA5300" w:rsidP="00CC4C0C">
            <w:r>
              <w:t>Q1</w:t>
            </w:r>
          </w:p>
        </w:tc>
        <w:tc>
          <w:tcPr>
            <w:tcW w:w="8735" w:type="dxa"/>
            <w:hideMark/>
          </w:tcPr>
          <w:p w14:paraId="3C0EEE05" w14:textId="77777777" w:rsidR="00EA5300" w:rsidRDefault="00EA5300" w:rsidP="00CC4C0C">
            <w:r>
              <w:t>Da, deoarece in momentul in care se deschide panoul, va da click pe acel buton</w:t>
            </w:r>
          </w:p>
        </w:tc>
      </w:tr>
      <w:tr w:rsidR="00EA5300" w:rsidRPr="00816094" w14:paraId="3316C16A" w14:textId="77777777" w:rsidTr="00816094">
        <w:tc>
          <w:tcPr>
            <w:tcW w:w="625" w:type="dxa"/>
            <w:hideMark/>
          </w:tcPr>
          <w:p w14:paraId="3130603F" w14:textId="77777777" w:rsidR="00EA5300" w:rsidRDefault="00EA5300" w:rsidP="00CC4C0C">
            <w:r>
              <w:t>Q2</w:t>
            </w:r>
          </w:p>
        </w:tc>
        <w:tc>
          <w:tcPr>
            <w:tcW w:w="8735" w:type="dxa"/>
            <w:hideMark/>
          </w:tcPr>
          <w:p w14:paraId="27E90FFA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el este vizibil panou, avand un nume reprezentativ</w:t>
            </w:r>
          </w:p>
        </w:tc>
      </w:tr>
      <w:tr w:rsidR="00EA5300" w:rsidRPr="00816094" w14:paraId="6BD4AFD1" w14:textId="77777777" w:rsidTr="00816094">
        <w:tc>
          <w:tcPr>
            <w:tcW w:w="625" w:type="dxa"/>
            <w:hideMark/>
          </w:tcPr>
          <w:p w14:paraId="0B06BFF3" w14:textId="77777777" w:rsidR="00EA5300" w:rsidRDefault="00EA5300" w:rsidP="00CC4C0C">
            <w:r>
              <w:t>Q3</w:t>
            </w:r>
          </w:p>
        </w:tc>
        <w:tc>
          <w:tcPr>
            <w:tcW w:w="8735" w:type="dxa"/>
            <w:hideMark/>
          </w:tcPr>
          <w:p w14:paraId="1CFE88D9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in urma click-ului pe actiunea dorita, un alt element de UI va aparea pe ecran</w:t>
            </w:r>
          </w:p>
        </w:tc>
      </w:tr>
      <w:tr w:rsidR="00EA5300" w14:paraId="0E66CEFD" w14:textId="77777777" w:rsidTr="00816094">
        <w:tc>
          <w:tcPr>
            <w:tcW w:w="625" w:type="dxa"/>
            <w:hideMark/>
          </w:tcPr>
          <w:p w14:paraId="5969CD99" w14:textId="77777777" w:rsidR="00EA5300" w:rsidRDefault="00EA5300" w:rsidP="00CC4C0C">
            <w:r>
              <w:t>Q4</w:t>
            </w:r>
          </w:p>
        </w:tc>
        <w:tc>
          <w:tcPr>
            <w:tcW w:w="8735" w:type="dxa"/>
            <w:hideMark/>
          </w:tcPr>
          <w:p w14:paraId="4B015D58" w14:textId="77777777" w:rsidR="00EA5300" w:rsidRDefault="00EA5300" w:rsidP="00CC4C0C">
            <w:r>
              <w:t>Nu, butonul este singurul element pe care ar putea sa il selecteze</w:t>
            </w:r>
          </w:p>
        </w:tc>
      </w:tr>
      <w:tr w:rsidR="00EA5300" w14:paraId="3F4A174D" w14:textId="77777777" w:rsidTr="00816094">
        <w:tc>
          <w:tcPr>
            <w:tcW w:w="625" w:type="dxa"/>
            <w:hideMark/>
          </w:tcPr>
          <w:p w14:paraId="191F8778" w14:textId="77777777" w:rsidR="00EA5300" w:rsidRDefault="00EA5300" w:rsidP="00CC4C0C">
            <w:r>
              <w:t>Q5</w:t>
            </w:r>
          </w:p>
        </w:tc>
        <w:tc>
          <w:tcPr>
            <w:tcW w:w="8735" w:type="dxa"/>
            <w:hideMark/>
          </w:tcPr>
          <w:p w14:paraId="699CCBFA" w14:textId="77777777" w:rsidR="00EA5300" w:rsidRDefault="00EA5300" w:rsidP="00CC4C0C">
            <w:r>
              <w:t>Da, deoarece in panoul deschis ulterior este foarte usor de inteles modul de interactiune</w:t>
            </w:r>
          </w:p>
        </w:tc>
      </w:tr>
    </w:tbl>
    <w:p w14:paraId="5DCDE64E" w14:textId="5F72A01F" w:rsidR="00EA5300" w:rsidRPr="00AF6E71" w:rsidRDefault="00EA5300" w:rsidP="00EA5300">
      <w:pPr>
        <w:pStyle w:val="Heading3"/>
        <w:numPr>
          <w:ilvl w:val="0"/>
          <w:numId w:val="19"/>
        </w:numPr>
        <w:rPr>
          <w:rFonts w:eastAsiaTheme="minorEastAsia"/>
        </w:rPr>
      </w:pPr>
      <w:bookmarkStart w:id="35" w:name="_Toc56629888"/>
      <w:r w:rsidRPr="00AF6E71">
        <w:rPr>
          <w:rFonts w:eastAsia="Times New Roman"/>
          <w:lang w:val="ro-RO"/>
        </w:rPr>
        <w:t>Utilizatorul selecteaza butonul de “Dismiss”</w:t>
      </w:r>
      <w:bookmarkEnd w:id="35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35"/>
        <w:gridCol w:w="8825"/>
      </w:tblGrid>
      <w:tr w:rsidR="00EA5300" w14:paraId="3397836D" w14:textId="77777777" w:rsidTr="00816094">
        <w:tc>
          <w:tcPr>
            <w:tcW w:w="535" w:type="dxa"/>
            <w:hideMark/>
          </w:tcPr>
          <w:p w14:paraId="3F0938EB" w14:textId="77777777" w:rsidR="00EA5300" w:rsidRDefault="00EA5300" w:rsidP="00CC4C0C">
            <w:r>
              <w:t>Q1</w:t>
            </w:r>
          </w:p>
        </w:tc>
        <w:tc>
          <w:tcPr>
            <w:tcW w:w="8825" w:type="dxa"/>
            <w:hideMark/>
          </w:tcPr>
          <w:p w14:paraId="5FD96F81" w14:textId="77777777" w:rsidR="00EA5300" w:rsidRDefault="00EA5300" w:rsidP="00CC4C0C">
            <w:r>
              <w:t>Da, deoarece in momentul in care se deschide panoul, va da click pe acel buton</w:t>
            </w:r>
          </w:p>
        </w:tc>
      </w:tr>
      <w:tr w:rsidR="00EA5300" w:rsidRPr="00816094" w14:paraId="58AE98C7" w14:textId="77777777" w:rsidTr="00816094">
        <w:tc>
          <w:tcPr>
            <w:tcW w:w="535" w:type="dxa"/>
            <w:hideMark/>
          </w:tcPr>
          <w:p w14:paraId="5699C516" w14:textId="77777777" w:rsidR="00EA5300" w:rsidRDefault="00EA5300" w:rsidP="00CC4C0C">
            <w:r>
              <w:t>Q2</w:t>
            </w:r>
          </w:p>
        </w:tc>
        <w:tc>
          <w:tcPr>
            <w:tcW w:w="8825" w:type="dxa"/>
            <w:hideMark/>
          </w:tcPr>
          <w:p w14:paraId="642ACAAF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el este vizibil panou, avand un nume reprezentativ</w:t>
            </w:r>
          </w:p>
        </w:tc>
      </w:tr>
      <w:tr w:rsidR="00EA5300" w14:paraId="30623661" w14:textId="77777777" w:rsidTr="00816094">
        <w:tc>
          <w:tcPr>
            <w:tcW w:w="535" w:type="dxa"/>
            <w:hideMark/>
          </w:tcPr>
          <w:p w14:paraId="3D27F823" w14:textId="77777777" w:rsidR="00EA5300" w:rsidRDefault="00EA5300" w:rsidP="00CC4C0C">
            <w:r>
              <w:t>Q3</w:t>
            </w:r>
          </w:p>
        </w:tc>
        <w:tc>
          <w:tcPr>
            <w:tcW w:w="8825" w:type="dxa"/>
            <w:hideMark/>
          </w:tcPr>
          <w:p w14:paraId="41673B7E" w14:textId="77777777" w:rsidR="00EA5300" w:rsidRDefault="00EA5300" w:rsidP="00CC4C0C">
            <w:r>
              <w:t>Da, deoarece in urma click-ului pe actiunea “Dismiss”, panoul se va inchide utilizatorul putand se execute o alta actiune</w:t>
            </w:r>
          </w:p>
        </w:tc>
      </w:tr>
      <w:tr w:rsidR="00EA5300" w14:paraId="7A96E87F" w14:textId="77777777" w:rsidTr="00816094">
        <w:tc>
          <w:tcPr>
            <w:tcW w:w="535" w:type="dxa"/>
            <w:hideMark/>
          </w:tcPr>
          <w:p w14:paraId="42CCE667" w14:textId="77777777" w:rsidR="00EA5300" w:rsidRDefault="00EA5300" w:rsidP="00CC4C0C">
            <w:r>
              <w:t>Q4</w:t>
            </w:r>
          </w:p>
        </w:tc>
        <w:tc>
          <w:tcPr>
            <w:tcW w:w="8825" w:type="dxa"/>
            <w:hideMark/>
          </w:tcPr>
          <w:p w14:paraId="49AFDBFA" w14:textId="77777777" w:rsidR="00EA5300" w:rsidRDefault="00EA5300" w:rsidP="00CC4C0C">
            <w:r>
              <w:t>Nu, butonul este singurul element pe care ar putea sa il selecteze</w:t>
            </w:r>
          </w:p>
        </w:tc>
      </w:tr>
      <w:tr w:rsidR="00EA5300" w:rsidRPr="00816094" w14:paraId="635399D3" w14:textId="77777777" w:rsidTr="00816094">
        <w:tc>
          <w:tcPr>
            <w:tcW w:w="535" w:type="dxa"/>
            <w:hideMark/>
          </w:tcPr>
          <w:p w14:paraId="0A6258CF" w14:textId="77777777" w:rsidR="00EA5300" w:rsidRDefault="00EA5300" w:rsidP="00CC4C0C">
            <w:r>
              <w:t>Q5</w:t>
            </w:r>
          </w:p>
        </w:tc>
        <w:tc>
          <w:tcPr>
            <w:tcW w:w="8825" w:type="dxa"/>
            <w:hideMark/>
          </w:tcPr>
          <w:p w14:paraId="79F5BCA9" w14:textId="77777777" w:rsidR="00EA5300" w:rsidRPr="00EA5300" w:rsidRDefault="00EA5300" w:rsidP="00CC4C0C">
            <w:pPr>
              <w:rPr>
                <w:lang w:val="fr-FR"/>
              </w:rPr>
            </w:pPr>
            <w:r w:rsidRPr="00EA5300">
              <w:rPr>
                <w:lang w:val="fr-FR"/>
              </w:rPr>
              <w:t>Da, deoarece asa cum sugereaza si butonul “Dismiss”, panoul se va inchide</w:t>
            </w:r>
          </w:p>
        </w:tc>
      </w:tr>
    </w:tbl>
    <w:p w14:paraId="19412C5D" w14:textId="77777777" w:rsidR="00EA5300" w:rsidRPr="00EA5300" w:rsidRDefault="00EA5300" w:rsidP="00EA5300">
      <w:pPr>
        <w:jc w:val="center"/>
        <w:rPr>
          <w:sz w:val="22"/>
          <w:lang w:val="fr-FR"/>
        </w:rPr>
      </w:pPr>
      <w:r w:rsidRPr="00EA530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</w:p>
    <w:p w14:paraId="744FB729" w14:textId="77777777" w:rsidR="00EA5300" w:rsidRPr="00EA5300" w:rsidRDefault="00EA5300" w:rsidP="00EA5300">
      <w:pPr>
        <w:jc w:val="center"/>
        <w:rPr>
          <w:lang w:val="fr-FR"/>
        </w:rPr>
      </w:pPr>
      <w:r w:rsidRPr="00EA530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</w:p>
    <w:p w14:paraId="313295C2" w14:textId="77777777" w:rsidR="00EA5300" w:rsidRPr="00EA5300" w:rsidRDefault="00EA5300" w:rsidP="00EA530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</w:p>
    <w:p w14:paraId="7CA802AC" w14:textId="77777777" w:rsidR="00EA5300" w:rsidRDefault="00EA5300" w:rsidP="00EA5300">
      <w:pPr>
        <w:rPr>
          <w:rFonts w:ascii="Calibri" w:eastAsia="Calibri" w:hAnsi="Calibri" w:cs="Calibri"/>
          <w:sz w:val="22"/>
          <w:lang w:val="ro-RO"/>
        </w:rPr>
      </w:pPr>
    </w:p>
    <w:p w14:paraId="547B8076" w14:textId="77777777" w:rsidR="00EA5300" w:rsidRDefault="00EA5300" w:rsidP="00EA5300">
      <w:pPr>
        <w:pStyle w:val="ListParagraph"/>
        <w:ind w:left="1080"/>
        <w:rPr>
          <w:lang w:val="ro-RO"/>
        </w:rPr>
      </w:pPr>
    </w:p>
    <w:p w14:paraId="7400F705" w14:textId="77777777" w:rsidR="00007C2D" w:rsidRPr="00EA5300" w:rsidRDefault="00007C2D" w:rsidP="00007C2D">
      <w:pPr>
        <w:rPr>
          <w:lang w:val="ro-RO"/>
        </w:rPr>
      </w:pPr>
    </w:p>
    <w:sectPr w:rsidR="00007C2D" w:rsidRPr="00EA5300" w:rsidSect="008456D5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154E4" w14:textId="77777777" w:rsidR="00CC512A" w:rsidRDefault="00CC512A" w:rsidP="008456D5">
      <w:pPr>
        <w:spacing w:after="0" w:line="240" w:lineRule="auto"/>
      </w:pPr>
      <w:r>
        <w:separator/>
      </w:r>
    </w:p>
  </w:endnote>
  <w:endnote w:type="continuationSeparator" w:id="0">
    <w:p w14:paraId="0B8EC230" w14:textId="77777777" w:rsidR="00CC512A" w:rsidRDefault="00CC512A" w:rsidP="0084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18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E7FDF" w14:textId="2F8C9B23" w:rsidR="00CC4C0C" w:rsidRDefault="00CC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5E0AA" w14:textId="77777777" w:rsidR="00CC4C0C" w:rsidRDefault="00CC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EE0F5" w14:textId="77777777" w:rsidR="00CC512A" w:rsidRDefault="00CC512A" w:rsidP="008456D5">
      <w:pPr>
        <w:spacing w:after="0" w:line="240" w:lineRule="auto"/>
      </w:pPr>
      <w:r>
        <w:separator/>
      </w:r>
    </w:p>
  </w:footnote>
  <w:footnote w:type="continuationSeparator" w:id="0">
    <w:p w14:paraId="462541F8" w14:textId="77777777" w:rsidR="00CC512A" w:rsidRDefault="00CC512A" w:rsidP="0084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514"/>
    <w:multiLevelType w:val="hybridMultilevel"/>
    <w:tmpl w:val="9BD6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C9E"/>
    <w:multiLevelType w:val="hybridMultilevel"/>
    <w:tmpl w:val="8970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43A"/>
    <w:multiLevelType w:val="hybridMultilevel"/>
    <w:tmpl w:val="8008426C"/>
    <w:lvl w:ilvl="0" w:tplc="96EC7916">
      <w:start w:val="1"/>
      <w:numFmt w:val="decimal"/>
      <w:lvlText w:val="%1."/>
      <w:lvlJc w:val="left"/>
      <w:pPr>
        <w:ind w:left="720" w:hanging="360"/>
      </w:pPr>
    </w:lvl>
    <w:lvl w:ilvl="1" w:tplc="E6FA8EAE">
      <w:start w:val="1"/>
      <w:numFmt w:val="lowerLetter"/>
      <w:lvlText w:val="%2."/>
      <w:lvlJc w:val="left"/>
      <w:pPr>
        <w:ind w:left="1440" w:hanging="360"/>
      </w:pPr>
    </w:lvl>
    <w:lvl w:ilvl="2" w:tplc="359879E0">
      <w:start w:val="1"/>
      <w:numFmt w:val="lowerRoman"/>
      <w:lvlText w:val="%3."/>
      <w:lvlJc w:val="right"/>
      <w:pPr>
        <w:ind w:left="2160" w:hanging="180"/>
      </w:pPr>
    </w:lvl>
    <w:lvl w:ilvl="3" w:tplc="2668C756">
      <w:start w:val="1"/>
      <w:numFmt w:val="decimal"/>
      <w:lvlText w:val="%4."/>
      <w:lvlJc w:val="left"/>
      <w:pPr>
        <w:ind w:left="2880" w:hanging="360"/>
      </w:pPr>
    </w:lvl>
    <w:lvl w:ilvl="4" w:tplc="DCC4EFA0">
      <w:start w:val="1"/>
      <w:numFmt w:val="lowerLetter"/>
      <w:lvlText w:val="%5."/>
      <w:lvlJc w:val="left"/>
      <w:pPr>
        <w:ind w:left="3600" w:hanging="360"/>
      </w:pPr>
    </w:lvl>
    <w:lvl w:ilvl="5" w:tplc="5AA02E5E">
      <w:start w:val="1"/>
      <w:numFmt w:val="lowerRoman"/>
      <w:lvlText w:val="%6."/>
      <w:lvlJc w:val="right"/>
      <w:pPr>
        <w:ind w:left="4320" w:hanging="180"/>
      </w:pPr>
    </w:lvl>
    <w:lvl w:ilvl="6" w:tplc="10E2F618">
      <w:start w:val="1"/>
      <w:numFmt w:val="decimal"/>
      <w:lvlText w:val="%7."/>
      <w:lvlJc w:val="left"/>
      <w:pPr>
        <w:ind w:left="5040" w:hanging="360"/>
      </w:pPr>
    </w:lvl>
    <w:lvl w:ilvl="7" w:tplc="A36E1C1C">
      <w:start w:val="1"/>
      <w:numFmt w:val="lowerLetter"/>
      <w:lvlText w:val="%8."/>
      <w:lvlJc w:val="left"/>
      <w:pPr>
        <w:ind w:left="5760" w:hanging="360"/>
      </w:pPr>
    </w:lvl>
    <w:lvl w:ilvl="8" w:tplc="A9A4A0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C090D"/>
    <w:multiLevelType w:val="hybridMultilevel"/>
    <w:tmpl w:val="C48E1E46"/>
    <w:lvl w:ilvl="0" w:tplc="D4DCA41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4A2D"/>
    <w:multiLevelType w:val="hybridMultilevel"/>
    <w:tmpl w:val="0CD0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4D91"/>
    <w:multiLevelType w:val="hybridMultilevel"/>
    <w:tmpl w:val="E73EEF84"/>
    <w:lvl w:ilvl="0" w:tplc="1D66131C">
      <w:start w:val="1"/>
      <w:numFmt w:val="decimal"/>
      <w:lvlText w:val="%1."/>
      <w:lvlJc w:val="left"/>
      <w:pPr>
        <w:ind w:left="720" w:hanging="360"/>
      </w:pPr>
    </w:lvl>
    <w:lvl w:ilvl="1" w:tplc="976C71C4">
      <w:start w:val="1"/>
      <w:numFmt w:val="lowerLetter"/>
      <w:lvlText w:val="%2."/>
      <w:lvlJc w:val="left"/>
      <w:pPr>
        <w:ind w:left="1440" w:hanging="360"/>
      </w:pPr>
    </w:lvl>
    <w:lvl w:ilvl="2" w:tplc="F38CF786">
      <w:start w:val="1"/>
      <w:numFmt w:val="lowerRoman"/>
      <w:lvlText w:val="%3."/>
      <w:lvlJc w:val="right"/>
      <w:pPr>
        <w:ind w:left="2160" w:hanging="180"/>
      </w:pPr>
    </w:lvl>
    <w:lvl w:ilvl="3" w:tplc="51F474CC">
      <w:start w:val="1"/>
      <w:numFmt w:val="decimal"/>
      <w:lvlText w:val="%4."/>
      <w:lvlJc w:val="left"/>
      <w:pPr>
        <w:ind w:left="2880" w:hanging="360"/>
      </w:pPr>
    </w:lvl>
    <w:lvl w:ilvl="4" w:tplc="47E82074">
      <w:start w:val="1"/>
      <w:numFmt w:val="lowerLetter"/>
      <w:lvlText w:val="%5."/>
      <w:lvlJc w:val="left"/>
      <w:pPr>
        <w:ind w:left="3600" w:hanging="360"/>
      </w:pPr>
    </w:lvl>
    <w:lvl w:ilvl="5" w:tplc="463611BA">
      <w:start w:val="1"/>
      <w:numFmt w:val="lowerRoman"/>
      <w:lvlText w:val="%6."/>
      <w:lvlJc w:val="right"/>
      <w:pPr>
        <w:ind w:left="4320" w:hanging="180"/>
      </w:pPr>
    </w:lvl>
    <w:lvl w:ilvl="6" w:tplc="8D58E7FE">
      <w:start w:val="1"/>
      <w:numFmt w:val="decimal"/>
      <w:lvlText w:val="%7."/>
      <w:lvlJc w:val="left"/>
      <w:pPr>
        <w:ind w:left="5040" w:hanging="360"/>
      </w:pPr>
    </w:lvl>
    <w:lvl w:ilvl="7" w:tplc="80B62D26">
      <w:start w:val="1"/>
      <w:numFmt w:val="lowerLetter"/>
      <w:lvlText w:val="%8."/>
      <w:lvlJc w:val="left"/>
      <w:pPr>
        <w:ind w:left="5760" w:hanging="360"/>
      </w:pPr>
    </w:lvl>
    <w:lvl w:ilvl="8" w:tplc="864EEC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10F9"/>
    <w:multiLevelType w:val="hybridMultilevel"/>
    <w:tmpl w:val="A45AC030"/>
    <w:lvl w:ilvl="0" w:tplc="7892D764">
      <w:start w:val="1"/>
      <w:numFmt w:val="decimal"/>
      <w:lvlText w:val="%1."/>
      <w:lvlJc w:val="left"/>
      <w:pPr>
        <w:ind w:left="720" w:hanging="360"/>
      </w:pPr>
    </w:lvl>
    <w:lvl w:ilvl="1" w:tplc="C504DAE4">
      <w:start w:val="1"/>
      <w:numFmt w:val="lowerLetter"/>
      <w:lvlText w:val="%2."/>
      <w:lvlJc w:val="left"/>
      <w:pPr>
        <w:ind w:left="1440" w:hanging="360"/>
      </w:pPr>
    </w:lvl>
    <w:lvl w:ilvl="2" w:tplc="1382DA46">
      <w:start w:val="1"/>
      <w:numFmt w:val="lowerRoman"/>
      <w:lvlText w:val="%3."/>
      <w:lvlJc w:val="right"/>
      <w:pPr>
        <w:ind w:left="2160" w:hanging="180"/>
      </w:pPr>
    </w:lvl>
    <w:lvl w:ilvl="3" w:tplc="71740BF2">
      <w:start w:val="1"/>
      <w:numFmt w:val="decimal"/>
      <w:lvlText w:val="%4."/>
      <w:lvlJc w:val="left"/>
      <w:pPr>
        <w:ind w:left="2880" w:hanging="360"/>
      </w:pPr>
    </w:lvl>
    <w:lvl w:ilvl="4" w:tplc="9402BF5A">
      <w:start w:val="1"/>
      <w:numFmt w:val="lowerLetter"/>
      <w:lvlText w:val="%5."/>
      <w:lvlJc w:val="left"/>
      <w:pPr>
        <w:ind w:left="3600" w:hanging="360"/>
      </w:pPr>
    </w:lvl>
    <w:lvl w:ilvl="5" w:tplc="99304784">
      <w:start w:val="1"/>
      <w:numFmt w:val="lowerRoman"/>
      <w:lvlText w:val="%6."/>
      <w:lvlJc w:val="right"/>
      <w:pPr>
        <w:ind w:left="4320" w:hanging="180"/>
      </w:pPr>
    </w:lvl>
    <w:lvl w:ilvl="6" w:tplc="16B0B994">
      <w:start w:val="1"/>
      <w:numFmt w:val="decimal"/>
      <w:lvlText w:val="%7."/>
      <w:lvlJc w:val="left"/>
      <w:pPr>
        <w:ind w:left="5040" w:hanging="360"/>
      </w:pPr>
    </w:lvl>
    <w:lvl w:ilvl="7" w:tplc="F33874F4">
      <w:start w:val="1"/>
      <w:numFmt w:val="lowerLetter"/>
      <w:lvlText w:val="%8."/>
      <w:lvlJc w:val="left"/>
      <w:pPr>
        <w:ind w:left="5760" w:hanging="360"/>
      </w:pPr>
    </w:lvl>
    <w:lvl w:ilvl="8" w:tplc="13B0B0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796E"/>
    <w:multiLevelType w:val="hybridMultilevel"/>
    <w:tmpl w:val="A514A45A"/>
    <w:lvl w:ilvl="0" w:tplc="103C2DC8">
      <w:start w:val="1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Bidi" w:hint="default"/>
        <w:color w:val="1F3763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7572A"/>
    <w:multiLevelType w:val="hybridMultilevel"/>
    <w:tmpl w:val="7A9C307E"/>
    <w:lvl w:ilvl="0" w:tplc="CFC8D38A">
      <w:start w:val="4"/>
      <w:numFmt w:val="decimal"/>
      <w:lvlText w:val="%1."/>
      <w:lvlJc w:val="left"/>
      <w:pPr>
        <w:ind w:left="720" w:hanging="360"/>
      </w:pPr>
    </w:lvl>
    <w:lvl w:ilvl="1" w:tplc="EA8A2EF8">
      <w:start w:val="1"/>
      <w:numFmt w:val="lowerLetter"/>
      <w:lvlText w:val="%2."/>
      <w:lvlJc w:val="left"/>
      <w:pPr>
        <w:ind w:left="1440" w:hanging="360"/>
      </w:pPr>
    </w:lvl>
    <w:lvl w:ilvl="2" w:tplc="41244BD0">
      <w:start w:val="1"/>
      <w:numFmt w:val="lowerRoman"/>
      <w:lvlText w:val="%3."/>
      <w:lvlJc w:val="right"/>
      <w:pPr>
        <w:ind w:left="2160" w:hanging="180"/>
      </w:pPr>
    </w:lvl>
    <w:lvl w:ilvl="3" w:tplc="E3C6E342">
      <w:start w:val="1"/>
      <w:numFmt w:val="decimal"/>
      <w:lvlText w:val="%4."/>
      <w:lvlJc w:val="left"/>
      <w:pPr>
        <w:ind w:left="2880" w:hanging="360"/>
      </w:pPr>
    </w:lvl>
    <w:lvl w:ilvl="4" w:tplc="0096F906">
      <w:start w:val="1"/>
      <w:numFmt w:val="lowerLetter"/>
      <w:lvlText w:val="%5."/>
      <w:lvlJc w:val="left"/>
      <w:pPr>
        <w:ind w:left="3600" w:hanging="360"/>
      </w:pPr>
    </w:lvl>
    <w:lvl w:ilvl="5" w:tplc="1F681F3A">
      <w:start w:val="1"/>
      <w:numFmt w:val="lowerRoman"/>
      <w:lvlText w:val="%6."/>
      <w:lvlJc w:val="right"/>
      <w:pPr>
        <w:ind w:left="4320" w:hanging="180"/>
      </w:pPr>
    </w:lvl>
    <w:lvl w:ilvl="6" w:tplc="800E274E">
      <w:start w:val="1"/>
      <w:numFmt w:val="decimal"/>
      <w:lvlText w:val="%7."/>
      <w:lvlJc w:val="left"/>
      <w:pPr>
        <w:ind w:left="5040" w:hanging="360"/>
      </w:pPr>
    </w:lvl>
    <w:lvl w:ilvl="7" w:tplc="42762C5C">
      <w:start w:val="1"/>
      <w:numFmt w:val="lowerLetter"/>
      <w:lvlText w:val="%8."/>
      <w:lvlJc w:val="left"/>
      <w:pPr>
        <w:ind w:left="5760" w:hanging="360"/>
      </w:pPr>
    </w:lvl>
    <w:lvl w:ilvl="8" w:tplc="3EBE8C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05D0"/>
    <w:multiLevelType w:val="hybridMultilevel"/>
    <w:tmpl w:val="F8E2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0E6E"/>
    <w:multiLevelType w:val="hybridMultilevel"/>
    <w:tmpl w:val="591636AC"/>
    <w:lvl w:ilvl="0" w:tplc="53C41F4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E6C97"/>
    <w:multiLevelType w:val="hybridMultilevel"/>
    <w:tmpl w:val="4512509E"/>
    <w:lvl w:ilvl="0" w:tplc="8562A5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64523"/>
    <w:multiLevelType w:val="hybridMultilevel"/>
    <w:tmpl w:val="94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87"/>
    <w:multiLevelType w:val="hybridMultilevel"/>
    <w:tmpl w:val="38DA6284"/>
    <w:lvl w:ilvl="0" w:tplc="E5FC8CF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0A30"/>
    <w:multiLevelType w:val="hybridMultilevel"/>
    <w:tmpl w:val="DC9873AE"/>
    <w:lvl w:ilvl="0" w:tplc="DC88EE8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67684"/>
    <w:multiLevelType w:val="hybridMultilevel"/>
    <w:tmpl w:val="D9481AFC"/>
    <w:lvl w:ilvl="0" w:tplc="AAFCEFD2">
      <w:start w:val="1"/>
      <w:numFmt w:val="decimal"/>
      <w:lvlText w:val="%1."/>
      <w:lvlJc w:val="left"/>
      <w:pPr>
        <w:ind w:left="720" w:hanging="360"/>
      </w:pPr>
    </w:lvl>
    <w:lvl w:ilvl="1" w:tplc="E4BEE752">
      <w:start w:val="1"/>
      <w:numFmt w:val="lowerLetter"/>
      <w:lvlText w:val="%2."/>
      <w:lvlJc w:val="left"/>
      <w:pPr>
        <w:ind w:left="1440" w:hanging="360"/>
      </w:pPr>
    </w:lvl>
    <w:lvl w:ilvl="2" w:tplc="C152122E">
      <w:start w:val="1"/>
      <w:numFmt w:val="lowerRoman"/>
      <w:lvlText w:val="%3."/>
      <w:lvlJc w:val="right"/>
      <w:pPr>
        <w:ind w:left="2160" w:hanging="180"/>
      </w:pPr>
    </w:lvl>
    <w:lvl w:ilvl="3" w:tplc="CE1EDCC4">
      <w:start w:val="1"/>
      <w:numFmt w:val="decimal"/>
      <w:lvlText w:val="%4."/>
      <w:lvlJc w:val="left"/>
      <w:pPr>
        <w:ind w:left="2880" w:hanging="360"/>
      </w:pPr>
    </w:lvl>
    <w:lvl w:ilvl="4" w:tplc="0C40609A">
      <w:start w:val="1"/>
      <w:numFmt w:val="lowerLetter"/>
      <w:lvlText w:val="%5."/>
      <w:lvlJc w:val="left"/>
      <w:pPr>
        <w:ind w:left="3600" w:hanging="360"/>
      </w:pPr>
    </w:lvl>
    <w:lvl w:ilvl="5" w:tplc="5D5AD95E">
      <w:start w:val="1"/>
      <w:numFmt w:val="lowerRoman"/>
      <w:lvlText w:val="%6."/>
      <w:lvlJc w:val="right"/>
      <w:pPr>
        <w:ind w:left="4320" w:hanging="180"/>
      </w:pPr>
    </w:lvl>
    <w:lvl w:ilvl="6" w:tplc="95FA4050">
      <w:start w:val="1"/>
      <w:numFmt w:val="decimal"/>
      <w:lvlText w:val="%7."/>
      <w:lvlJc w:val="left"/>
      <w:pPr>
        <w:ind w:left="5040" w:hanging="360"/>
      </w:pPr>
    </w:lvl>
    <w:lvl w:ilvl="7" w:tplc="8B98F270">
      <w:start w:val="1"/>
      <w:numFmt w:val="lowerLetter"/>
      <w:lvlText w:val="%8."/>
      <w:lvlJc w:val="left"/>
      <w:pPr>
        <w:ind w:left="5760" w:hanging="360"/>
      </w:pPr>
    </w:lvl>
    <w:lvl w:ilvl="8" w:tplc="7A081C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85E72"/>
    <w:multiLevelType w:val="hybridMultilevel"/>
    <w:tmpl w:val="A16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D57F4"/>
    <w:multiLevelType w:val="hybridMultilevel"/>
    <w:tmpl w:val="EFB8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E75C9"/>
    <w:multiLevelType w:val="hybridMultilevel"/>
    <w:tmpl w:val="77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A15CC"/>
    <w:multiLevelType w:val="hybridMultilevel"/>
    <w:tmpl w:val="4340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7"/>
  </w:num>
  <w:num w:numId="15">
    <w:abstractNumId w:val="10"/>
  </w:num>
  <w:num w:numId="16">
    <w:abstractNumId w:val="13"/>
  </w:num>
  <w:num w:numId="17">
    <w:abstractNumId w:val="3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25"/>
    <w:rsid w:val="00007C2D"/>
    <w:rsid w:val="000625D9"/>
    <w:rsid w:val="00080003"/>
    <w:rsid w:val="00167D41"/>
    <w:rsid w:val="001D70E5"/>
    <w:rsid w:val="00200934"/>
    <w:rsid w:val="00246D37"/>
    <w:rsid w:val="00380D45"/>
    <w:rsid w:val="003A5682"/>
    <w:rsid w:val="003B03D8"/>
    <w:rsid w:val="003D31DC"/>
    <w:rsid w:val="00405845"/>
    <w:rsid w:val="00407098"/>
    <w:rsid w:val="00513488"/>
    <w:rsid w:val="00513F93"/>
    <w:rsid w:val="005A09C4"/>
    <w:rsid w:val="00617225"/>
    <w:rsid w:val="00657FAA"/>
    <w:rsid w:val="007A0172"/>
    <w:rsid w:val="007B32E1"/>
    <w:rsid w:val="00802E6F"/>
    <w:rsid w:val="00816094"/>
    <w:rsid w:val="00821E0E"/>
    <w:rsid w:val="008221B2"/>
    <w:rsid w:val="008456D5"/>
    <w:rsid w:val="008A7939"/>
    <w:rsid w:val="00951629"/>
    <w:rsid w:val="009E3AD0"/>
    <w:rsid w:val="009F47BB"/>
    <w:rsid w:val="00A47A35"/>
    <w:rsid w:val="00AA61B6"/>
    <w:rsid w:val="00AF6E71"/>
    <w:rsid w:val="00BE1466"/>
    <w:rsid w:val="00CC4C0C"/>
    <w:rsid w:val="00CC512A"/>
    <w:rsid w:val="00DC0724"/>
    <w:rsid w:val="00DC4D34"/>
    <w:rsid w:val="00DF6F04"/>
    <w:rsid w:val="00E26AD5"/>
    <w:rsid w:val="00E4235C"/>
    <w:rsid w:val="00EA5300"/>
    <w:rsid w:val="00EB3A30"/>
    <w:rsid w:val="00F02710"/>
    <w:rsid w:val="00F0309F"/>
    <w:rsid w:val="00F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088A"/>
  <w15:chartTrackingRefBased/>
  <w15:docId w15:val="{48BB76A6-AFEE-48D7-BD62-A8BB04EE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2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7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5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4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E1466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456D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456D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C0724"/>
    <w:pPr>
      <w:tabs>
        <w:tab w:val="left" w:pos="880"/>
        <w:tab w:val="right" w:leader="dot" w:pos="9350"/>
      </w:tabs>
      <w:spacing w:after="100"/>
      <w:ind w:left="440"/>
    </w:pPr>
    <w:rPr>
      <w:rFonts w:eastAsia="Arial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8456D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5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4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6D5"/>
  </w:style>
  <w:style w:type="paragraph" w:styleId="Footer">
    <w:name w:val="footer"/>
    <w:basedOn w:val="Normal"/>
    <w:link w:val="FooterChar"/>
    <w:uiPriority w:val="99"/>
    <w:unhideWhenUsed/>
    <w:rsid w:val="0084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BB9F-26AA-41B4-B63B-E885A727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Maior</dc:creator>
  <cp:keywords/>
  <dc:description/>
  <cp:lastModifiedBy>Manuel Maior</cp:lastModifiedBy>
  <cp:revision>31</cp:revision>
  <cp:lastPrinted>2020-11-18T20:24:00Z</cp:lastPrinted>
  <dcterms:created xsi:type="dcterms:W3CDTF">2020-11-18T13:09:00Z</dcterms:created>
  <dcterms:modified xsi:type="dcterms:W3CDTF">2020-11-18T20:27:00Z</dcterms:modified>
</cp:coreProperties>
</file>