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0EB" w:rsidRDefault="00745589">
      <w:r>
        <w:t>Anti-</w:t>
      </w:r>
      <w:proofErr w:type="spellStart"/>
      <w:r>
        <w:t>modelele</w:t>
      </w:r>
      <w:proofErr w:type="spellEnd"/>
      <w:r>
        <w:t xml:space="preserve"> </w:t>
      </w:r>
      <w:proofErr w:type="spellStart"/>
      <w:r>
        <w:t>formulei</w:t>
      </w:r>
      <w:proofErr w:type="spellEnd"/>
      <w:r>
        <w:t xml:space="preserve"> U</w:t>
      </w:r>
    </w:p>
    <w:p w:rsidR="00745589" w:rsidRDefault="00745589">
      <w:pPr>
        <w:rPr>
          <w:i/>
        </w:rPr>
      </w:pPr>
      <w:proofErr w:type="spellStart"/>
      <w:r>
        <w:t>Există</w:t>
      </w:r>
      <w:proofErr w:type="spellEnd"/>
      <w:r>
        <w:t xml:space="preserve">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clauză</w:t>
      </w:r>
      <w:proofErr w:type="spellEnd"/>
      <w:r>
        <w:t xml:space="preserve">: </w:t>
      </w:r>
      <w:r>
        <w:sym w:font="Symbol" w:char="F0D8"/>
      </w:r>
      <w:r w:rsidRPr="00745589">
        <w:rPr>
          <w:i/>
        </w:rPr>
        <w:t>p</w:t>
      </w:r>
      <w:r>
        <w:rPr>
          <w:i/>
        </w:rPr>
        <w:t xml:space="preserve"> </w:t>
      </w:r>
      <w:r>
        <w:sym w:font="Symbol" w:char="F0DA"/>
      </w:r>
      <w:r>
        <w:t xml:space="preserve"> </w:t>
      </w:r>
      <w:r>
        <w:rPr>
          <w:i/>
        </w:rPr>
        <w:t>q</w:t>
      </w:r>
      <w:r>
        <w:t xml:space="preserve"> </w:t>
      </w:r>
      <w:r>
        <w:sym w:font="Symbol" w:char="F0DA"/>
      </w:r>
      <w:r>
        <w:t xml:space="preserve"> </w:t>
      </w:r>
      <w:r>
        <w:rPr>
          <w:i/>
        </w:rPr>
        <w:t>r</w:t>
      </w:r>
    </w:p>
    <w:p w:rsidR="00745589" w:rsidRDefault="00745589">
      <w:proofErr w:type="spellStart"/>
      <w:r>
        <w:t>Când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clauză</w:t>
      </w:r>
      <w:proofErr w:type="spellEnd"/>
      <w:r>
        <w:t xml:space="preserve"> evaluate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falsă</w:t>
      </w:r>
      <w:proofErr w:type="spellEnd"/>
      <w:r>
        <w:t>?</w:t>
      </w:r>
    </w:p>
    <w:p w:rsidR="00745589" w:rsidRDefault="00745589">
      <w:pPr>
        <w:rPr>
          <w:i/>
        </w:rPr>
      </w:pPr>
      <w:proofErr w:type="spellStart"/>
      <w:r>
        <w:t>Adică</w:t>
      </w:r>
      <w:proofErr w:type="spellEnd"/>
      <w:r>
        <w:t xml:space="preserve">, pt.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interpretări</w:t>
      </w:r>
      <w:proofErr w:type="spellEnd"/>
      <w:r>
        <w:t xml:space="preserve"> ale </w:t>
      </w:r>
      <w:proofErr w:type="spellStart"/>
      <w:r>
        <w:t>variabilelor</w:t>
      </w:r>
      <w:proofErr w:type="spellEnd"/>
      <w:r>
        <w:t xml:space="preserve"> prop. </w:t>
      </w:r>
      <w:proofErr w:type="gramStart"/>
      <w:r w:rsidRPr="00745589">
        <w:rPr>
          <w:i/>
        </w:rPr>
        <w:t>p</w:t>
      </w:r>
      <w:r>
        <w:rPr>
          <w:i/>
        </w:rPr>
        <w:t xml:space="preserve"> </w:t>
      </w:r>
      <w:r>
        <w:t>,</w:t>
      </w:r>
      <w:proofErr w:type="gramEnd"/>
      <w:r>
        <w:t xml:space="preserve"> </w:t>
      </w:r>
      <w:r>
        <w:rPr>
          <w:i/>
        </w:rPr>
        <w:t>q</w:t>
      </w:r>
      <w:r>
        <w:t xml:space="preserve"> , </w:t>
      </w:r>
      <w:r>
        <w:rPr>
          <w:i/>
        </w:rPr>
        <w:t>r</w:t>
      </w:r>
    </w:p>
    <w:p w:rsidR="00745589" w:rsidRDefault="00745589" w:rsidP="00745589">
      <w:r>
        <w:rPr>
          <w:i/>
        </w:rPr>
        <w:t>i</w:t>
      </w:r>
      <w:r w:rsidRPr="00745589">
        <w:rPr>
          <w:vertAlign w:val="subscript"/>
        </w:rPr>
        <w:t>1</w:t>
      </w:r>
      <w:r>
        <w:t>:{</w:t>
      </w:r>
      <w:r w:rsidRPr="00745589">
        <w:rPr>
          <w:i/>
        </w:rPr>
        <w:t xml:space="preserve"> p</w:t>
      </w:r>
      <w:r>
        <w:rPr>
          <w:i/>
        </w:rPr>
        <w:t xml:space="preserve"> </w:t>
      </w:r>
      <w:r>
        <w:t xml:space="preserve">, </w:t>
      </w:r>
      <w:r>
        <w:rPr>
          <w:i/>
        </w:rPr>
        <w:t>q</w:t>
      </w:r>
      <w:r>
        <w:t xml:space="preserve"> , </w:t>
      </w:r>
      <w:r>
        <w:rPr>
          <w:i/>
        </w:rPr>
        <w:t>r</w:t>
      </w:r>
      <w:r>
        <w:t xml:space="preserve">} </w:t>
      </w:r>
      <w:r>
        <w:sym w:font="Symbol" w:char="F0AE"/>
      </w:r>
      <w:r>
        <w:t>{</w:t>
      </w:r>
      <w:r w:rsidRPr="00745589">
        <w:rPr>
          <w:i/>
        </w:rPr>
        <w:t xml:space="preserve"> </w:t>
      </w:r>
      <w:r>
        <w:rPr>
          <w:i/>
        </w:rPr>
        <w:t xml:space="preserve">T </w:t>
      </w:r>
      <w:r>
        <w:t xml:space="preserve">, </w:t>
      </w:r>
      <w:r>
        <w:rPr>
          <w:i/>
        </w:rPr>
        <w:t xml:space="preserve">F </w:t>
      </w:r>
      <w:r>
        <w:t xml:space="preserve">} </w:t>
      </w:r>
      <w:r>
        <w:rPr>
          <w:i/>
        </w:rPr>
        <w:t>i</w:t>
      </w:r>
      <w:r w:rsidRPr="00745589">
        <w:rPr>
          <w:vertAlign w:val="subscript"/>
        </w:rPr>
        <w:t>1</w:t>
      </w:r>
      <w:r>
        <w:t xml:space="preserve"> (</w:t>
      </w:r>
      <w:r w:rsidRPr="00745589">
        <w:rPr>
          <w:i/>
        </w:rPr>
        <w:t>p</w:t>
      </w:r>
      <w:r>
        <w:t>)=</w:t>
      </w:r>
      <w:r w:rsidRPr="00745589">
        <w:rPr>
          <w:i/>
        </w:rPr>
        <w:t>T</w:t>
      </w:r>
      <w:r>
        <w:t xml:space="preserve">, </w:t>
      </w:r>
      <w:r>
        <w:rPr>
          <w:i/>
        </w:rPr>
        <w:t>i</w:t>
      </w:r>
      <w:r w:rsidRPr="00745589">
        <w:rPr>
          <w:vertAlign w:val="subscript"/>
        </w:rPr>
        <w:t>1</w:t>
      </w:r>
      <w:r>
        <w:t xml:space="preserve"> (</w:t>
      </w:r>
      <w:r>
        <w:rPr>
          <w:i/>
        </w:rPr>
        <w:t>r</w:t>
      </w:r>
      <w:r>
        <w:t>)=</w:t>
      </w:r>
      <w:r>
        <w:rPr>
          <w:i/>
        </w:rPr>
        <w:t>F</w:t>
      </w:r>
      <w:r>
        <w:t xml:space="preserve">, </w:t>
      </w:r>
      <w:r>
        <w:rPr>
          <w:i/>
        </w:rPr>
        <w:t>i</w:t>
      </w:r>
      <w:r w:rsidRPr="00745589">
        <w:rPr>
          <w:vertAlign w:val="subscript"/>
        </w:rPr>
        <w:t>1</w:t>
      </w:r>
      <w:r>
        <w:t xml:space="preserve"> (</w:t>
      </w:r>
      <w:r>
        <w:rPr>
          <w:i/>
        </w:rPr>
        <w:t>q</w:t>
      </w:r>
      <w:r>
        <w:t>)=</w:t>
      </w:r>
      <w:r>
        <w:rPr>
          <w:i/>
        </w:rPr>
        <w:t>F</w:t>
      </w:r>
    </w:p>
    <w:p w:rsidR="00745589" w:rsidRPr="00CA3957" w:rsidRDefault="00745589" w:rsidP="00745589">
      <w:pPr>
        <w:rPr>
          <w:b/>
        </w:rPr>
      </w:pPr>
      <w:r>
        <w:rPr>
          <w:i/>
        </w:rPr>
        <w:t>i</w:t>
      </w:r>
      <w:r w:rsidRPr="00745589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745589">
        <w:rPr>
          <w:lang w:val="ro-RO"/>
        </w:rPr>
        <w:t>este</w:t>
      </w:r>
      <w:r>
        <w:rPr>
          <w:lang w:val="ro-RO"/>
        </w:rPr>
        <w:t xml:space="preserve"> singurul anti-model al formulei </w:t>
      </w:r>
      <w:r>
        <w:rPr>
          <w:i/>
          <w:lang w:val="ro-RO"/>
        </w:rPr>
        <w:t>U</w:t>
      </w:r>
      <w:r>
        <w:rPr>
          <w:lang w:val="ro-RO"/>
        </w:rPr>
        <w:t>.</w:t>
      </w:r>
      <w:bookmarkStart w:id="0" w:name="_GoBack"/>
      <w:bookmarkEnd w:id="0"/>
    </w:p>
    <w:sectPr w:rsidR="00745589" w:rsidRPr="00CA3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89"/>
    <w:rsid w:val="007320EB"/>
    <w:rsid w:val="00745589"/>
    <w:rsid w:val="00BE7B5B"/>
    <w:rsid w:val="00CA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2BFAC-7F06-4274-A0D8-74D5CCDE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2021-10-13T15:06:00Z</dcterms:created>
  <dcterms:modified xsi:type="dcterms:W3CDTF">2021-10-17T12:37:00Z</dcterms:modified>
</cp:coreProperties>
</file>