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C35CD" w:rsidRPr="00EC35CD" w:rsidRDefault="00EC35CD" w:rsidP="00EC35CD">
      <w:pPr>
        <w:pStyle w:val="NormalWeb"/>
        <w:spacing w:before="0" w:beforeAutospacing="0"/>
        <w:rPr>
          <w:rFonts w:ascii="Times" w:hAnsi="Times"/>
          <w:color w:val="000000"/>
          <w:sz w:val="27"/>
          <w:szCs w:val="27"/>
          <w:lang w:val="ro-RO"/>
        </w:rPr>
      </w:pPr>
      <w:r w:rsidRPr="00900EFA">
        <w:rPr>
          <w:rFonts w:ascii="Times" w:hAnsi="Times"/>
          <w:b/>
          <w:bCs/>
          <w:color w:val="000000"/>
          <w:sz w:val="27"/>
          <w:szCs w:val="27"/>
        </w:rPr>
        <w:t>Data</w:t>
      </w:r>
      <w:r>
        <w:rPr>
          <w:rFonts w:ascii="Times" w:hAnsi="Times"/>
          <w:color w:val="000000"/>
          <w:sz w:val="27"/>
          <w:szCs w:val="27"/>
        </w:rPr>
        <w:t>:</w:t>
      </w:r>
      <w:r>
        <w:rPr>
          <w:rFonts w:ascii="Times" w:hAnsi="Times"/>
          <w:color w:val="000000"/>
          <w:sz w:val="27"/>
          <w:szCs w:val="27"/>
          <w:lang w:val="ro-RO"/>
        </w:rPr>
        <w:t xml:space="preserve"> 18.03.2024</w:t>
      </w:r>
    </w:p>
    <w:p w:rsidR="00EC35CD" w:rsidRPr="00EC35CD" w:rsidRDefault="00EC35CD" w:rsidP="00EC35CD">
      <w:pPr>
        <w:pStyle w:val="NormalWeb"/>
        <w:spacing w:before="0" w:beforeAutospacing="0"/>
        <w:rPr>
          <w:rFonts w:ascii="Times" w:hAnsi="Times"/>
          <w:color w:val="000000"/>
          <w:sz w:val="27"/>
          <w:szCs w:val="27"/>
          <w:lang w:val="ro-RO"/>
        </w:rPr>
      </w:pPr>
      <w:r w:rsidRPr="00900EFA">
        <w:rPr>
          <w:rFonts w:ascii="Times" w:hAnsi="Times"/>
          <w:b/>
          <w:bCs/>
          <w:color w:val="000000"/>
          <w:sz w:val="27"/>
          <w:szCs w:val="27"/>
        </w:rPr>
        <w:t>Clasa</w:t>
      </w:r>
      <w:r>
        <w:rPr>
          <w:rFonts w:ascii="Times" w:hAnsi="Times"/>
          <w:color w:val="000000"/>
          <w:sz w:val="27"/>
          <w:szCs w:val="27"/>
        </w:rPr>
        <w:t>:</w:t>
      </w:r>
      <w:r>
        <w:rPr>
          <w:rFonts w:ascii="Times" w:hAnsi="Times"/>
          <w:color w:val="000000"/>
          <w:sz w:val="27"/>
          <w:szCs w:val="27"/>
          <w:lang w:val="ro-RO"/>
        </w:rPr>
        <w:t xml:space="preserve"> a IX-a</w:t>
      </w:r>
    </w:p>
    <w:p w:rsidR="00EC35CD" w:rsidRDefault="00EC35CD" w:rsidP="00EC35CD">
      <w:pPr>
        <w:pStyle w:val="NormalWeb"/>
        <w:spacing w:before="0" w:beforeAutospacing="0"/>
        <w:rPr>
          <w:rFonts w:ascii="Times" w:hAnsi="Times"/>
          <w:color w:val="000000"/>
          <w:sz w:val="27"/>
          <w:szCs w:val="27"/>
        </w:rPr>
      </w:pPr>
      <w:r w:rsidRPr="00900EFA">
        <w:rPr>
          <w:rFonts w:ascii="Times" w:hAnsi="Times"/>
          <w:b/>
          <w:bCs/>
          <w:color w:val="000000"/>
          <w:sz w:val="27"/>
          <w:szCs w:val="27"/>
        </w:rPr>
        <w:t>Unitatea</w:t>
      </w:r>
      <w:r>
        <w:rPr>
          <w:rFonts w:ascii="Times" w:hAnsi="Times"/>
          <w:color w:val="000000"/>
          <w:sz w:val="27"/>
          <w:szCs w:val="27"/>
        </w:rPr>
        <w:t xml:space="preserve"> </w:t>
      </w:r>
      <w:r w:rsidRPr="00900EFA">
        <w:rPr>
          <w:rFonts w:ascii="Times" w:hAnsi="Times"/>
          <w:b/>
          <w:bCs/>
          <w:color w:val="000000"/>
          <w:sz w:val="27"/>
          <w:szCs w:val="27"/>
        </w:rPr>
        <w:t>de</w:t>
      </w:r>
      <w:r>
        <w:rPr>
          <w:rFonts w:ascii="Times" w:hAnsi="Times"/>
          <w:color w:val="000000"/>
          <w:sz w:val="27"/>
          <w:szCs w:val="27"/>
        </w:rPr>
        <w:t xml:space="preserve"> </w:t>
      </w:r>
      <w:r w:rsidRPr="00900EFA">
        <w:rPr>
          <w:rFonts w:ascii="Times" w:hAnsi="Times"/>
          <w:b/>
          <w:bCs/>
          <w:color w:val="000000"/>
          <w:sz w:val="27"/>
          <w:szCs w:val="27"/>
        </w:rPr>
        <w:t>învățare</w:t>
      </w:r>
      <w:r>
        <w:rPr>
          <w:rFonts w:ascii="Times" w:hAnsi="Times"/>
          <w:color w:val="000000"/>
          <w:sz w:val="27"/>
          <w:szCs w:val="27"/>
        </w:rPr>
        <w:t>:</w:t>
      </w:r>
    </w:p>
    <w:p w:rsidR="00EC35CD" w:rsidRPr="00EC35CD" w:rsidRDefault="00EC35CD" w:rsidP="00EC35CD">
      <w:pPr>
        <w:pStyle w:val="NormalWeb"/>
        <w:spacing w:before="0" w:beforeAutospacing="0"/>
        <w:rPr>
          <w:rFonts w:ascii="Times" w:hAnsi="Times"/>
          <w:color w:val="000000"/>
          <w:sz w:val="27"/>
          <w:szCs w:val="27"/>
          <w:lang w:val="ro-RO"/>
        </w:rPr>
      </w:pPr>
      <w:r w:rsidRPr="00900EFA">
        <w:rPr>
          <w:rFonts w:ascii="Times" w:hAnsi="Times"/>
          <w:b/>
          <w:bCs/>
          <w:color w:val="000000"/>
          <w:sz w:val="27"/>
          <w:szCs w:val="27"/>
        </w:rPr>
        <w:t>Lecţia</w:t>
      </w:r>
      <w:r>
        <w:rPr>
          <w:rFonts w:ascii="Times" w:hAnsi="Times"/>
          <w:color w:val="000000"/>
          <w:sz w:val="27"/>
          <w:szCs w:val="27"/>
        </w:rPr>
        <w:t xml:space="preserve">: </w:t>
      </w:r>
      <w:r>
        <w:rPr>
          <w:rFonts w:ascii="Times" w:hAnsi="Times"/>
          <w:color w:val="000000"/>
          <w:sz w:val="27"/>
          <w:szCs w:val="27"/>
          <w:lang w:val="ro-RO"/>
        </w:rPr>
        <w:t>Probleme cu inserări și deplasări în tablouri unidimensionale</w:t>
      </w:r>
    </w:p>
    <w:p w:rsidR="00EC35CD" w:rsidRPr="00EC35CD" w:rsidRDefault="00EC35CD" w:rsidP="00EC35CD">
      <w:pPr>
        <w:pStyle w:val="NormalWeb"/>
        <w:spacing w:before="0" w:beforeAutospacing="0"/>
        <w:rPr>
          <w:rFonts w:ascii="Times" w:hAnsi="Times"/>
          <w:color w:val="000000"/>
          <w:sz w:val="27"/>
          <w:szCs w:val="27"/>
          <w:lang w:val="ro-RO"/>
        </w:rPr>
      </w:pPr>
      <w:r w:rsidRPr="00900EFA">
        <w:rPr>
          <w:rFonts w:ascii="Times" w:hAnsi="Times"/>
          <w:b/>
          <w:bCs/>
          <w:color w:val="000000"/>
          <w:sz w:val="27"/>
          <w:szCs w:val="27"/>
        </w:rPr>
        <w:t>Tipul</w:t>
      </w:r>
      <w:r>
        <w:rPr>
          <w:rFonts w:ascii="Times" w:hAnsi="Times"/>
          <w:color w:val="000000"/>
          <w:sz w:val="27"/>
          <w:szCs w:val="27"/>
        </w:rPr>
        <w:t xml:space="preserve"> </w:t>
      </w:r>
      <w:r w:rsidRPr="00900EFA">
        <w:rPr>
          <w:rFonts w:ascii="Times" w:hAnsi="Times"/>
          <w:b/>
          <w:bCs/>
          <w:color w:val="000000"/>
          <w:sz w:val="27"/>
          <w:szCs w:val="27"/>
        </w:rPr>
        <w:t>lecţiei</w:t>
      </w:r>
      <w:r>
        <w:rPr>
          <w:rFonts w:ascii="Times" w:hAnsi="Times"/>
          <w:color w:val="000000"/>
          <w:sz w:val="27"/>
          <w:szCs w:val="27"/>
        </w:rPr>
        <w:t>:</w:t>
      </w:r>
      <w:r>
        <w:rPr>
          <w:rFonts w:ascii="Times" w:hAnsi="Times"/>
          <w:color w:val="000000"/>
          <w:sz w:val="27"/>
          <w:szCs w:val="27"/>
          <w:lang w:val="ro-RO"/>
        </w:rPr>
        <w:t xml:space="preserve"> </w:t>
      </w:r>
      <w:proofErr w:type="spellStart"/>
      <w:r w:rsidRPr="00EC35CD">
        <w:rPr>
          <w:rFonts w:ascii="Times" w:hAnsi="Times"/>
          <w:color w:val="000000"/>
          <w:sz w:val="27"/>
          <w:szCs w:val="27"/>
          <w:lang w:val="ro-RO"/>
        </w:rPr>
        <w:t>Lecţi</w:t>
      </w:r>
      <w:r>
        <w:rPr>
          <w:rFonts w:ascii="Times" w:hAnsi="Times"/>
          <w:color w:val="000000"/>
          <w:sz w:val="27"/>
          <w:szCs w:val="27"/>
          <w:lang w:val="ro-RO"/>
        </w:rPr>
        <w:t>e</w:t>
      </w:r>
      <w:proofErr w:type="spellEnd"/>
      <w:r w:rsidRPr="00EC35CD">
        <w:rPr>
          <w:rFonts w:ascii="Times" w:hAnsi="Times"/>
          <w:color w:val="000000"/>
          <w:sz w:val="27"/>
          <w:szCs w:val="27"/>
          <w:lang w:val="ro-RO"/>
        </w:rPr>
        <w:t xml:space="preserve"> de formare de priceperi </w:t>
      </w:r>
      <w:proofErr w:type="spellStart"/>
      <w:r w:rsidRPr="00EC35CD">
        <w:rPr>
          <w:rFonts w:ascii="Times" w:hAnsi="Times"/>
          <w:color w:val="000000"/>
          <w:sz w:val="27"/>
          <w:szCs w:val="27"/>
          <w:lang w:val="ro-RO"/>
        </w:rPr>
        <w:t>şi</w:t>
      </w:r>
      <w:proofErr w:type="spellEnd"/>
      <w:r w:rsidRPr="00EC35CD">
        <w:rPr>
          <w:rFonts w:ascii="Times" w:hAnsi="Times"/>
          <w:color w:val="000000"/>
          <w:sz w:val="27"/>
          <w:szCs w:val="27"/>
          <w:lang w:val="ro-RO"/>
        </w:rPr>
        <w:t xml:space="preserve"> deprinderi</w:t>
      </w:r>
    </w:p>
    <w:p w:rsidR="00EC35CD" w:rsidRDefault="00EC35CD" w:rsidP="00EC35CD">
      <w:pPr>
        <w:pStyle w:val="NormalWeb"/>
        <w:spacing w:before="0" w:beforeAutospacing="0"/>
        <w:rPr>
          <w:rFonts w:ascii="Times" w:hAnsi="Times"/>
          <w:color w:val="000000"/>
          <w:sz w:val="27"/>
          <w:szCs w:val="27"/>
        </w:rPr>
      </w:pPr>
      <w:r w:rsidRPr="00900EFA">
        <w:rPr>
          <w:rFonts w:ascii="Times" w:hAnsi="Times"/>
          <w:b/>
          <w:bCs/>
          <w:color w:val="000000"/>
          <w:sz w:val="27"/>
          <w:szCs w:val="27"/>
        </w:rPr>
        <w:t>Obiective</w:t>
      </w:r>
      <w:r>
        <w:rPr>
          <w:rFonts w:ascii="Times" w:hAnsi="Times"/>
          <w:color w:val="000000"/>
          <w:sz w:val="27"/>
          <w:szCs w:val="27"/>
        </w:rPr>
        <w:t xml:space="preserve"> </w:t>
      </w:r>
      <w:r w:rsidRPr="00900EFA">
        <w:rPr>
          <w:rFonts w:ascii="Times" w:hAnsi="Times"/>
          <w:b/>
          <w:bCs/>
          <w:color w:val="000000"/>
          <w:sz w:val="27"/>
          <w:szCs w:val="27"/>
        </w:rPr>
        <w:t>operaţionale</w:t>
      </w:r>
      <w:r>
        <w:rPr>
          <w:rFonts w:ascii="Times" w:hAnsi="Times"/>
          <w:color w:val="000000"/>
          <w:sz w:val="27"/>
          <w:szCs w:val="27"/>
        </w:rPr>
        <w:t>:</w:t>
      </w:r>
    </w:p>
    <w:p w:rsidR="005D1DC9" w:rsidRPr="005D1DC9" w:rsidRDefault="005D1DC9" w:rsidP="00EC35CD">
      <w:pPr>
        <w:pStyle w:val="NormalWeb"/>
        <w:spacing w:before="0" w:beforeAutospacing="0"/>
        <w:rPr>
          <w:rFonts w:ascii="Times" w:hAnsi="Times"/>
          <w:color w:val="000000"/>
          <w:sz w:val="27"/>
          <w:szCs w:val="27"/>
          <w:lang w:val="ro-RO"/>
        </w:rPr>
      </w:pPr>
      <w:r>
        <w:rPr>
          <w:rFonts w:ascii="Times" w:hAnsi="Times"/>
          <w:color w:val="000000"/>
          <w:sz w:val="27"/>
          <w:szCs w:val="27"/>
        </w:rPr>
        <w:tab/>
      </w:r>
      <w:r>
        <w:rPr>
          <w:rFonts w:ascii="Times" w:hAnsi="Times"/>
          <w:color w:val="000000"/>
          <w:sz w:val="27"/>
          <w:szCs w:val="27"/>
          <w:lang w:val="ro-RO"/>
        </w:rPr>
        <w:t>La sfârșitul lecției elevul va fi capabil să:</w:t>
      </w:r>
    </w:p>
    <w:p w:rsidR="00EC35CD" w:rsidRDefault="00EC35CD" w:rsidP="00EC35CD">
      <w:pPr>
        <w:pStyle w:val="NormalWeb"/>
        <w:spacing w:before="0" w:beforeAutospacing="0"/>
        <w:rPr>
          <w:rFonts w:ascii="Times" w:hAnsi="Times"/>
          <w:color w:val="000000"/>
          <w:sz w:val="27"/>
          <w:szCs w:val="27"/>
          <w:lang w:val="ro-RO"/>
        </w:rPr>
      </w:pPr>
      <w:r>
        <w:rPr>
          <w:rFonts w:ascii="Times" w:hAnsi="Times"/>
          <w:color w:val="000000"/>
          <w:sz w:val="27"/>
          <w:szCs w:val="27"/>
        </w:rPr>
        <w:tab/>
      </w:r>
      <w:r>
        <w:rPr>
          <w:rFonts w:ascii="Times" w:hAnsi="Times"/>
          <w:color w:val="000000"/>
          <w:sz w:val="27"/>
          <w:szCs w:val="27"/>
          <w:lang w:val="ro-RO"/>
        </w:rPr>
        <w:t>O1.</w:t>
      </w:r>
      <w:r w:rsidR="005D1DC9">
        <w:rPr>
          <w:rFonts w:ascii="Times" w:hAnsi="Times"/>
          <w:color w:val="000000"/>
          <w:sz w:val="27"/>
          <w:szCs w:val="27"/>
          <w:lang w:val="ro-RO"/>
        </w:rPr>
        <w:t xml:space="preserve"> R</w:t>
      </w:r>
      <w:r>
        <w:rPr>
          <w:rFonts w:ascii="Times" w:hAnsi="Times"/>
          <w:color w:val="000000"/>
          <w:sz w:val="27"/>
          <w:szCs w:val="27"/>
          <w:lang w:val="ro-RO"/>
        </w:rPr>
        <w:t>ezolv</w:t>
      </w:r>
      <w:r w:rsidR="005D1DC9">
        <w:rPr>
          <w:rFonts w:ascii="Times" w:hAnsi="Times"/>
          <w:color w:val="000000"/>
          <w:sz w:val="27"/>
          <w:szCs w:val="27"/>
          <w:lang w:val="ro-RO"/>
        </w:rPr>
        <w:t>e</w:t>
      </w:r>
      <w:r>
        <w:rPr>
          <w:rFonts w:ascii="Times" w:hAnsi="Times"/>
          <w:color w:val="000000"/>
          <w:sz w:val="27"/>
          <w:szCs w:val="27"/>
          <w:lang w:val="ro-RO"/>
        </w:rPr>
        <w:t xml:space="preserve"> probleme de inserare in tablouri unidimensionale</w:t>
      </w:r>
    </w:p>
    <w:p w:rsidR="00EC35CD" w:rsidRPr="00EC35CD" w:rsidRDefault="00EC35CD" w:rsidP="00EC35CD">
      <w:pPr>
        <w:pStyle w:val="NormalWeb"/>
        <w:spacing w:before="0" w:beforeAutospacing="0"/>
        <w:rPr>
          <w:rFonts w:ascii="Times" w:hAnsi="Times"/>
          <w:color w:val="000000"/>
          <w:sz w:val="27"/>
          <w:szCs w:val="27"/>
          <w:lang w:val="ro-RO"/>
        </w:rPr>
      </w:pPr>
      <w:r>
        <w:rPr>
          <w:rFonts w:ascii="Times" w:hAnsi="Times"/>
          <w:color w:val="000000"/>
          <w:sz w:val="27"/>
          <w:szCs w:val="27"/>
          <w:lang w:val="ro-RO"/>
        </w:rPr>
        <w:tab/>
        <w:t xml:space="preserve">O2. </w:t>
      </w:r>
      <w:r w:rsidR="005D1DC9">
        <w:rPr>
          <w:rFonts w:ascii="Times" w:hAnsi="Times"/>
          <w:color w:val="000000"/>
          <w:sz w:val="27"/>
          <w:szCs w:val="27"/>
          <w:lang w:val="ro-RO"/>
        </w:rPr>
        <w:t>D</w:t>
      </w:r>
      <w:r>
        <w:rPr>
          <w:rFonts w:ascii="Times" w:hAnsi="Times"/>
          <w:color w:val="000000"/>
          <w:sz w:val="27"/>
          <w:szCs w:val="27"/>
          <w:lang w:val="ro-RO"/>
        </w:rPr>
        <w:t>isting</w:t>
      </w:r>
      <w:r w:rsidR="005D1DC9">
        <w:rPr>
          <w:rFonts w:ascii="Times" w:hAnsi="Times"/>
          <w:color w:val="000000"/>
          <w:sz w:val="27"/>
          <w:szCs w:val="27"/>
          <w:lang w:val="ro-RO"/>
        </w:rPr>
        <w:t>ă</w:t>
      </w:r>
      <w:r>
        <w:rPr>
          <w:rFonts w:ascii="Times" w:hAnsi="Times"/>
          <w:color w:val="000000"/>
          <w:sz w:val="27"/>
          <w:szCs w:val="27"/>
          <w:lang w:val="ro-RO"/>
        </w:rPr>
        <w:t xml:space="preserve"> între diferitele tipuri de probleme prezentate (cu inserări  sau cu ștergeri)</w:t>
      </w:r>
    </w:p>
    <w:p w:rsidR="00EC35CD" w:rsidRDefault="00EC35CD" w:rsidP="00EC35CD">
      <w:pPr>
        <w:pStyle w:val="NormalWeb"/>
        <w:spacing w:before="0" w:beforeAutospacing="0"/>
        <w:rPr>
          <w:rFonts w:ascii="Times" w:hAnsi="Times"/>
          <w:color w:val="000000"/>
          <w:sz w:val="27"/>
          <w:szCs w:val="27"/>
        </w:rPr>
      </w:pPr>
      <w:r w:rsidRPr="00900EFA">
        <w:rPr>
          <w:rFonts w:ascii="Times" w:hAnsi="Times"/>
          <w:b/>
          <w:bCs/>
          <w:color w:val="000000"/>
          <w:sz w:val="27"/>
          <w:szCs w:val="27"/>
        </w:rPr>
        <w:t>Desfășurarea</w:t>
      </w:r>
      <w:r>
        <w:rPr>
          <w:rFonts w:ascii="Times" w:hAnsi="Times"/>
          <w:color w:val="000000"/>
          <w:sz w:val="27"/>
          <w:szCs w:val="27"/>
        </w:rPr>
        <w:t xml:space="preserve"> </w:t>
      </w:r>
      <w:r w:rsidRPr="00900EFA">
        <w:rPr>
          <w:rFonts w:ascii="Times" w:hAnsi="Times"/>
          <w:b/>
          <w:bCs/>
          <w:color w:val="000000"/>
          <w:sz w:val="27"/>
          <w:szCs w:val="27"/>
        </w:rPr>
        <w:t>lecției</w:t>
      </w:r>
      <w:r>
        <w:rPr>
          <w:rFonts w:ascii="Times" w:hAnsi="Times"/>
          <w:color w:val="000000"/>
          <w:sz w:val="27"/>
          <w:szCs w:val="27"/>
        </w:rPr>
        <w:t>:</w:t>
      </w:r>
    </w:p>
    <w:tbl>
      <w:tblPr>
        <w:tblStyle w:val="TableGrid"/>
        <w:tblW w:w="9034" w:type="dxa"/>
        <w:jc w:val="center"/>
        <w:tblLook w:val="04A0" w:firstRow="1" w:lastRow="0" w:firstColumn="1" w:lastColumn="0" w:noHBand="0" w:noVBand="1"/>
      </w:tblPr>
      <w:tblGrid>
        <w:gridCol w:w="2873"/>
        <w:gridCol w:w="3332"/>
        <w:gridCol w:w="2829"/>
      </w:tblGrid>
      <w:tr w:rsidR="00842887" w:rsidTr="00252EB5">
        <w:trPr>
          <w:trHeight w:val="1664"/>
          <w:jc w:val="center"/>
        </w:trPr>
        <w:tc>
          <w:tcPr>
            <w:tcW w:w="3011" w:type="dxa"/>
          </w:tcPr>
          <w:p w:rsidR="00842887" w:rsidRPr="00EC35CD" w:rsidRDefault="00842887" w:rsidP="00252EB5">
            <w:pPr>
              <w:jc w:val="center"/>
              <w:rPr>
                <w:b/>
                <w:bCs/>
              </w:rPr>
            </w:pPr>
            <w:r w:rsidRPr="00EC35CD">
              <w:rPr>
                <w:rFonts w:ascii="Times" w:hAnsi="Times"/>
                <w:b/>
                <w:bCs/>
                <w:color w:val="000000"/>
                <w:sz w:val="27"/>
                <w:szCs w:val="27"/>
              </w:rPr>
              <w:t xml:space="preserve">Evenimentele </w:t>
            </w:r>
            <w:proofErr w:type="spellStart"/>
            <w:r w:rsidRPr="00EC35CD">
              <w:rPr>
                <w:rFonts w:ascii="Times" w:hAnsi="Times"/>
                <w:b/>
                <w:bCs/>
                <w:color w:val="000000"/>
                <w:sz w:val="27"/>
                <w:szCs w:val="27"/>
              </w:rPr>
              <w:t>lecţiei</w:t>
            </w:r>
            <w:proofErr w:type="spellEnd"/>
          </w:p>
        </w:tc>
        <w:tc>
          <w:tcPr>
            <w:tcW w:w="3011" w:type="dxa"/>
          </w:tcPr>
          <w:p w:rsidR="00842887" w:rsidRPr="00EC35CD" w:rsidRDefault="00842887" w:rsidP="00252EB5">
            <w:pPr>
              <w:jc w:val="center"/>
              <w:rPr>
                <w:b/>
                <w:bCs/>
              </w:rPr>
            </w:pPr>
            <w:r w:rsidRPr="00EC35CD">
              <w:rPr>
                <w:rFonts w:ascii="Times" w:hAnsi="Times"/>
                <w:b/>
                <w:bCs/>
                <w:color w:val="000000"/>
                <w:sz w:val="27"/>
                <w:szCs w:val="27"/>
              </w:rPr>
              <w:t xml:space="preserve">Activitatea din </w:t>
            </w:r>
            <w:proofErr w:type="spellStart"/>
            <w:r w:rsidRPr="00EC35CD">
              <w:rPr>
                <w:rFonts w:ascii="Times" w:hAnsi="Times"/>
                <w:b/>
                <w:bCs/>
                <w:color w:val="000000"/>
                <w:sz w:val="27"/>
                <w:szCs w:val="27"/>
              </w:rPr>
              <w:t>lecţie</w:t>
            </w:r>
            <w:proofErr w:type="spellEnd"/>
          </w:p>
        </w:tc>
        <w:tc>
          <w:tcPr>
            <w:tcW w:w="3012" w:type="dxa"/>
          </w:tcPr>
          <w:p w:rsidR="00842887" w:rsidRDefault="00842887" w:rsidP="00252EB5">
            <w:pPr>
              <w:jc w:val="center"/>
            </w:pPr>
            <w:r w:rsidRPr="00EC35CD">
              <w:rPr>
                <w:rFonts w:ascii="Times" w:hAnsi="Times"/>
                <w:b/>
                <w:bCs/>
                <w:color w:val="000000"/>
                <w:sz w:val="27"/>
                <w:szCs w:val="27"/>
              </w:rPr>
              <w:t>Strategia didactică și evaluarea</w:t>
            </w:r>
            <w:r>
              <w:rPr>
                <w:rFonts w:ascii="Times" w:hAnsi="Times"/>
                <w:color w:val="000000"/>
                <w:sz w:val="27"/>
                <w:szCs w:val="27"/>
              </w:rPr>
              <w:t xml:space="preserve"> (metode, mijloace, forme de organizare a </w:t>
            </w:r>
            <w:proofErr w:type="spellStart"/>
            <w:r>
              <w:rPr>
                <w:rFonts w:ascii="Times" w:hAnsi="Times"/>
                <w:color w:val="000000"/>
                <w:sz w:val="27"/>
                <w:szCs w:val="27"/>
              </w:rPr>
              <w:t>activităţii</w:t>
            </w:r>
            <w:proofErr w:type="spellEnd"/>
            <w:r>
              <w:rPr>
                <w:rFonts w:ascii="Times" w:hAnsi="Times"/>
                <w:color w:val="000000"/>
                <w:sz w:val="27"/>
                <w:szCs w:val="27"/>
              </w:rPr>
              <w:t>, metode de evaluare)</w:t>
            </w:r>
          </w:p>
        </w:tc>
      </w:tr>
      <w:tr w:rsidR="00842887" w:rsidTr="00252EB5">
        <w:trPr>
          <w:trHeight w:val="479"/>
          <w:jc w:val="center"/>
        </w:trPr>
        <w:tc>
          <w:tcPr>
            <w:tcW w:w="3011" w:type="dxa"/>
          </w:tcPr>
          <w:p w:rsidR="00842887" w:rsidRPr="00EC35CD" w:rsidRDefault="00842887" w:rsidP="00252EB5">
            <w:pPr>
              <w:jc w:val="center"/>
            </w:pPr>
            <w:r>
              <w:t>Captarea atenției</w:t>
            </w:r>
          </w:p>
        </w:tc>
        <w:tc>
          <w:tcPr>
            <w:tcW w:w="3011" w:type="dxa"/>
          </w:tcPr>
          <w:p w:rsidR="00842887" w:rsidRDefault="00842887" w:rsidP="00252EB5">
            <w:pPr>
              <w:jc w:val="center"/>
            </w:pPr>
            <w:r>
              <w:t>Verbal, adresând 1-2 întrebări despre problemele cu inserări și deplasări</w:t>
            </w:r>
          </w:p>
        </w:tc>
        <w:tc>
          <w:tcPr>
            <w:tcW w:w="3012" w:type="dxa"/>
          </w:tcPr>
          <w:p w:rsidR="00842887" w:rsidRDefault="00842887" w:rsidP="00252EB5">
            <w:pPr>
              <w:jc w:val="center"/>
            </w:pPr>
            <w:r>
              <w:t>Expunere, conversație</w:t>
            </w:r>
          </w:p>
        </w:tc>
      </w:tr>
      <w:tr w:rsidR="00842887" w:rsidTr="00252EB5">
        <w:trPr>
          <w:trHeight w:val="479"/>
          <w:jc w:val="center"/>
        </w:trPr>
        <w:tc>
          <w:tcPr>
            <w:tcW w:w="3011" w:type="dxa"/>
          </w:tcPr>
          <w:p w:rsidR="00842887" w:rsidRDefault="00842887" w:rsidP="00252EB5">
            <w:pPr>
              <w:jc w:val="center"/>
            </w:pPr>
            <w:r>
              <w:t>Enunțarea obiectivelor</w:t>
            </w:r>
          </w:p>
        </w:tc>
        <w:tc>
          <w:tcPr>
            <w:tcW w:w="3011" w:type="dxa"/>
          </w:tcPr>
          <w:p w:rsidR="00842887" w:rsidRDefault="00842887" w:rsidP="00252EB5">
            <w:pPr>
              <w:jc w:val="center"/>
            </w:pPr>
            <w:r>
              <w:t>Verbal, enunțând principalele activități din lecția de azi</w:t>
            </w:r>
          </w:p>
        </w:tc>
        <w:tc>
          <w:tcPr>
            <w:tcW w:w="3012" w:type="dxa"/>
          </w:tcPr>
          <w:p w:rsidR="00842887" w:rsidRDefault="00842887" w:rsidP="00252EB5">
            <w:pPr>
              <w:jc w:val="center"/>
            </w:pPr>
            <w:r>
              <w:t>Expunere, conversație</w:t>
            </w:r>
          </w:p>
        </w:tc>
      </w:tr>
      <w:tr w:rsidR="00842887" w:rsidTr="00252EB5">
        <w:trPr>
          <w:trHeight w:val="513"/>
          <w:jc w:val="center"/>
        </w:trPr>
        <w:tc>
          <w:tcPr>
            <w:tcW w:w="3011" w:type="dxa"/>
          </w:tcPr>
          <w:p w:rsidR="00842887" w:rsidRDefault="00842887" w:rsidP="00252EB5">
            <w:pPr>
              <w:jc w:val="center"/>
            </w:pPr>
            <w:r>
              <w:t>Prezentarea de material nou și sarcini</w:t>
            </w:r>
          </w:p>
        </w:tc>
        <w:tc>
          <w:tcPr>
            <w:tcW w:w="3011" w:type="dxa"/>
          </w:tcPr>
          <w:p w:rsidR="00842887" w:rsidRDefault="00842887" w:rsidP="00252EB5">
            <w:pPr>
              <w:jc w:val="center"/>
            </w:pPr>
            <w:r>
              <w:t>Se vor comunica elevilor prin dictare textul a 3 probleme</w:t>
            </w:r>
          </w:p>
          <w:p w:rsidR="00842887" w:rsidRDefault="00842887" w:rsidP="00252EB5">
            <w:pPr>
              <w:jc w:val="center"/>
            </w:pPr>
            <w:r>
              <w:t>Problemele:</w:t>
            </w:r>
          </w:p>
          <w:p w:rsidR="00842887" w:rsidRDefault="00842887" w:rsidP="00252EB5">
            <w:r>
              <w:t xml:space="preserve">1. </w:t>
            </w:r>
            <w:r w:rsidRPr="00842887">
              <w:t xml:space="preserve">Se </w:t>
            </w:r>
            <w:proofErr w:type="spellStart"/>
            <w:r w:rsidRPr="00842887">
              <w:t>citeste</w:t>
            </w:r>
            <w:proofErr w:type="spellEnd"/>
            <w:r w:rsidRPr="00842887">
              <w:t xml:space="preserve"> un vector cu n elemente numere </w:t>
            </w:r>
            <w:proofErr w:type="spellStart"/>
            <w:r w:rsidRPr="00842887">
              <w:t>intregi</w:t>
            </w:r>
            <w:proofErr w:type="spellEnd"/>
            <w:r w:rsidRPr="00842887">
              <w:t xml:space="preserve"> s√£ se </w:t>
            </w:r>
            <w:proofErr w:type="spellStart"/>
            <w:r w:rsidRPr="00842887">
              <w:t>afiseze</w:t>
            </w:r>
            <w:proofErr w:type="spellEnd"/>
            <w:r w:rsidRPr="00842887">
              <w:t xml:space="preserve"> vectorul </w:t>
            </w:r>
            <w:proofErr w:type="spellStart"/>
            <w:r w:rsidRPr="00842887">
              <w:t>dupa</w:t>
            </w:r>
            <w:proofErr w:type="spellEnd"/>
            <w:r w:rsidRPr="00842887">
              <w:t xml:space="preserve"> ce s-au eliminat elementele impare.</w:t>
            </w:r>
          </w:p>
          <w:p w:rsidR="00842887" w:rsidRDefault="00842887" w:rsidP="00252EB5"/>
          <w:p w:rsidR="00842887" w:rsidRDefault="00842887" w:rsidP="00252EB5">
            <w:r>
              <w:t xml:space="preserve">2. </w:t>
            </w:r>
            <w:r w:rsidRPr="00842887">
              <w:t xml:space="preserve">Se </w:t>
            </w:r>
            <w:proofErr w:type="spellStart"/>
            <w:r w:rsidRPr="00842887">
              <w:t>citeste</w:t>
            </w:r>
            <w:proofErr w:type="spellEnd"/>
            <w:r w:rsidRPr="00842887">
              <w:t xml:space="preserve"> un vector </w:t>
            </w:r>
            <w:proofErr w:type="spellStart"/>
            <w:r w:rsidRPr="00842887">
              <w:t>cun</w:t>
            </w:r>
            <w:proofErr w:type="spellEnd"/>
            <w:r w:rsidRPr="00842887">
              <w:t xml:space="preserve"> elemente numere </w:t>
            </w:r>
            <w:proofErr w:type="spellStart"/>
            <w:r w:rsidRPr="00842887">
              <w:t>intregi</w:t>
            </w:r>
            <w:proofErr w:type="spellEnd"/>
            <w:r w:rsidRPr="00842887">
              <w:t xml:space="preserve"> </w:t>
            </w:r>
            <w:proofErr w:type="spellStart"/>
            <w:r w:rsidRPr="00842887">
              <w:t>sã</w:t>
            </w:r>
            <w:proofErr w:type="spellEnd"/>
            <w:r w:rsidRPr="00842887">
              <w:t xml:space="preserve"> se </w:t>
            </w:r>
            <w:proofErr w:type="spellStart"/>
            <w:r w:rsidRPr="00842887">
              <w:t>afiseze</w:t>
            </w:r>
            <w:proofErr w:type="spellEnd"/>
            <w:r w:rsidRPr="00842887">
              <w:t xml:space="preserve"> vectorul </w:t>
            </w:r>
            <w:proofErr w:type="spellStart"/>
            <w:r w:rsidRPr="00842887">
              <w:t>dupa</w:t>
            </w:r>
            <w:proofErr w:type="spellEnd"/>
            <w:r w:rsidRPr="00842887">
              <w:t xml:space="preserve"> ce s-au eliminat elementele egale cu zero.</w:t>
            </w:r>
          </w:p>
          <w:p w:rsidR="00842887" w:rsidRDefault="00842887" w:rsidP="00252EB5"/>
          <w:p w:rsidR="00842887" w:rsidRDefault="00842887" w:rsidP="00252EB5">
            <w:r>
              <w:lastRenderedPageBreak/>
              <w:t xml:space="preserve">3. </w:t>
            </w:r>
            <w:proofErr w:type="spellStart"/>
            <w:r>
              <w:t>Scrieti</w:t>
            </w:r>
            <w:proofErr w:type="spellEnd"/>
            <w:r>
              <w:t xml:space="preserve"> un program care </w:t>
            </w:r>
            <w:proofErr w:type="spellStart"/>
            <w:r>
              <w:t>citeste</w:t>
            </w:r>
            <w:proofErr w:type="spellEnd"/>
            <w:r>
              <w:t xml:space="preserve"> un vector cu n elemente numere </w:t>
            </w:r>
            <w:proofErr w:type="spellStart"/>
            <w:r>
              <w:t>intregi</w:t>
            </w:r>
            <w:proofErr w:type="spellEnd"/>
            <w:r>
              <w:t xml:space="preserve">, </w:t>
            </w:r>
            <w:proofErr w:type="spellStart"/>
            <w:r>
              <w:t>inserati</w:t>
            </w:r>
            <w:proofErr w:type="spellEnd"/>
            <w:r>
              <w:t xml:space="preserve"> după fiecare element multiplu de 10 </w:t>
            </w:r>
            <w:proofErr w:type="spellStart"/>
            <w:r>
              <w:t>jumatatea</w:t>
            </w:r>
            <w:proofErr w:type="spellEnd"/>
            <w:r>
              <w:t xml:space="preserve"> lui. </w:t>
            </w:r>
            <w:proofErr w:type="spellStart"/>
            <w:r>
              <w:t>Afisati</w:t>
            </w:r>
            <w:proofErr w:type="spellEnd"/>
            <w:r>
              <w:t xml:space="preserve"> </w:t>
            </w:r>
            <w:proofErr w:type="spellStart"/>
            <w:r>
              <w:t>sirul</w:t>
            </w:r>
            <w:proofErr w:type="spellEnd"/>
            <w:r>
              <w:t xml:space="preserve"> după inserare.</w:t>
            </w:r>
          </w:p>
          <w:p w:rsidR="00842887" w:rsidRDefault="00842887" w:rsidP="00252EB5">
            <w:r>
              <w:t>Ex. n=8 si v=(50,7,20,4,7,30,7,10) vectorul după inserare v-(50,25,7,20,10,4,7,30,15,7,10,5)</w:t>
            </w:r>
          </w:p>
        </w:tc>
        <w:tc>
          <w:tcPr>
            <w:tcW w:w="3012" w:type="dxa"/>
          </w:tcPr>
          <w:p w:rsidR="00842887" w:rsidRDefault="00842887" w:rsidP="00252EB5">
            <w:pPr>
              <w:jc w:val="center"/>
            </w:pPr>
            <w:r>
              <w:lastRenderedPageBreak/>
              <w:t>Explicația, modelarea</w:t>
            </w:r>
          </w:p>
        </w:tc>
      </w:tr>
      <w:tr w:rsidR="00842887" w:rsidTr="00252EB5">
        <w:trPr>
          <w:trHeight w:val="479"/>
          <w:jc w:val="center"/>
        </w:trPr>
        <w:tc>
          <w:tcPr>
            <w:tcW w:w="3011" w:type="dxa"/>
          </w:tcPr>
          <w:p w:rsidR="00842887" w:rsidRDefault="00842887" w:rsidP="00252EB5">
            <w:pPr>
              <w:jc w:val="center"/>
            </w:pPr>
            <w:r>
              <w:t>Dirijarea învățării</w:t>
            </w:r>
          </w:p>
        </w:tc>
        <w:tc>
          <w:tcPr>
            <w:tcW w:w="3011" w:type="dxa"/>
          </w:tcPr>
          <w:p w:rsidR="00842887" w:rsidRDefault="00842887" w:rsidP="00252EB5">
            <w:pPr>
              <w:jc w:val="center"/>
            </w:pPr>
            <w:r>
              <w:t>După acordarea unui timp de gândire elevilor se vor rezolva problemele la tablă</w:t>
            </w:r>
          </w:p>
        </w:tc>
        <w:tc>
          <w:tcPr>
            <w:tcW w:w="3012" w:type="dxa"/>
          </w:tcPr>
          <w:p w:rsidR="00842887" w:rsidRDefault="00842887" w:rsidP="00252EB5">
            <w:pPr>
              <w:jc w:val="center"/>
            </w:pPr>
            <w:r>
              <w:t>Explicația, învățarea prin descoperire</w:t>
            </w:r>
          </w:p>
        </w:tc>
      </w:tr>
      <w:tr w:rsidR="00842887" w:rsidTr="00252EB5">
        <w:trPr>
          <w:trHeight w:val="445"/>
          <w:jc w:val="center"/>
        </w:trPr>
        <w:tc>
          <w:tcPr>
            <w:tcW w:w="3011" w:type="dxa"/>
          </w:tcPr>
          <w:p w:rsidR="00842887" w:rsidRDefault="00842887" w:rsidP="00252EB5">
            <w:pPr>
              <w:jc w:val="center"/>
            </w:pPr>
            <w:r>
              <w:t>Asigurarea conexiunii inverse. Feedback</w:t>
            </w:r>
          </w:p>
        </w:tc>
        <w:tc>
          <w:tcPr>
            <w:tcW w:w="3011" w:type="dxa"/>
          </w:tcPr>
          <w:p w:rsidR="00842887" w:rsidRDefault="00842887" w:rsidP="00252EB5">
            <w:pPr>
              <w:jc w:val="center"/>
            </w:pPr>
            <w:r>
              <w:t>Se va observa atent cum sunt rezolvate problemele la tablă și se vor face observații și precizări</w:t>
            </w:r>
          </w:p>
        </w:tc>
        <w:tc>
          <w:tcPr>
            <w:tcW w:w="3012" w:type="dxa"/>
          </w:tcPr>
          <w:p w:rsidR="00842887" w:rsidRDefault="00842887" w:rsidP="00252EB5">
            <w:pPr>
              <w:jc w:val="center"/>
            </w:pPr>
            <w:r>
              <w:t>Explicația, dezbaterea</w:t>
            </w:r>
          </w:p>
        </w:tc>
      </w:tr>
      <w:tr w:rsidR="00842887" w:rsidTr="00252EB5">
        <w:trPr>
          <w:trHeight w:val="445"/>
          <w:jc w:val="center"/>
        </w:trPr>
        <w:tc>
          <w:tcPr>
            <w:tcW w:w="3011" w:type="dxa"/>
          </w:tcPr>
          <w:p w:rsidR="00842887" w:rsidRDefault="00842887" w:rsidP="00252EB5">
            <w:pPr>
              <w:jc w:val="center"/>
            </w:pPr>
            <w:r>
              <w:t>Asigurarea reținerii</w:t>
            </w:r>
          </w:p>
        </w:tc>
        <w:tc>
          <w:tcPr>
            <w:tcW w:w="3011" w:type="dxa"/>
          </w:tcPr>
          <w:p w:rsidR="00842887" w:rsidRDefault="00842887" w:rsidP="00252EB5">
            <w:pPr>
              <w:jc w:val="center"/>
            </w:pPr>
            <w:r>
              <w:t>Se va lasă ca temă de casă, implementarea problemelor pe calculator</w:t>
            </w:r>
            <w:r>
              <w:t xml:space="preserve"> și următoarele probleme: </w:t>
            </w:r>
          </w:p>
          <w:p w:rsidR="00842887" w:rsidRDefault="00842887" w:rsidP="00252EB5">
            <w:pPr>
              <w:jc w:val="center"/>
            </w:pPr>
            <w:r>
              <w:t xml:space="preserve">1. </w:t>
            </w:r>
            <w:r w:rsidRPr="00842887">
              <w:t xml:space="preserve">Se </w:t>
            </w:r>
            <w:proofErr w:type="spellStart"/>
            <w:r w:rsidRPr="00842887">
              <w:t>citeste</w:t>
            </w:r>
            <w:proofErr w:type="spellEnd"/>
            <w:r w:rsidRPr="00842887">
              <w:t xml:space="preserve"> un vector cu n elemente numere </w:t>
            </w:r>
            <w:proofErr w:type="spellStart"/>
            <w:r w:rsidRPr="00842887">
              <w:t>intregi</w:t>
            </w:r>
            <w:proofErr w:type="spellEnd"/>
            <w:r w:rsidRPr="00842887">
              <w:t xml:space="preserve"> </w:t>
            </w:r>
            <w:proofErr w:type="spellStart"/>
            <w:r w:rsidRPr="00842887">
              <w:t>sã</w:t>
            </w:r>
            <w:proofErr w:type="spellEnd"/>
            <w:r w:rsidRPr="00842887">
              <w:t xml:space="preserve"> se </w:t>
            </w:r>
            <w:proofErr w:type="spellStart"/>
            <w:r w:rsidRPr="00842887">
              <w:t>afiseze</w:t>
            </w:r>
            <w:proofErr w:type="spellEnd"/>
            <w:r w:rsidRPr="00842887">
              <w:t xml:space="preserve"> vectorul </w:t>
            </w:r>
            <w:proofErr w:type="spellStart"/>
            <w:r w:rsidRPr="00842887">
              <w:t>dupa</w:t>
            </w:r>
            <w:proofErr w:type="spellEnd"/>
            <w:r w:rsidRPr="00842887">
              <w:t xml:space="preserve"> ce s-au eliminat elementele negative.</w:t>
            </w:r>
          </w:p>
          <w:p w:rsidR="00842887" w:rsidRDefault="00842887" w:rsidP="00252EB5">
            <w:pPr>
              <w:jc w:val="center"/>
            </w:pPr>
            <w:r>
              <w:t xml:space="preserve">2. </w:t>
            </w:r>
            <w:r w:rsidRPr="00842887">
              <w:t xml:space="preserve">Se </w:t>
            </w:r>
            <w:proofErr w:type="spellStart"/>
            <w:r w:rsidRPr="00842887">
              <w:t>citeste</w:t>
            </w:r>
            <w:proofErr w:type="spellEnd"/>
            <w:r w:rsidRPr="00842887">
              <w:t xml:space="preserve"> un vector </w:t>
            </w:r>
            <w:proofErr w:type="spellStart"/>
            <w:r w:rsidRPr="00842887">
              <w:t>cun</w:t>
            </w:r>
            <w:proofErr w:type="spellEnd"/>
            <w:r w:rsidRPr="00842887">
              <w:t xml:space="preserve"> elemente numere </w:t>
            </w:r>
            <w:proofErr w:type="spellStart"/>
            <w:r w:rsidRPr="00842887">
              <w:t>intregi</w:t>
            </w:r>
            <w:proofErr w:type="spellEnd"/>
            <w:r w:rsidRPr="00842887">
              <w:t xml:space="preserve"> </w:t>
            </w:r>
            <w:proofErr w:type="spellStart"/>
            <w:r w:rsidRPr="00842887">
              <w:t>sã</w:t>
            </w:r>
            <w:proofErr w:type="spellEnd"/>
            <w:r w:rsidRPr="00842887">
              <w:t xml:space="preserve"> se </w:t>
            </w:r>
            <w:proofErr w:type="spellStart"/>
            <w:r w:rsidRPr="00842887">
              <w:t>afiseze</w:t>
            </w:r>
            <w:proofErr w:type="spellEnd"/>
            <w:r w:rsidRPr="00842887">
              <w:t xml:space="preserve"> vectorul </w:t>
            </w:r>
            <w:proofErr w:type="spellStart"/>
            <w:r w:rsidRPr="00842887">
              <w:t>dupa</w:t>
            </w:r>
            <w:proofErr w:type="spellEnd"/>
            <w:r w:rsidRPr="00842887">
              <w:t xml:space="preserve"> ce s-a inserat suma elementelor in mijlocul vectorului.</w:t>
            </w:r>
          </w:p>
        </w:tc>
        <w:tc>
          <w:tcPr>
            <w:tcW w:w="3012" w:type="dxa"/>
          </w:tcPr>
          <w:p w:rsidR="00842887" w:rsidRDefault="00842887" w:rsidP="00252EB5">
            <w:pPr>
              <w:jc w:val="center"/>
            </w:pPr>
            <w:r>
              <w:t>Exercițiul și rezolvarea de probleme. Investigația.</w:t>
            </w:r>
          </w:p>
        </w:tc>
      </w:tr>
    </w:tbl>
    <w:p w:rsidR="00842887" w:rsidRDefault="00842887" w:rsidP="00EC35CD">
      <w:pPr>
        <w:pStyle w:val="NormalWeb"/>
        <w:spacing w:before="0" w:beforeAutospacing="0"/>
        <w:rPr>
          <w:rFonts w:ascii="Times" w:hAnsi="Times"/>
          <w:color w:val="000000"/>
          <w:sz w:val="27"/>
          <w:szCs w:val="27"/>
        </w:rPr>
      </w:pPr>
    </w:p>
    <w:p w:rsidR="00900EFA" w:rsidRDefault="00900EFA" w:rsidP="00900EFA">
      <w:pPr>
        <w:pStyle w:val="NormalWeb"/>
        <w:spacing w:before="0" w:beforeAutospacing="0"/>
        <w:rPr>
          <w:rFonts w:ascii="Times" w:hAnsi="Times"/>
          <w:b/>
          <w:bCs/>
          <w:color w:val="000000"/>
          <w:sz w:val="27"/>
          <w:szCs w:val="27"/>
        </w:rPr>
      </w:pPr>
    </w:p>
    <w:p w:rsidR="00842887" w:rsidRDefault="00842887" w:rsidP="00900EFA">
      <w:pPr>
        <w:pStyle w:val="NormalWeb"/>
        <w:spacing w:before="0" w:beforeAutospacing="0"/>
        <w:rPr>
          <w:rFonts w:ascii="Times" w:hAnsi="Times"/>
          <w:b/>
          <w:bCs/>
          <w:color w:val="000000"/>
          <w:sz w:val="27"/>
          <w:szCs w:val="27"/>
        </w:rPr>
      </w:pPr>
    </w:p>
    <w:p w:rsidR="00842887" w:rsidRDefault="00842887" w:rsidP="00900EFA">
      <w:pPr>
        <w:pStyle w:val="NormalWeb"/>
        <w:spacing w:before="0" w:beforeAutospacing="0"/>
        <w:rPr>
          <w:rFonts w:ascii="Times" w:hAnsi="Times"/>
          <w:b/>
          <w:bCs/>
          <w:color w:val="000000"/>
          <w:sz w:val="27"/>
          <w:szCs w:val="27"/>
        </w:rPr>
      </w:pPr>
    </w:p>
    <w:p w:rsidR="00842887" w:rsidRDefault="00842887" w:rsidP="00900EFA">
      <w:pPr>
        <w:pStyle w:val="NormalWeb"/>
        <w:spacing w:before="0" w:beforeAutospacing="0"/>
        <w:rPr>
          <w:rFonts w:ascii="Times" w:hAnsi="Times"/>
          <w:b/>
          <w:bCs/>
          <w:color w:val="000000"/>
          <w:sz w:val="27"/>
          <w:szCs w:val="27"/>
        </w:rPr>
      </w:pPr>
    </w:p>
    <w:p w:rsidR="00842887" w:rsidRDefault="00842887" w:rsidP="00900EFA">
      <w:pPr>
        <w:pStyle w:val="NormalWeb"/>
        <w:spacing w:before="0" w:beforeAutospacing="0"/>
        <w:rPr>
          <w:rFonts w:ascii="Times" w:hAnsi="Times"/>
          <w:b/>
          <w:bCs/>
          <w:color w:val="000000"/>
          <w:sz w:val="27"/>
          <w:szCs w:val="27"/>
        </w:rPr>
      </w:pPr>
    </w:p>
    <w:p w:rsidR="00842887" w:rsidRDefault="00842887" w:rsidP="00900EFA">
      <w:pPr>
        <w:pStyle w:val="NormalWeb"/>
        <w:spacing w:before="0" w:beforeAutospacing="0"/>
        <w:rPr>
          <w:rFonts w:ascii="Times" w:hAnsi="Times"/>
          <w:b/>
          <w:bCs/>
          <w:color w:val="000000"/>
          <w:sz w:val="27"/>
          <w:szCs w:val="27"/>
        </w:rPr>
      </w:pPr>
    </w:p>
    <w:p w:rsidR="00842887" w:rsidRDefault="00842887" w:rsidP="00900EFA">
      <w:pPr>
        <w:pStyle w:val="NormalWeb"/>
        <w:spacing w:before="0" w:beforeAutospacing="0"/>
        <w:rPr>
          <w:rFonts w:ascii="Times" w:hAnsi="Times"/>
          <w:b/>
          <w:bCs/>
          <w:color w:val="000000"/>
          <w:sz w:val="27"/>
          <w:szCs w:val="27"/>
        </w:rPr>
      </w:pPr>
    </w:p>
    <w:p w:rsidR="005D1DC9" w:rsidRDefault="005D1DC9" w:rsidP="00900EFA">
      <w:pPr>
        <w:pStyle w:val="NormalWeb"/>
        <w:spacing w:before="0" w:beforeAutospacing="0"/>
        <w:rPr>
          <w:rFonts w:ascii="Times" w:hAnsi="Times"/>
          <w:b/>
          <w:bCs/>
          <w:color w:val="000000"/>
          <w:sz w:val="27"/>
          <w:szCs w:val="27"/>
        </w:rPr>
      </w:pPr>
    </w:p>
    <w:p w:rsidR="00900EFA" w:rsidRPr="00EC35CD" w:rsidRDefault="00900EFA" w:rsidP="00900EFA">
      <w:pPr>
        <w:pStyle w:val="NormalWeb"/>
        <w:spacing w:before="0" w:beforeAutospacing="0"/>
        <w:rPr>
          <w:rFonts w:ascii="Times" w:hAnsi="Times"/>
          <w:color w:val="000000"/>
          <w:sz w:val="27"/>
          <w:szCs w:val="27"/>
          <w:lang w:val="ro-RO"/>
        </w:rPr>
      </w:pPr>
      <w:r w:rsidRPr="00900EFA">
        <w:rPr>
          <w:rFonts w:ascii="Times" w:hAnsi="Times"/>
          <w:b/>
          <w:bCs/>
          <w:color w:val="000000"/>
          <w:sz w:val="27"/>
          <w:szCs w:val="27"/>
        </w:rPr>
        <w:lastRenderedPageBreak/>
        <w:t>Data</w:t>
      </w:r>
      <w:r>
        <w:rPr>
          <w:rFonts w:ascii="Times" w:hAnsi="Times"/>
          <w:color w:val="000000"/>
          <w:sz w:val="27"/>
          <w:szCs w:val="27"/>
        </w:rPr>
        <w:t>:</w:t>
      </w:r>
      <w:r>
        <w:rPr>
          <w:rFonts w:ascii="Times" w:hAnsi="Times"/>
          <w:color w:val="000000"/>
          <w:sz w:val="27"/>
          <w:szCs w:val="27"/>
          <w:lang w:val="ro-RO"/>
        </w:rPr>
        <w:t xml:space="preserve"> 18.03.2024</w:t>
      </w:r>
    </w:p>
    <w:p w:rsidR="00900EFA" w:rsidRPr="00EC35CD" w:rsidRDefault="00900EFA" w:rsidP="00900EFA">
      <w:pPr>
        <w:pStyle w:val="NormalWeb"/>
        <w:spacing w:before="0" w:beforeAutospacing="0"/>
        <w:rPr>
          <w:rFonts w:ascii="Times" w:hAnsi="Times"/>
          <w:color w:val="000000"/>
          <w:sz w:val="27"/>
          <w:szCs w:val="27"/>
          <w:lang w:val="ro-RO"/>
        </w:rPr>
      </w:pPr>
      <w:r w:rsidRPr="00900EFA">
        <w:rPr>
          <w:rFonts w:ascii="Times" w:hAnsi="Times"/>
          <w:b/>
          <w:bCs/>
          <w:color w:val="000000"/>
          <w:sz w:val="27"/>
          <w:szCs w:val="27"/>
        </w:rPr>
        <w:t>Clasa</w:t>
      </w:r>
      <w:r>
        <w:rPr>
          <w:rFonts w:ascii="Times" w:hAnsi="Times"/>
          <w:color w:val="000000"/>
          <w:sz w:val="27"/>
          <w:szCs w:val="27"/>
        </w:rPr>
        <w:t>:</w:t>
      </w:r>
      <w:r>
        <w:rPr>
          <w:rFonts w:ascii="Times" w:hAnsi="Times"/>
          <w:color w:val="000000"/>
          <w:sz w:val="27"/>
          <w:szCs w:val="27"/>
          <w:lang w:val="ro-RO"/>
        </w:rPr>
        <w:t xml:space="preserve"> a X</w:t>
      </w:r>
      <w:r>
        <w:rPr>
          <w:rFonts w:ascii="Times" w:hAnsi="Times"/>
          <w:color w:val="000000"/>
          <w:sz w:val="27"/>
          <w:szCs w:val="27"/>
          <w:lang w:val="ro-RO"/>
        </w:rPr>
        <w:t>I</w:t>
      </w:r>
      <w:r>
        <w:rPr>
          <w:rFonts w:ascii="Times" w:hAnsi="Times"/>
          <w:color w:val="000000"/>
          <w:sz w:val="27"/>
          <w:szCs w:val="27"/>
          <w:lang w:val="ro-RO"/>
        </w:rPr>
        <w:t>-a</w:t>
      </w:r>
    </w:p>
    <w:p w:rsidR="00900EFA" w:rsidRDefault="00900EFA" w:rsidP="00900EFA">
      <w:pPr>
        <w:pStyle w:val="NormalWeb"/>
        <w:spacing w:before="0" w:beforeAutospacing="0"/>
        <w:rPr>
          <w:rFonts w:ascii="Times" w:hAnsi="Times"/>
          <w:color w:val="000000"/>
          <w:sz w:val="27"/>
          <w:szCs w:val="27"/>
        </w:rPr>
      </w:pPr>
      <w:r w:rsidRPr="00900EFA">
        <w:rPr>
          <w:rFonts w:ascii="Times" w:hAnsi="Times"/>
          <w:b/>
          <w:bCs/>
          <w:color w:val="000000"/>
          <w:sz w:val="27"/>
          <w:szCs w:val="27"/>
        </w:rPr>
        <w:t>Unitatea</w:t>
      </w:r>
      <w:r>
        <w:rPr>
          <w:rFonts w:ascii="Times" w:hAnsi="Times"/>
          <w:color w:val="000000"/>
          <w:sz w:val="27"/>
          <w:szCs w:val="27"/>
        </w:rPr>
        <w:t xml:space="preserve"> </w:t>
      </w:r>
      <w:r w:rsidRPr="00900EFA">
        <w:rPr>
          <w:rFonts w:ascii="Times" w:hAnsi="Times"/>
          <w:b/>
          <w:bCs/>
          <w:color w:val="000000"/>
          <w:sz w:val="27"/>
          <w:szCs w:val="27"/>
        </w:rPr>
        <w:t>de</w:t>
      </w:r>
      <w:r>
        <w:rPr>
          <w:rFonts w:ascii="Times" w:hAnsi="Times"/>
          <w:color w:val="000000"/>
          <w:sz w:val="27"/>
          <w:szCs w:val="27"/>
        </w:rPr>
        <w:t xml:space="preserve"> </w:t>
      </w:r>
      <w:r w:rsidRPr="00900EFA">
        <w:rPr>
          <w:rFonts w:ascii="Times" w:hAnsi="Times"/>
          <w:b/>
          <w:bCs/>
          <w:color w:val="000000"/>
          <w:sz w:val="27"/>
          <w:szCs w:val="27"/>
        </w:rPr>
        <w:t>învățare</w:t>
      </w:r>
      <w:r>
        <w:rPr>
          <w:rFonts w:ascii="Times" w:hAnsi="Times"/>
          <w:color w:val="000000"/>
          <w:sz w:val="27"/>
          <w:szCs w:val="27"/>
        </w:rPr>
        <w:t>:</w:t>
      </w:r>
    </w:p>
    <w:p w:rsidR="00900EFA" w:rsidRPr="00EC35CD" w:rsidRDefault="00900EFA" w:rsidP="00900EFA">
      <w:pPr>
        <w:pStyle w:val="NormalWeb"/>
        <w:spacing w:before="0" w:beforeAutospacing="0"/>
        <w:rPr>
          <w:rFonts w:ascii="Times" w:hAnsi="Times"/>
          <w:color w:val="000000"/>
          <w:sz w:val="27"/>
          <w:szCs w:val="27"/>
          <w:lang w:val="ro-RO"/>
        </w:rPr>
      </w:pPr>
      <w:r w:rsidRPr="00900EFA">
        <w:rPr>
          <w:rFonts w:ascii="Times" w:hAnsi="Times"/>
          <w:b/>
          <w:bCs/>
          <w:color w:val="000000"/>
          <w:sz w:val="27"/>
          <w:szCs w:val="27"/>
        </w:rPr>
        <w:t>Lecţia</w:t>
      </w:r>
      <w:r>
        <w:rPr>
          <w:rFonts w:ascii="Times" w:hAnsi="Times"/>
          <w:color w:val="000000"/>
          <w:sz w:val="27"/>
          <w:szCs w:val="27"/>
        </w:rPr>
        <w:t xml:space="preserve">: </w:t>
      </w:r>
      <w:r>
        <w:rPr>
          <w:rFonts w:ascii="Times" w:hAnsi="Times"/>
          <w:color w:val="000000"/>
          <w:sz w:val="27"/>
          <w:szCs w:val="27"/>
          <w:lang w:val="ro-RO"/>
        </w:rPr>
        <w:t xml:space="preserve">Probleme </w:t>
      </w:r>
      <w:r>
        <w:rPr>
          <w:rFonts w:ascii="Times" w:hAnsi="Times"/>
          <w:color w:val="000000"/>
          <w:sz w:val="27"/>
          <w:szCs w:val="27"/>
          <w:lang w:val="ro-RO"/>
        </w:rPr>
        <w:t>cu structuri de date (stiva și coada)</w:t>
      </w:r>
    </w:p>
    <w:p w:rsidR="00900EFA" w:rsidRPr="00EC35CD" w:rsidRDefault="00900EFA" w:rsidP="00900EFA">
      <w:pPr>
        <w:pStyle w:val="NormalWeb"/>
        <w:spacing w:before="0" w:beforeAutospacing="0"/>
        <w:rPr>
          <w:rFonts w:ascii="Times" w:hAnsi="Times"/>
          <w:color w:val="000000"/>
          <w:sz w:val="27"/>
          <w:szCs w:val="27"/>
          <w:lang w:val="ro-RO"/>
        </w:rPr>
      </w:pPr>
      <w:r w:rsidRPr="00900EFA">
        <w:rPr>
          <w:rFonts w:ascii="Times" w:hAnsi="Times"/>
          <w:b/>
          <w:bCs/>
          <w:color w:val="000000"/>
          <w:sz w:val="27"/>
          <w:szCs w:val="27"/>
        </w:rPr>
        <w:t>Tipul</w:t>
      </w:r>
      <w:r>
        <w:rPr>
          <w:rFonts w:ascii="Times" w:hAnsi="Times"/>
          <w:color w:val="000000"/>
          <w:sz w:val="27"/>
          <w:szCs w:val="27"/>
        </w:rPr>
        <w:t xml:space="preserve"> </w:t>
      </w:r>
      <w:r w:rsidRPr="00900EFA">
        <w:rPr>
          <w:rFonts w:ascii="Times" w:hAnsi="Times"/>
          <w:b/>
          <w:bCs/>
          <w:color w:val="000000"/>
          <w:sz w:val="27"/>
          <w:szCs w:val="27"/>
        </w:rPr>
        <w:t>lecţiei</w:t>
      </w:r>
      <w:r>
        <w:rPr>
          <w:rFonts w:ascii="Times" w:hAnsi="Times"/>
          <w:color w:val="000000"/>
          <w:sz w:val="27"/>
          <w:szCs w:val="27"/>
        </w:rPr>
        <w:t>:</w:t>
      </w:r>
      <w:r>
        <w:rPr>
          <w:rFonts w:ascii="Times" w:hAnsi="Times"/>
          <w:color w:val="000000"/>
          <w:sz w:val="27"/>
          <w:szCs w:val="27"/>
          <w:lang w:val="ro-RO"/>
        </w:rPr>
        <w:t xml:space="preserve"> </w:t>
      </w:r>
      <w:proofErr w:type="spellStart"/>
      <w:r w:rsidRPr="00EC35CD">
        <w:rPr>
          <w:rFonts w:ascii="Times" w:hAnsi="Times"/>
          <w:color w:val="000000"/>
          <w:sz w:val="27"/>
          <w:szCs w:val="27"/>
          <w:lang w:val="ro-RO"/>
        </w:rPr>
        <w:t>Lecţi</w:t>
      </w:r>
      <w:r>
        <w:rPr>
          <w:rFonts w:ascii="Times" w:hAnsi="Times"/>
          <w:color w:val="000000"/>
          <w:sz w:val="27"/>
          <w:szCs w:val="27"/>
          <w:lang w:val="ro-RO"/>
        </w:rPr>
        <w:t>e</w:t>
      </w:r>
      <w:proofErr w:type="spellEnd"/>
      <w:r w:rsidRPr="00EC35CD">
        <w:rPr>
          <w:rFonts w:ascii="Times" w:hAnsi="Times"/>
          <w:color w:val="000000"/>
          <w:sz w:val="27"/>
          <w:szCs w:val="27"/>
          <w:lang w:val="ro-RO"/>
        </w:rPr>
        <w:t xml:space="preserve"> de formare de priceperi </w:t>
      </w:r>
      <w:proofErr w:type="spellStart"/>
      <w:r w:rsidRPr="00EC35CD">
        <w:rPr>
          <w:rFonts w:ascii="Times" w:hAnsi="Times"/>
          <w:color w:val="000000"/>
          <w:sz w:val="27"/>
          <w:szCs w:val="27"/>
          <w:lang w:val="ro-RO"/>
        </w:rPr>
        <w:t>şi</w:t>
      </w:r>
      <w:proofErr w:type="spellEnd"/>
      <w:r w:rsidRPr="00EC35CD">
        <w:rPr>
          <w:rFonts w:ascii="Times" w:hAnsi="Times"/>
          <w:color w:val="000000"/>
          <w:sz w:val="27"/>
          <w:szCs w:val="27"/>
          <w:lang w:val="ro-RO"/>
        </w:rPr>
        <w:t xml:space="preserve"> deprinderi</w:t>
      </w:r>
    </w:p>
    <w:p w:rsidR="00900EFA" w:rsidRDefault="00900EFA" w:rsidP="00900EFA">
      <w:pPr>
        <w:pStyle w:val="NormalWeb"/>
        <w:spacing w:before="0" w:beforeAutospacing="0"/>
        <w:rPr>
          <w:rFonts w:ascii="Times" w:hAnsi="Times"/>
          <w:color w:val="000000"/>
          <w:sz w:val="27"/>
          <w:szCs w:val="27"/>
        </w:rPr>
      </w:pPr>
      <w:r w:rsidRPr="00900EFA">
        <w:rPr>
          <w:rFonts w:ascii="Times" w:hAnsi="Times"/>
          <w:b/>
          <w:bCs/>
          <w:color w:val="000000"/>
          <w:sz w:val="27"/>
          <w:szCs w:val="27"/>
        </w:rPr>
        <w:t>Obiective</w:t>
      </w:r>
      <w:r>
        <w:rPr>
          <w:rFonts w:ascii="Times" w:hAnsi="Times"/>
          <w:color w:val="000000"/>
          <w:sz w:val="27"/>
          <w:szCs w:val="27"/>
        </w:rPr>
        <w:t xml:space="preserve"> </w:t>
      </w:r>
      <w:r w:rsidRPr="00900EFA">
        <w:rPr>
          <w:rFonts w:ascii="Times" w:hAnsi="Times"/>
          <w:b/>
          <w:bCs/>
          <w:color w:val="000000"/>
          <w:sz w:val="27"/>
          <w:szCs w:val="27"/>
        </w:rPr>
        <w:t>operaţionale</w:t>
      </w:r>
      <w:r>
        <w:rPr>
          <w:rFonts w:ascii="Times" w:hAnsi="Times"/>
          <w:color w:val="000000"/>
          <w:sz w:val="27"/>
          <w:szCs w:val="27"/>
        </w:rPr>
        <w:t>:</w:t>
      </w:r>
    </w:p>
    <w:p w:rsidR="00900EFA" w:rsidRDefault="00900EFA" w:rsidP="00900EFA">
      <w:pPr>
        <w:pStyle w:val="NormalWeb"/>
        <w:spacing w:before="0" w:beforeAutospacing="0"/>
        <w:rPr>
          <w:rFonts w:ascii="Times" w:hAnsi="Times"/>
          <w:color w:val="000000"/>
          <w:sz w:val="27"/>
          <w:szCs w:val="27"/>
          <w:lang w:val="ro-RO"/>
        </w:rPr>
      </w:pPr>
      <w:r>
        <w:rPr>
          <w:rFonts w:ascii="Times" w:hAnsi="Times"/>
          <w:color w:val="000000"/>
          <w:sz w:val="27"/>
          <w:szCs w:val="27"/>
        </w:rPr>
        <w:tab/>
      </w:r>
      <w:r>
        <w:rPr>
          <w:rFonts w:ascii="Times" w:hAnsi="Times"/>
          <w:color w:val="000000"/>
          <w:sz w:val="27"/>
          <w:szCs w:val="27"/>
          <w:lang w:val="ro-RO"/>
        </w:rPr>
        <w:t xml:space="preserve">O1. La finalul orei elevul va putea rezolva probleme </w:t>
      </w:r>
      <w:r>
        <w:rPr>
          <w:rFonts w:ascii="Times" w:hAnsi="Times"/>
          <w:color w:val="000000"/>
          <w:sz w:val="27"/>
          <w:szCs w:val="27"/>
          <w:lang w:val="ro-RO"/>
        </w:rPr>
        <w:t>cu structurile de date prezentate (stivă sau coadă)</w:t>
      </w:r>
    </w:p>
    <w:p w:rsidR="00900EFA" w:rsidRPr="00EC35CD" w:rsidRDefault="00900EFA" w:rsidP="00900EFA">
      <w:pPr>
        <w:pStyle w:val="NormalWeb"/>
        <w:spacing w:before="0" w:beforeAutospacing="0"/>
        <w:rPr>
          <w:rFonts w:ascii="Times" w:hAnsi="Times"/>
          <w:color w:val="000000"/>
          <w:sz w:val="27"/>
          <w:szCs w:val="27"/>
          <w:lang w:val="ro-RO"/>
        </w:rPr>
      </w:pPr>
      <w:r>
        <w:rPr>
          <w:rFonts w:ascii="Times" w:hAnsi="Times"/>
          <w:color w:val="000000"/>
          <w:sz w:val="27"/>
          <w:szCs w:val="27"/>
          <w:lang w:val="ro-RO"/>
        </w:rPr>
        <w:tab/>
        <w:t xml:space="preserve">O2. </w:t>
      </w:r>
      <w:r>
        <w:rPr>
          <w:rFonts w:ascii="Times" w:hAnsi="Times"/>
          <w:color w:val="000000"/>
          <w:sz w:val="27"/>
          <w:szCs w:val="27"/>
          <w:lang w:val="ro-RO"/>
        </w:rPr>
        <w:t>La finalul orei, elevului va putea distinge între reprezentarea în memorie a diferitelor structuri de date prezentate (stivă și coadă)</w:t>
      </w:r>
    </w:p>
    <w:p w:rsidR="00900EFA" w:rsidRDefault="00900EFA" w:rsidP="00900EFA">
      <w:pPr>
        <w:pStyle w:val="NormalWeb"/>
        <w:spacing w:before="0" w:beforeAutospacing="0"/>
        <w:rPr>
          <w:rFonts w:ascii="Times" w:hAnsi="Times"/>
          <w:color w:val="000000"/>
          <w:sz w:val="27"/>
          <w:szCs w:val="27"/>
        </w:rPr>
      </w:pPr>
      <w:r w:rsidRPr="00900EFA">
        <w:rPr>
          <w:rFonts w:ascii="Times" w:hAnsi="Times"/>
          <w:b/>
          <w:bCs/>
          <w:color w:val="000000"/>
          <w:sz w:val="27"/>
          <w:szCs w:val="27"/>
        </w:rPr>
        <w:t>Desfășurarea</w:t>
      </w:r>
      <w:r>
        <w:rPr>
          <w:rFonts w:ascii="Times" w:hAnsi="Times"/>
          <w:color w:val="000000"/>
          <w:sz w:val="27"/>
          <w:szCs w:val="27"/>
        </w:rPr>
        <w:t xml:space="preserve"> </w:t>
      </w:r>
      <w:r w:rsidRPr="00900EFA">
        <w:rPr>
          <w:rFonts w:ascii="Times" w:hAnsi="Times"/>
          <w:b/>
          <w:bCs/>
          <w:color w:val="000000"/>
          <w:sz w:val="27"/>
          <w:szCs w:val="27"/>
        </w:rPr>
        <w:t>lecției</w:t>
      </w:r>
      <w:r>
        <w:rPr>
          <w:rFonts w:ascii="Times" w:hAnsi="Times"/>
          <w:color w:val="000000"/>
          <w:sz w:val="27"/>
          <w:szCs w:val="27"/>
        </w:rPr>
        <w:t>:</w:t>
      </w:r>
    </w:p>
    <w:p w:rsidR="00900EFA" w:rsidRDefault="00900EFA" w:rsidP="00900EFA">
      <w:pPr>
        <w:pStyle w:val="NormalWeb"/>
        <w:rPr>
          <w:rFonts w:ascii="Times" w:hAnsi="Times"/>
          <w:color w:val="000000"/>
          <w:sz w:val="27"/>
          <w:szCs w:val="27"/>
        </w:rPr>
      </w:pPr>
    </w:p>
    <w:p w:rsidR="005B4D56" w:rsidRDefault="005B4D56"/>
    <w:tbl>
      <w:tblPr>
        <w:tblStyle w:val="TableGrid"/>
        <w:tblW w:w="9034" w:type="dxa"/>
        <w:jc w:val="center"/>
        <w:tblLook w:val="04A0" w:firstRow="1" w:lastRow="0" w:firstColumn="1" w:lastColumn="0" w:noHBand="0" w:noVBand="1"/>
      </w:tblPr>
      <w:tblGrid>
        <w:gridCol w:w="3011"/>
        <w:gridCol w:w="3011"/>
        <w:gridCol w:w="3012"/>
      </w:tblGrid>
      <w:tr w:rsidR="00842887" w:rsidTr="00252EB5">
        <w:trPr>
          <w:trHeight w:val="1664"/>
          <w:jc w:val="center"/>
        </w:trPr>
        <w:tc>
          <w:tcPr>
            <w:tcW w:w="3011" w:type="dxa"/>
          </w:tcPr>
          <w:p w:rsidR="00842887" w:rsidRPr="00EC35CD" w:rsidRDefault="00842887" w:rsidP="00252EB5">
            <w:pPr>
              <w:jc w:val="center"/>
              <w:rPr>
                <w:b/>
                <w:bCs/>
              </w:rPr>
            </w:pPr>
            <w:r w:rsidRPr="00EC35CD">
              <w:rPr>
                <w:rFonts w:ascii="Times" w:hAnsi="Times"/>
                <w:b/>
                <w:bCs/>
                <w:color w:val="000000"/>
                <w:sz w:val="27"/>
                <w:szCs w:val="27"/>
              </w:rPr>
              <w:t xml:space="preserve">Evenimentele </w:t>
            </w:r>
            <w:proofErr w:type="spellStart"/>
            <w:r w:rsidRPr="00EC35CD">
              <w:rPr>
                <w:rFonts w:ascii="Times" w:hAnsi="Times"/>
                <w:b/>
                <w:bCs/>
                <w:color w:val="000000"/>
                <w:sz w:val="27"/>
                <w:szCs w:val="27"/>
              </w:rPr>
              <w:t>lecţiei</w:t>
            </w:r>
            <w:proofErr w:type="spellEnd"/>
          </w:p>
        </w:tc>
        <w:tc>
          <w:tcPr>
            <w:tcW w:w="3011" w:type="dxa"/>
          </w:tcPr>
          <w:p w:rsidR="00842887" w:rsidRPr="00EC35CD" w:rsidRDefault="00842887" w:rsidP="00252EB5">
            <w:pPr>
              <w:jc w:val="center"/>
              <w:rPr>
                <w:b/>
                <w:bCs/>
              </w:rPr>
            </w:pPr>
            <w:r w:rsidRPr="00EC35CD">
              <w:rPr>
                <w:rFonts w:ascii="Times" w:hAnsi="Times"/>
                <w:b/>
                <w:bCs/>
                <w:color w:val="000000"/>
                <w:sz w:val="27"/>
                <w:szCs w:val="27"/>
              </w:rPr>
              <w:t xml:space="preserve">Activitatea din </w:t>
            </w:r>
            <w:proofErr w:type="spellStart"/>
            <w:r w:rsidRPr="00EC35CD">
              <w:rPr>
                <w:rFonts w:ascii="Times" w:hAnsi="Times"/>
                <w:b/>
                <w:bCs/>
                <w:color w:val="000000"/>
                <w:sz w:val="27"/>
                <w:szCs w:val="27"/>
              </w:rPr>
              <w:t>lecţie</w:t>
            </w:r>
            <w:proofErr w:type="spellEnd"/>
          </w:p>
        </w:tc>
        <w:tc>
          <w:tcPr>
            <w:tcW w:w="3012" w:type="dxa"/>
          </w:tcPr>
          <w:p w:rsidR="00842887" w:rsidRDefault="00842887" w:rsidP="00252EB5">
            <w:pPr>
              <w:jc w:val="center"/>
            </w:pPr>
            <w:r w:rsidRPr="00EC35CD">
              <w:rPr>
                <w:rFonts w:ascii="Times" w:hAnsi="Times"/>
                <w:b/>
                <w:bCs/>
                <w:color w:val="000000"/>
                <w:sz w:val="27"/>
                <w:szCs w:val="27"/>
              </w:rPr>
              <w:t>Strategia didactică și evaluarea</w:t>
            </w:r>
            <w:r>
              <w:rPr>
                <w:rFonts w:ascii="Times" w:hAnsi="Times"/>
                <w:color w:val="000000"/>
                <w:sz w:val="27"/>
                <w:szCs w:val="27"/>
              </w:rPr>
              <w:t xml:space="preserve"> (metode, mijloace, forme de organizare a </w:t>
            </w:r>
            <w:proofErr w:type="spellStart"/>
            <w:r>
              <w:rPr>
                <w:rFonts w:ascii="Times" w:hAnsi="Times"/>
                <w:color w:val="000000"/>
                <w:sz w:val="27"/>
                <w:szCs w:val="27"/>
              </w:rPr>
              <w:t>activităţii</w:t>
            </w:r>
            <w:proofErr w:type="spellEnd"/>
            <w:r>
              <w:rPr>
                <w:rFonts w:ascii="Times" w:hAnsi="Times"/>
                <w:color w:val="000000"/>
                <w:sz w:val="27"/>
                <w:szCs w:val="27"/>
              </w:rPr>
              <w:t>, metode de evaluare)</w:t>
            </w:r>
          </w:p>
        </w:tc>
      </w:tr>
      <w:tr w:rsidR="00842887" w:rsidTr="00252EB5">
        <w:trPr>
          <w:trHeight w:val="479"/>
          <w:jc w:val="center"/>
        </w:trPr>
        <w:tc>
          <w:tcPr>
            <w:tcW w:w="3011" w:type="dxa"/>
          </w:tcPr>
          <w:p w:rsidR="00842887" w:rsidRPr="00EC35CD" w:rsidRDefault="00842887" w:rsidP="00252EB5">
            <w:pPr>
              <w:jc w:val="center"/>
            </w:pPr>
            <w:r>
              <w:t>Captarea atenției</w:t>
            </w:r>
          </w:p>
        </w:tc>
        <w:tc>
          <w:tcPr>
            <w:tcW w:w="3011" w:type="dxa"/>
          </w:tcPr>
          <w:p w:rsidR="00842887" w:rsidRDefault="00842887" w:rsidP="00252EB5">
            <w:pPr>
              <w:jc w:val="center"/>
            </w:pPr>
            <w:r>
              <w:t>Verbal, adresând 1-2 întrebări despre problemele cu inserări și deplasări</w:t>
            </w:r>
          </w:p>
        </w:tc>
        <w:tc>
          <w:tcPr>
            <w:tcW w:w="3012" w:type="dxa"/>
          </w:tcPr>
          <w:p w:rsidR="00842887" w:rsidRDefault="00842887" w:rsidP="00252EB5">
            <w:pPr>
              <w:jc w:val="center"/>
            </w:pPr>
            <w:r>
              <w:t>Expunere, conversație</w:t>
            </w:r>
          </w:p>
        </w:tc>
      </w:tr>
      <w:tr w:rsidR="00842887" w:rsidTr="00252EB5">
        <w:trPr>
          <w:trHeight w:val="479"/>
          <w:jc w:val="center"/>
        </w:trPr>
        <w:tc>
          <w:tcPr>
            <w:tcW w:w="3011" w:type="dxa"/>
          </w:tcPr>
          <w:p w:rsidR="00842887" w:rsidRDefault="00842887" w:rsidP="00252EB5">
            <w:pPr>
              <w:jc w:val="center"/>
            </w:pPr>
            <w:r>
              <w:t>Enunțarea obiectivelor</w:t>
            </w:r>
          </w:p>
        </w:tc>
        <w:tc>
          <w:tcPr>
            <w:tcW w:w="3011" w:type="dxa"/>
          </w:tcPr>
          <w:p w:rsidR="00842887" w:rsidRDefault="00842887" w:rsidP="00252EB5">
            <w:pPr>
              <w:jc w:val="center"/>
            </w:pPr>
            <w:r>
              <w:t>Verbal, enunțând principalele activități din lecția de azi</w:t>
            </w:r>
          </w:p>
        </w:tc>
        <w:tc>
          <w:tcPr>
            <w:tcW w:w="3012" w:type="dxa"/>
          </w:tcPr>
          <w:p w:rsidR="00842887" w:rsidRDefault="00842887" w:rsidP="00252EB5">
            <w:pPr>
              <w:jc w:val="center"/>
            </w:pPr>
            <w:r>
              <w:t>Expunere, conversație</w:t>
            </w:r>
          </w:p>
        </w:tc>
      </w:tr>
      <w:tr w:rsidR="00842887" w:rsidTr="00252EB5">
        <w:trPr>
          <w:trHeight w:val="513"/>
          <w:jc w:val="center"/>
        </w:trPr>
        <w:tc>
          <w:tcPr>
            <w:tcW w:w="3011" w:type="dxa"/>
          </w:tcPr>
          <w:p w:rsidR="00842887" w:rsidRDefault="00842887" w:rsidP="00252EB5">
            <w:pPr>
              <w:jc w:val="center"/>
            </w:pPr>
            <w:r>
              <w:t>Prezentarea de material nou și sarcini</w:t>
            </w:r>
          </w:p>
        </w:tc>
        <w:tc>
          <w:tcPr>
            <w:tcW w:w="3011" w:type="dxa"/>
          </w:tcPr>
          <w:p w:rsidR="00842887" w:rsidRDefault="00842887" w:rsidP="00252EB5">
            <w:pPr>
              <w:jc w:val="center"/>
            </w:pPr>
            <w:r>
              <w:t>Se vor comunica elevilor prin dictare textul a 3 probleme</w:t>
            </w:r>
          </w:p>
          <w:p w:rsidR="00842887" w:rsidRDefault="00842887" w:rsidP="00252EB5">
            <w:pPr>
              <w:jc w:val="center"/>
            </w:pPr>
            <w:r>
              <w:t xml:space="preserve">Probleme: </w:t>
            </w:r>
          </w:p>
          <w:p w:rsidR="00842887" w:rsidRDefault="00842887" w:rsidP="00252EB5">
            <w:pPr>
              <w:jc w:val="center"/>
            </w:pPr>
            <w:r>
              <w:t xml:space="preserve">1. </w:t>
            </w:r>
            <w:proofErr w:type="spellStart"/>
            <w:r w:rsidRPr="00900EFA">
              <w:t>Scrieti</w:t>
            </w:r>
            <w:proofErr w:type="spellEnd"/>
            <w:r w:rsidRPr="00900EFA">
              <w:t xml:space="preserve"> un subprogram care </w:t>
            </w:r>
            <w:proofErr w:type="spellStart"/>
            <w:r w:rsidRPr="00900EFA">
              <w:t>primeste</w:t>
            </w:r>
            <w:proofErr w:type="spellEnd"/>
            <w:r w:rsidRPr="00900EFA">
              <w:t xml:space="preserve"> ca si parametru adresa element din </w:t>
            </w:r>
            <w:proofErr w:type="spellStart"/>
            <w:r w:rsidRPr="00900EFA">
              <w:t>varful</w:t>
            </w:r>
            <w:proofErr w:type="spellEnd"/>
            <w:r w:rsidRPr="00900EFA">
              <w:t xml:space="preserve"> unei stive si elimina toate elementele pana la </w:t>
            </w:r>
            <w:proofErr w:type="spellStart"/>
            <w:r w:rsidRPr="00900EFA">
              <w:t>intalnirea</w:t>
            </w:r>
            <w:proofErr w:type="spellEnd"/>
            <w:r w:rsidRPr="00900EFA">
              <w:t xml:space="preserve"> primului </w:t>
            </w:r>
            <w:proofErr w:type="spellStart"/>
            <w:r w:rsidRPr="00900EFA">
              <w:t>numar</w:t>
            </w:r>
            <w:proofErr w:type="spellEnd"/>
            <w:r w:rsidRPr="00900EFA">
              <w:t xml:space="preserve"> impar din stiva. Daca stiva nu </w:t>
            </w:r>
            <w:proofErr w:type="spellStart"/>
            <w:r w:rsidRPr="00900EFA">
              <w:t>contine</w:t>
            </w:r>
            <w:proofErr w:type="spellEnd"/>
            <w:r w:rsidRPr="00900EFA">
              <w:t xml:space="preserve"> numere </w:t>
            </w:r>
            <w:r w:rsidRPr="00900EFA">
              <w:lastRenderedPageBreak/>
              <w:t xml:space="preserve">impare se va </w:t>
            </w:r>
            <w:proofErr w:type="spellStart"/>
            <w:r w:rsidRPr="00900EFA">
              <w:t>afisa</w:t>
            </w:r>
            <w:proofErr w:type="spellEnd"/>
            <w:r w:rsidRPr="00900EFA">
              <w:t xml:space="preserve"> mesaj "FARA NUMERE PARE" Stiva are cel </w:t>
            </w:r>
            <w:proofErr w:type="spellStart"/>
            <w:r w:rsidRPr="00900EFA">
              <w:t>putin</w:t>
            </w:r>
            <w:proofErr w:type="spellEnd"/>
            <w:r w:rsidRPr="00900EFA">
              <w:t xml:space="preserve"> 5 elemente.</w:t>
            </w:r>
          </w:p>
          <w:p w:rsidR="00842887" w:rsidRDefault="00842887" w:rsidP="00252EB5">
            <w:pPr>
              <w:jc w:val="center"/>
            </w:pPr>
          </w:p>
          <w:p w:rsidR="00842887" w:rsidRDefault="00842887" w:rsidP="00252EB5">
            <w:r>
              <w:t xml:space="preserve">2. </w:t>
            </w:r>
            <w:proofErr w:type="spellStart"/>
            <w:r>
              <w:t>Scrieti</w:t>
            </w:r>
            <w:proofErr w:type="spellEnd"/>
            <w:r>
              <w:t xml:space="preserve"> un program care </w:t>
            </w:r>
            <w:proofErr w:type="spellStart"/>
            <w:r>
              <w:t>citeste</w:t>
            </w:r>
            <w:proofErr w:type="spellEnd"/>
            <w:r>
              <w:t xml:space="preserve"> 3 numere naturale a si ba&lt;b) si z, si introduce </w:t>
            </w:r>
            <w:proofErr w:type="spellStart"/>
            <w:r>
              <w:t>intr-o</w:t>
            </w:r>
            <w:proofErr w:type="spellEnd"/>
            <w:r>
              <w:t xml:space="preserve"> coada toate numerele din intervalul [a b] care </w:t>
            </w:r>
            <w:proofErr w:type="spellStart"/>
            <w:r>
              <w:t>impreuna</w:t>
            </w:r>
            <w:proofErr w:type="spellEnd"/>
            <w:r>
              <w:t xml:space="preserve"> cu z au </w:t>
            </w:r>
            <w:proofErr w:type="spellStart"/>
            <w:r>
              <w:t>cmmde-ul</w:t>
            </w:r>
            <w:proofErr w:type="spellEnd"/>
            <w:r>
              <w:t xml:space="preserve"> </w:t>
            </w:r>
            <w:proofErr w:type="spellStart"/>
            <w:r>
              <w:t>numar</w:t>
            </w:r>
            <w:proofErr w:type="spellEnd"/>
            <w:r>
              <w:t xml:space="preserve"> impar. </w:t>
            </w:r>
            <w:proofErr w:type="spellStart"/>
            <w:r>
              <w:t>Afisati</w:t>
            </w:r>
            <w:proofErr w:type="spellEnd"/>
            <w:r>
              <w:t xml:space="preserve"> coada </w:t>
            </w:r>
            <w:proofErr w:type="spellStart"/>
            <w:r>
              <w:t>obtinuta</w:t>
            </w:r>
            <w:proofErr w:type="spellEnd"/>
            <w:r>
              <w:t>.</w:t>
            </w:r>
          </w:p>
          <w:p w:rsidR="00842887" w:rsidRDefault="00842887" w:rsidP="00252EB5">
            <w:proofErr w:type="spellStart"/>
            <w:r>
              <w:t>Eliminati</w:t>
            </w:r>
            <w:proofErr w:type="spellEnd"/>
            <w:r>
              <w:t xml:space="preserve"> din coada astfel </w:t>
            </w:r>
            <w:proofErr w:type="spellStart"/>
            <w:r>
              <w:t>incat</w:t>
            </w:r>
            <w:proofErr w:type="spellEnd"/>
            <w:r>
              <w:t xml:space="preserve"> sa </w:t>
            </w:r>
            <w:proofErr w:type="spellStart"/>
            <w:r>
              <w:t>ramana</w:t>
            </w:r>
            <w:proofErr w:type="spellEnd"/>
            <w:r>
              <w:t xml:space="preserve"> doar 3 elemente, daca nu sunt 3 elemente in coada </w:t>
            </w:r>
            <w:proofErr w:type="spellStart"/>
            <w:r>
              <w:t>afisati</w:t>
            </w:r>
            <w:proofErr w:type="spellEnd"/>
            <w:r>
              <w:t xml:space="preserve"> mesaj, </w:t>
            </w:r>
            <w:proofErr w:type="spellStart"/>
            <w:r>
              <w:t>afisati</w:t>
            </w:r>
            <w:proofErr w:type="spellEnd"/>
            <w:r>
              <w:t xml:space="preserve"> cate elemente s-au eliminat.</w:t>
            </w:r>
          </w:p>
        </w:tc>
        <w:tc>
          <w:tcPr>
            <w:tcW w:w="3012" w:type="dxa"/>
          </w:tcPr>
          <w:p w:rsidR="00842887" w:rsidRDefault="00842887" w:rsidP="00252EB5">
            <w:pPr>
              <w:jc w:val="center"/>
            </w:pPr>
            <w:r>
              <w:lastRenderedPageBreak/>
              <w:t>Explicația, modelarea</w:t>
            </w:r>
          </w:p>
        </w:tc>
      </w:tr>
      <w:tr w:rsidR="00842887" w:rsidTr="00252EB5">
        <w:trPr>
          <w:trHeight w:val="479"/>
          <w:jc w:val="center"/>
        </w:trPr>
        <w:tc>
          <w:tcPr>
            <w:tcW w:w="3011" w:type="dxa"/>
          </w:tcPr>
          <w:p w:rsidR="00842887" w:rsidRDefault="00842887" w:rsidP="00252EB5">
            <w:pPr>
              <w:jc w:val="center"/>
            </w:pPr>
            <w:r>
              <w:t>Dirijarea învățării</w:t>
            </w:r>
          </w:p>
        </w:tc>
        <w:tc>
          <w:tcPr>
            <w:tcW w:w="3011" w:type="dxa"/>
          </w:tcPr>
          <w:p w:rsidR="00842887" w:rsidRDefault="00842887" w:rsidP="00252EB5">
            <w:pPr>
              <w:jc w:val="center"/>
            </w:pPr>
            <w:r>
              <w:t>După acordarea unui timp de gândire elevilor se vor rezolva problemele la tablă</w:t>
            </w:r>
          </w:p>
        </w:tc>
        <w:tc>
          <w:tcPr>
            <w:tcW w:w="3012" w:type="dxa"/>
          </w:tcPr>
          <w:p w:rsidR="00842887" w:rsidRDefault="00842887" w:rsidP="00252EB5">
            <w:pPr>
              <w:jc w:val="center"/>
            </w:pPr>
            <w:r>
              <w:t>Explicația, învățarea prin descoperire</w:t>
            </w:r>
          </w:p>
        </w:tc>
      </w:tr>
      <w:tr w:rsidR="00842887" w:rsidTr="00252EB5">
        <w:trPr>
          <w:trHeight w:val="445"/>
          <w:jc w:val="center"/>
        </w:trPr>
        <w:tc>
          <w:tcPr>
            <w:tcW w:w="3011" w:type="dxa"/>
          </w:tcPr>
          <w:p w:rsidR="00842887" w:rsidRDefault="00842887" w:rsidP="00252EB5">
            <w:pPr>
              <w:jc w:val="center"/>
            </w:pPr>
            <w:r>
              <w:t>Asigurarea conexiunii inverse. Feedback</w:t>
            </w:r>
          </w:p>
        </w:tc>
        <w:tc>
          <w:tcPr>
            <w:tcW w:w="3011" w:type="dxa"/>
          </w:tcPr>
          <w:p w:rsidR="00842887" w:rsidRDefault="00842887" w:rsidP="00252EB5">
            <w:pPr>
              <w:jc w:val="center"/>
            </w:pPr>
            <w:r>
              <w:t>Se va observa atent cum sunt rezolvate problemele la tablă și se vor face observații și precizări</w:t>
            </w:r>
          </w:p>
        </w:tc>
        <w:tc>
          <w:tcPr>
            <w:tcW w:w="3012" w:type="dxa"/>
          </w:tcPr>
          <w:p w:rsidR="00842887" w:rsidRDefault="00842887" w:rsidP="00252EB5">
            <w:pPr>
              <w:jc w:val="center"/>
            </w:pPr>
            <w:r>
              <w:t>Explicația, dezbaterea</w:t>
            </w:r>
          </w:p>
        </w:tc>
      </w:tr>
      <w:tr w:rsidR="00842887" w:rsidTr="00252EB5">
        <w:trPr>
          <w:trHeight w:val="445"/>
          <w:jc w:val="center"/>
        </w:trPr>
        <w:tc>
          <w:tcPr>
            <w:tcW w:w="3011" w:type="dxa"/>
          </w:tcPr>
          <w:p w:rsidR="00842887" w:rsidRDefault="00842887" w:rsidP="00252EB5">
            <w:pPr>
              <w:jc w:val="center"/>
            </w:pPr>
            <w:r>
              <w:t>Asigurarea reținerii</w:t>
            </w:r>
          </w:p>
        </w:tc>
        <w:tc>
          <w:tcPr>
            <w:tcW w:w="3011" w:type="dxa"/>
          </w:tcPr>
          <w:p w:rsidR="00842887" w:rsidRDefault="00842887" w:rsidP="00252EB5">
            <w:pPr>
              <w:jc w:val="center"/>
            </w:pPr>
            <w:r>
              <w:t>Se va lasă ca temă de casă, implementarea problemelor pe calculator</w:t>
            </w:r>
          </w:p>
        </w:tc>
        <w:tc>
          <w:tcPr>
            <w:tcW w:w="3012" w:type="dxa"/>
          </w:tcPr>
          <w:p w:rsidR="00842887" w:rsidRDefault="00842887" w:rsidP="00252EB5">
            <w:pPr>
              <w:jc w:val="center"/>
            </w:pPr>
            <w:r>
              <w:t>Exercițiul și rezolvarea de probleme. Investigația.</w:t>
            </w:r>
          </w:p>
        </w:tc>
      </w:tr>
    </w:tbl>
    <w:p w:rsidR="00842887" w:rsidRDefault="00842887"/>
    <w:sectPr w:rsidR="008428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5E4194"/>
    <w:multiLevelType w:val="hybridMultilevel"/>
    <w:tmpl w:val="7334EDD6"/>
    <w:lvl w:ilvl="0" w:tplc="8E26DF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D363327"/>
    <w:multiLevelType w:val="hybridMultilevel"/>
    <w:tmpl w:val="98DE07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316936"/>
    <w:multiLevelType w:val="hybridMultilevel"/>
    <w:tmpl w:val="C6645EC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1356048">
    <w:abstractNumId w:val="2"/>
  </w:num>
  <w:num w:numId="2" w16cid:durableId="82803344">
    <w:abstractNumId w:val="1"/>
  </w:num>
  <w:num w:numId="3" w16cid:durableId="9554073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5CD"/>
    <w:rsid w:val="001B4B46"/>
    <w:rsid w:val="002B4DBC"/>
    <w:rsid w:val="005B4D56"/>
    <w:rsid w:val="005D1DC9"/>
    <w:rsid w:val="00842887"/>
    <w:rsid w:val="00900EFA"/>
    <w:rsid w:val="00EC3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6284D2A"/>
  <w15:chartTrackingRefBased/>
  <w15:docId w15:val="{21402E1A-33B6-A540-8AC4-C3ABAD3C3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R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C35CD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en-RO" w:eastAsia="en-GB"/>
      <w14:ligatures w14:val="none"/>
    </w:rPr>
  </w:style>
  <w:style w:type="table" w:styleId="TableGrid">
    <w:name w:val="Table Grid"/>
    <w:basedOn w:val="TableNormal"/>
    <w:uiPriority w:val="39"/>
    <w:rsid w:val="00EC35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00E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635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75F90E9CCD90F498B762718C356248C" ma:contentTypeVersion="14" ma:contentTypeDescription="Create a new document." ma:contentTypeScope="" ma:versionID="813cc204b553bac55dc1dda605c67b7e">
  <xsd:schema xmlns:xsd="http://www.w3.org/2001/XMLSchema" xmlns:xs="http://www.w3.org/2001/XMLSchema" xmlns:p="http://schemas.microsoft.com/office/2006/metadata/properties" xmlns:ns2="ff4db0d0-3130-4015-a108-fe99ae5c63df" xmlns:ns3="c4693a07-d4b9-407b-9bd9-44dfce49f8d6" targetNamespace="http://schemas.microsoft.com/office/2006/metadata/properties" ma:root="true" ma:fieldsID="44f6412cf1f707317201a5328ea0b11a" ns2:_="" ns3:_="">
    <xsd:import namespace="ff4db0d0-3130-4015-a108-fe99ae5c63df"/>
    <xsd:import namespace="c4693a07-d4b9-407b-9bd9-44dfce49f8d6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4db0d0-3130-4015-a108-fe99ae5c63d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ef85decb-1301-438d-8b3f-81c7864c2a9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693a07-d4b9-407b-9bd9-44dfce49f8d6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adb4ae99-7df2-45a3-800e-6f53bc1fcc5b}" ma:internalName="TaxCatchAll" ma:showField="CatchAllData" ma:web="c4693a07-d4b9-407b-9bd9-44dfce49f8d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4693a07-d4b9-407b-9bd9-44dfce49f8d6" xsi:nil="true"/>
    <lcf76f155ced4ddcb4097134ff3c332f xmlns="ff4db0d0-3130-4015-a108-fe99ae5c63df">
      <Terms xmlns="http://schemas.microsoft.com/office/infopath/2007/PartnerControls"/>
    </lcf76f155ced4ddcb4097134ff3c332f>
    <ReferenceId xmlns="ff4db0d0-3130-4015-a108-fe99ae5c63df" xsi:nil="true"/>
  </documentManagement>
</p:properties>
</file>

<file path=customXml/itemProps1.xml><?xml version="1.0" encoding="utf-8"?>
<ds:datastoreItem xmlns:ds="http://schemas.openxmlformats.org/officeDocument/2006/customXml" ds:itemID="{CFD2CA12-1BD7-489C-ADC7-0E010050DA6D}"/>
</file>

<file path=customXml/itemProps2.xml><?xml version="1.0" encoding="utf-8"?>
<ds:datastoreItem xmlns:ds="http://schemas.openxmlformats.org/officeDocument/2006/customXml" ds:itemID="{34EFCCF3-2475-45F7-8416-86AA30414316}"/>
</file>

<file path=customXml/itemProps3.xml><?xml version="1.0" encoding="utf-8"?>
<ds:datastoreItem xmlns:ds="http://schemas.openxmlformats.org/officeDocument/2006/customXml" ds:itemID="{BEB110B0-D857-4356-8C9A-F018DDF1C32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4</Pages>
  <Words>626</Words>
  <Characters>3574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ALEXANDRU-PAUL SÎRBU</dc:creator>
  <cp:keywords/>
  <dc:description/>
  <cp:lastModifiedBy>ALEXANDRU-PAUL SÎRBU</cp:lastModifiedBy>
  <cp:revision>3</cp:revision>
  <dcterms:created xsi:type="dcterms:W3CDTF">2024-03-18T07:12:00Z</dcterms:created>
  <dcterms:modified xsi:type="dcterms:W3CDTF">2024-03-19T20:36:00Z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0x010100275F90E9CCD90F498B762718C356248C</vt:lpwstr>
  </property>
</Properties>
</file>