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94788" w14:textId="77777777" w:rsidR="007B2617" w:rsidRPr="003B7001" w:rsidRDefault="007B2617" w:rsidP="004403E2">
      <w:pPr>
        <w:spacing w:after="0"/>
        <w:rPr>
          <w:rFonts w:ascii="Times New Roman" w:hAnsi="Times New Roman" w:cs="Times New Roman"/>
          <w:sz w:val="22"/>
        </w:rPr>
      </w:pPr>
      <w:r w:rsidRPr="003B7001">
        <w:rPr>
          <w:rFonts w:ascii="Times New Roman" w:hAnsi="Times New Roman" w:cs="Times New Roman"/>
          <w:sz w:val="22"/>
        </w:rPr>
        <w:t>Clasa: a IX a</w:t>
      </w:r>
    </w:p>
    <w:p w14:paraId="2709FBD5" w14:textId="77777777" w:rsidR="007B2617" w:rsidRPr="003B7001" w:rsidRDefault="007B2617" w:rsidP="004403E2">
      <w:pPr>
        <w:spacing w:after="0"/>
        <w:rPr>
          <w:rFonts w:ascii="Times New Roman" w:hAnsi="Times New Roman" w:cs="Times New Roman"/>
          <w:sz w:val="22"/>
        </w:rPr>
      </w:pPr>
      <w:r w:rsidRPr="003B7001">
        <w:rPr>
          <w:rFonts w:ascii="Times New Roman" w:hAnsi="Times New Roman" w:cs="Times New Roman"/>
          <w:sz w:val="22"/>
        </w:rPr>
        <w:t>Specializarea: Matematică - Informatică</w:t>
      </w:r>
    </w:p>
    <w:p w14:paraId="450EE289" w14:textId="77777777" w:rsidR="007B2617" w:rsidRPr="003B7001" w:rsidRDefault="007B2617" w:rsidP="004403E2">
      <w:pPr>
        <w:spacing w:after="0"/>
        <w:rPr>
          <w:rFonts w:ascii="Times New Roman" w:hAnsi="Times New Roman" w:cs="Times New Roman"/>
          <w:sz w:val="22"/>
        </w:rPr>
      </w:pPr>
      <w:r w:rsidRPr="003B7001">
        <w:rPr>
          <w:rFonts w:ascii="Times New Roman" w:hAnsi="Times New Roman" w:cs="Times New Roman"/>
          <w:sz w:val="22"/>
        </w:rPr>
        <w:t>Disciplina: Informatică</w:t>
      </w:r>
    </w:p>
    <w:p w14:paraId="67157889" w14:textId="77777777" w:rsidR="007B2617" w:rsidRPr="003B7001" w:rsidRDefault="007B2617" w:rsidP="004403E2">
      <w:pPr>
        <w:spacing w:after="0"/>
        <w:rPr>
          <w:rFonts w:ascii="Times New Roman" w:hAnsi="Times New Roman" w:cs="Times New Roman"/>
          <w:sz w:val="22"/>
        </w:rPr>
      </w:pPr>
      <w:r w:rsidRPr="003B7001">
        <w:rPr>
          <w:rFonts w:ascii="Times New Roman" w:hAnsi="Times New Roman" w:cs="Times New Roman"/>
          <w:sz w:val="22"/>
        </w:rPr>
        <w:t>Unitatea de învăţare: Datele</w:t>
      </w:r>
    </w:p>
    <w:p w14:paraId="4344C849" w14:textId="290267C0" w:rsidR="00264D07" w:rsidRPr="003B7001" w:rsidRDefault="007B2617" w:rsidP="004403E2">
      <w:pPr>
        <w:spacing w:after="0"/>
        <w:rPr>
          <w:rFonts w:ascii="Times New Roman" w:hAnsi="Times New Roman" w:cs="Times New Roman"/>
          <w:sz w:val="22"/>
        </w:rPr>
      </w:pPr>
      <w:r w:rsidRPr="003B7001">
        <w:rPr>
          <w:rFonts w:ascii="Times New Roman" w:hAnsi="Times New Roman" w:cs="Times New Roman"/>
          <w:sz w:val="22"/>
        </w:rPr>
        <w:t>Nr. de ore alocate : 3</w:t>
      </w:r>
    </w:p>
    <w:tbl>
      <w:tblPr>
        <w:tblpPr w:leftFromText="180" w:rightFromText="180" w:vertAnchor="text" w:horzAnchor="margin" w:tblpY="329"/>
        <w:tblW w:w="51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7"/>
        <w:gridCol w:w="1347"/>
        <w:gridCol w:w="3404"/>
        <w:gridCol w:w="2694"/>
        <w:gridCol w:w="2836"/>
      </w:tblGrid>
      <w:tr w:rsidR="004403E2" w:rsidRPr="003B7001" w14:paraId="31B2CB16" w14:textId="77777777" w:rsidTr="004403E2">
        <w:trPr>
          <w:trHeight w:val="330"/>
        </w:trPr>
        <w:tc>
          <w:tcPr>
            <w:tcW w:w="1512" w:type="pct"/>
            <w:vAlign w:val="center"/>
          </w:tcPr>
          <w:p w14:paraId="74DEE1A9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Conţinuturi (detalieri)</w:t>
            </w:r>
          </w:p>
        </w:tc>
        <w:tc>
          <w:tcPr>
            <w:tcW w:w="457" w:type="pct"/>
            <w:vAlign w:val="center"/>
          </w:tcPr>
          <w:p w14:paraId="2583FC98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Competenţe specifice</w:t>
            </w:r>
          </w:p>
        </w:tc>
        <w:tc>
          <w:tcPr>
            <w:tcW w:w="1155" w:type="pct"/>
            <w:vAlign w:val="center"/>
          </w:tcPr>
          <w:p w14:paraId="537E11C8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Activităţi de învăţare</w:t>
            </w:r>
          </w:p>
        </w:tc>
        <w:tc>
          <w:tcPr>
            <w:tcW w:w="914" w:type="pct"/>
            <w:vAlign w:val="center"/>
          </w:tcPr>
          <w:p w14:paraId="267D1933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Resurse</w:t>
            </w:r>
          </w:p>
        </w:tc>
        <w:tc>
          <w:tcPr>
            <w:tcW w:w="962" w:type="pct"/>
            <w:vAlign w:val="center"/>
          </w:tcPr>
          <w:p w14:paraId="283C7074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Evaluare</w:t>
            </w:r>
          </w:p>
        </w:tc>
      </w:tr>
      <w:tr w:rsidR="004403E2" w:rsidRPr="003B7001" w14:paraId="5A151EE9" w14:textId="77777777" w:rsidTr="00F31A33">
        <w:trPr>
          <w:trHeight w:val="8402"/>
        </w:trPr>
        <w:tc>
          <w:tcPr>
            <w:tcW w:w="1512" w:type="pct"/>
          </w:tcPr>
          <w:p w14:paraId="3325E6A1" w14:textId="77777777" w:rsidR="003B7001" w:rsidRPr="003B7001" w:rsidRDefault="003B7001" w:rsidP="004403E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</w:pPr>
            <w:r w:rsidRPr="003B7001"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  <w:t>Etapele rezolvării problemelor. Exemple</w:t>
            </w:r>
          </w:p>
          <w:p w14:paraId="500D8DF2" w14:textId="77777777" w:rsidR="003B7001" w:rsidRPr="003B7001" w:rsidRDefault="003B7001" w:rsidP="004403E2">
            <w:pPr>
              <w:pStyle w:val="ListParagraph"/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spacing w:val="0"/>
                <w:sz w:val="22"/>
                <w:szCs w:val="22"/>
                <w:lang w:val="en-US"/>
              </w:rPr>
            </w:pPr>
            <w:r w:rsidRPr="003B7001">
              <w:rPr>
                <w:rFonts w:eastAsiaTheme="minorHAnsi"/>
                <w:spacing w:val="0"/>
                <w:sz w:val="22"/>
                <w:szCs w:val="22"/>
                <w:lang w:val="en-US"/>
              </w:rPr>
              <w:tab/>
              <w:t>Instalăm o gândire algoritmică în urma căreia elevul sa fie capabil sa extragă metoda de rezolvare, numiă ALGORITM, care conține pași, numiți INSTRUCȚIUNI.</w:t>
            </w:r>
          </w:p>
          <w:p w14:paraId="330B667D" w14:textId="77777777" w:rsidR="003B7001" w:rsidRPr="003B7001" w:rsidRDefault="003B7001" w:rsidP="004403E2">
            <w:pPr>
              <w:pStyle w:val="ListParagraph"/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spacing w:val="0"/>
                <w:sz w:val="22"/>
                <w:szCs w:val="22"/>
                <w:lang w:val="en-US"/>
              </w:rPr>
            </w:pPr>
          </w:p>
          <w:p w14:paraId="5767A0A0" w14:textId="77777777" w:rsidR="003B7001" w:rsidRPr="003B7001" w:rsidRDefault="003B7001" w:rsidP="004403E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</w:pPr>
            <w:r w:rsidRPr="003B7001"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  <w:t>Date cu care lucrează algoritmii.</w:t>
            </w:r>
          </w:p>
          <w:p w14:paraId="3D8A0473" w14:textId="4F103210" w:rsidR="003B7001" w:rsidRPr="00F31A33" w:rsidRDefault="003B7001" w:rsidP="004403E2">
            <w:pPr>
              <w:pStyle w:val="ListParagraph"/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spacing w:val="0"/>
                <w:sz w:val="22"/>
                <w:szCs w:val="22"/>
              </w:rPr>
            </w:pPr>
            <w:r w:rsidRPr="003B7001">
              <w:rPr>
                <w:rFonts w:eastAsiaTheme="minorHAnsi"/>
                <w:spacing w:val="0"/>
                <w:sz w:val="22"/>
                <w:szCs w:val="22"/>
              </w:rPr>
              <w:tab/>
            </w:r>
            <w:r w:rsidR="00F31A33">
              <w:rPr>
                <w:rFonts w:eastAsiaTheme="minorHAnsi"/>
                <w:spacing w:val="0"/>
                <w:sz w:val="22"/>
                <w:szCs w:val="22"/>
              </w:rPr>
              <w:t xml:space="preserve">Diferențiem </w:t>
            </w:r>
            <w:r w:rsidR="00F31A33">
              <w:rPr>
                <w:rFonts w:eastAsiaTheme="minorHAnsi"/>
                <w:i/>
                <w:iCs/>
                <w:spacing w:val="0"/>
                <w:sz w:val="22"/>
                <w:szCs w:val="22"/>
              </w:rPr>
              <w:t xml:space="preserve">DATE DE INTRARE, DE IEȘIRE și DATE TEMPORARE </w:t>
            </w:r>
            <w:r w:rsidR="00F31A33">
              <w:rPr>
                <w:rFonts w:eastAsiaTheme="minorHAnsi"/>
                <w:spacing w:val="0"/>
                <w:sz w:val="22"/>
                <w:szCs w:val="22"/>
              </w:rPr>
              <w:t xml:space="preserve">sau </w:t>
            </w:r>
            <w:r w:rsidR="00F31A33">
              <w:rPr>
                <w:rFonts w:eastAsiaTheme="minorHAnsi"/>
                <w:i/>
                <w:iCs/>
                <w:spacing w:val="0"/>
                <w:sz w:val="22"/>
                <w:szCs w:val="22"/>
              </w:rPr>
              <w:t xml:space="preserve">DE MANEVRĂ </w:t>
            </w:r>
            <w:r w:rsidR="00F31A33">
              <w:rPr>
                <w:rFonts w:eastAsiaTheme="minorHAnsi"/>
                <w:spacing w:val="0"/>
                <w:sz w:val="22"/>
                <w:szCs w:val="22"/>
              </w:rPr>
              <w:t>din datele pe care le are o problemă</w:t>
            </w:r>
          </w:p>
          <w:p w14:paraId="72D97FF3" w14:textId="77777777" w:rsidR="003B7001" w:rsidRPr="00F31A33" w:rsidRDefault="003B7001" w:rsidP="004403E2">
            <w:pPr>
              <w:pStyle w:val="ListParagraph"/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b/>
                <w:bCs/>
                <w:spacing w:val="0"/>
                <w:sz w:val="22"/>
                <w:szCs w:val="22"/>
              </w:rPr>
            </w:pPr>
          </w:p>
          <w:p w14:paraId="1D0E74C1" w14:textId="77777777" w:rsidR="003B7001" w:rsidRPr="003B7001" w:rsidRDefault="003B7001" w:rsidP="004403E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</w:pPr>
            <w:r w:rsidRPr="003B7001">
              <w:rPr>
                <w:rFonts w:eastAsiaTheme="minorHAnsi"/>
                <w:b/>
                <w:bCs/>
                <w:spacing w:val="0"/>
                <w:sz w:val="22"/>
                <w:szCs w:val="22"/>
                <w:lang w:val="en-US"/>
              </w:rPr>
              <w:t>Operaţii asupra datelor.</w:t>
            </w:r>
          </w:p>
          <w:p w14:paraId="4EA1E41B" w14:textId="63ECF2DD" w:rsidR="003B7001" w:rsidRPr="003B7001" w:rsidRDefault="003B7001" w:rsidP="004403E2">
            <w:pPr>
              <w:pStyle w:val="ListParagraph"/>
              <w:autoSpaceDE w:val="0"/>
              <w:autoSpaceDN w:val="0"/>
              <w:adjustRightInd w:val="0"/>
              <w:spacing w:after="120"/>
              <w:ind w:left="0"/>
              <w:jc w:val="both"/>
              <w:rPr>
                <w:rFonts w:eastAsiaTheme="minorHAnsi"/>
                <w:spacing w:val="0"/>
                <w:sz w:val="22"/>
                <w:szCs w:val="22"/>
                <w:lang w:val="en-US"/>
              </w:rPr>
            </w:pPr>
            <w:r w:rsidRPr="003B7001">
              <w:rPr>
                <w:rFonts w:eastAsiaTheme="minorHAnsi"/>
                <w:spacing w:val="0"/>
                <w:sz w:val="22"/>
                <w:szCs w:val="22"/>
                <w:lang w:val="en-US"/>
              </w:rPr>
              <w:tab/>
            </w:r>
            <w:r w:rsidR="00F31A33">
              <w:t xml:space="preserve"> </w:t>
            </w:r>
            <w:r w:rsidR="00F31A33" w:rsidRPr="00F31A33">
              <w:rPr>
                <w:rFonts w:eastAsiaTheme="minorHAnsi"/>
                <w:spacing w:val="0"/>
                <w:sz w:val="22"/>
                <w:szCs w:val="22"/>
                <w:lang w:val="en-US"/>
              </w:rPr>
              <w:t>Se utilizează un set de interogări logice pentru a analiza datele prealabil stabilite și a evidenția diverse operații posibile din punct de vedere logic. Pentru fiecare operație identificată, se dezvoltă o structură specifică.</w:t>
            </w:r>
          </w:p>
        </w:tc>
        <w:tc>
          <w:tcPr>
            <w:tcW w:w="457" w:type="pct"/>
          </w:tcPr>
          <w:p w14:paraId="33B8D167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1.2</w:t>
            </w:r>
          </w:p>
          <w:p w14:paraId="54461DFB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2.1</w:t>
            </w:r>
          </w:p>
          <w:p w14:paraId="20F8FD8D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2.2</w:t>
            </w:r>
          </w:p>
          <w:p w14:paraId="0B23DC1F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2.3</w:t>
            </w:r>
          </w:p>
          <w:p w14:paraId="79C05931" w14:textId="77777777" w:rsidR="003B7001" w:rsidRPr="003B7001" w:rsidRDefault="003B7001" w:rsidP="004403E2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3.1</w:t>
            </w:r>
          </w:p>
        </w:tc>
        <w:tc>
          <w:tcPr>
            <w:tcW w:w="1155" w:type="pct"/>
          </w:tcPr>
          <w:p w14:paraId="4C5BC2C4" w14:textId="77777777" w:rsidR="003B7001" w:rsidRPr="003B7001" w:rsidRDefault="003B7001" w:rsidP="00F31A33">
            <w:pPr>
              <w:spacing w:after="120" w:line="240" w:lineRule="auto"/>
              <w:ind w:firstLine="360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3B7001">
              <w:rPr>
                <w:rFonts w:ascii="Times New Roman" w:hAnsi="Times New Roman" w:cs="Times New Roman"/>
                <w:sz w:val="22"/>
                <w:szCs w:val="18"/>
                <w:lang w:val="fr-FR"/>
              </w:rPr>
              <w:t xml:space="preserve">Se </w:t>
            </w:r>
            <w:r w:rsidRPr="003B7001">
              <w:rPr>
                <w:rFonts w:ascii="Times New Roman" w:hAnsi="Times New Roman" w:cs="Times New Roman"/>
                <w:sz w:val="22"/>
                <w:szCs w:val="18"/>
              </w:rPr>
              <w:t>alege din plaja de situații o problemă.</w:t>
            </w:r>
          </w:p>
          <w:p w14:paraId="05FFB90D" w14:textId="77777777" w:rsidR="004403E2" w:rsidRDefault="003B7001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3B7001">
              <w:rPr>
                <w:rFonts w:ascii="Times New Roman" w:hAnsi="Times New Roman" w:cs="Times New Roman"/>
                <w:sz w:val="22"/>
                <w:szCs w:val="18"/>
              </w:rPr>
              <w:t>Exemplu de problemă:</w:t>
            </w:r>
          </w:p>
          <w:p w14:paraId="7A7A2FAA" w14:textId="142E014C" w:rsidR="00F31A33" w:rsidRPr="00F31A33" w:rsidRDefault="004403E2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>
              <w:rPr>
                <w:rFonts w:ascii="Times New Roman" w:hAnsi="Times New Roman" w:cs="Times New Roman"/>
                <w:sz w:val="22"/>
                <w:szCs w:val="18"/>
              </w:rPr>
              <w:tab/>
            </w:r>
            <w:r w:rsidR="00F31A33">
              <w:t xml:space="preserve"> </w:t>
            </w:r>
            <w:r w:rsidR="00F31A33" w:rsidRPr="00F31A33">
              <w:rPr>
                <w:rFonts w:ascii="Times New Roman" w:hAnsi="Times New Roman" w:cs="Times New Roman"/>
                <w:sz w:val="22"/>
                <w:szCs w:val="18"/>
              </w:rPr>
              <w:t>Un magazin online trebuie să calculeze costul total al unei coșuri de cumpărături și să afișeze numărul total de articole din coș. Problema este abordată pentru a ajuta elevul să înțeleagă obiectivele sale (calculul totalului și numărul de articole) și modul în care acestea sunt obținute din datele de intrare (produsele din coș).</w:t>
            </w:r>
          </w:p>
          <w:p w14:paraId="3C837CDA" w14:textId="77777777" w:rsidR="00F31A33" w:rsidRPr="00F31A33" w:rsidRDefault="00F31A33" w:rsidP="00F31A33">
            <w:pPr>
              <w:spacing w:after="120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Pentru rezolvarea problemei, pașii sunt descriși în limbaj natural:</w:t>
            </w:r>
          </w:p>
          <w:p w14:paraId="1B5986D9" w14:textId="01FCF047" w:rsidR="00F31A33" w:rsidRPr="00F31A33" w:rsidRDefault="00F31A33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>
              <w:rPr>
                <w:rFonts w:ascii="Times New Roman" w:hAnsi="Times New Roman" w:cs="Times New Roman"/>
                <w:sz w:val="22"/>
                <w:szCs w:val="18"/>
              </w:rPr>
              <w:t>Etape:</w:t>
            </w:r>
          </w:p>
          <w:p w14:paraId="5496E987" w14:textId="77777777" w:rsidR="00F31A33" w:rsidRPr="00F31A33" w:rsidRDefault="00F31A33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I. Se adaugă un produs în coș.</w:t>
            </w:r>
          </w:p>
          <w:p w14:paraId="3C89D0D0" w14:textId="77777777" w:rsidR="00F31A33" w:rsidRPr="00F31A33" w:rsidRDefault="00F31A33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II. Se incrementează numărul total de articole din coș.</w:t>
            </w:r>
          </w:p>
          <w:p w14:paraId="0E1C7D34" w14:textId="77777777" w:rsidR="00F31A33" w:rsidRPr="00F31A33" w:rsidRDefault="00F31A33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III. Se adaugă prețul produsului la costul total al coșului.</w:t>
            </w:r>
          </w:p>
          <w:p w14:paraId="75FBEBDC" w14:textId="77777777" w:rsidR="00F31A33" w:rsidRPr="00F31A33" w:rsidRDefault="00F31A33" w:rsidP="00F31A33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2"/>
                <w:szCs w:val="18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IV. Se repetă pașii I-III pentru fiecare produs adăugat în coș.</w:t>
            </w:r>
          </w:p>
          <w:p w14:paraId="13660EF6" w14:textId="6DCE7ABB" w:rsidR="003B7001" w:rsidRPr="003B7001" w:rsidRDefault="00F31A33" w:rsidP="00F31A33">
            <w:pPr>
              <w:spacing w:after="120"/>
              <w:jc w:val="both"/>
              <w:rPr>
                <w:rFonts w:ascii="Times New Roman" w:hAnsi="Times New Roman" w:cs="Times New Roman"/>
                <w:sz w:val="22"/>
              </w:rPr>
            </w:pPr>
            <w:r w:rsidRPr="00F31A33">
              <w:rPr>
                <w:rFonts w:ascii="Times New Roman" w:hAnsi="Times New Roman" w:cs="Times New Roman"/>
                <w:sz w:val="22"/>
                <w:szCs w:val="18"/>
              </w:rPr>
              <w:t>Se afișează costul total al coșului și numărul total de articole într-un format inteligibil.</w:t>
            </w:r>
            <w:r w:rsidR="003B7001" w:rsidRPr="003B7001">
              <w:rPr>
                <w:rFonts w:ascii="Times New Roman" w:hAnsi="Times New Roman" w:cs="Times New Roman"/>
                <w:sz w:val="22"/>
                <w:szCs w:val="18"/>
              </w:rPr>
              <w:t>Se afișează totalul</w:t>
            </w:r>
            <w:r>
              <w:rPr>
                <w:rFonts w:ascii="Times New Roman" w:hAnsi="Times New Roman" w:cs="Times New Roman"/>
                <w:sz w:val="22"/>
                <w:szCs w:val="18"/>
              </w:rPr>
              <w:t xml:space="preserve"> </w:t>
            </w:r>
            <w:r w:rsidR="003B7001" w:rsidRPr="003B7001">
              <w:rPr>
                <w:rFonts w:ascii="Times New Roman" w:hAnsi="Times New Roman" w:cs="Times New Roman"/>
                <w:sz w:val="22"/>
                <w:szCs w:val="18"/>
              </w:rPr>
              <w:lastRenderedPageBreak/>
              <w:t>și numărul de aricole într-un format inteligibil.</w:t>
            </w:r>
          </w:p>
        </w:tc>
        <w:tc>
          <w:tcPr>
            <w:tcW w:w="914" w:type="pct"/>
          </w:tcPr>
          <w:p w14:paraId="4D58B2E8" w14:textId="77777777" w:rsidR="003B7001" w:rsidRPr="003B7001" w:rsidRDefault="003B7001" w:rsidP="004403E2">
            <w:pPr>
              <w:spacing w:after="120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lastRenderedPageBreak/>
              <w:t>Manual.</w:t>
            </w:r>
          </w:p>
          <w:p w14:paraId="5ED44951" w14:textId="77777777" w:rsidR="003B7001" w:rsidRPr="003B7001" w:rsidRDefault="003B7001" w:rsidP="004403E2">
            <w:pPr>
              <w:spacing w:after="120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Tablă cu cretă/marker.</w:t>
            </w:r>
          </w:p>
          <w:p w14:paraId="110D9CDE" w14:textId="77777777" w:rsidR="003B7001" w:rsidRPr="003B7001" w:rsidRDefault="003B7001" w:rsidP="004403E2">
            <w:pPr>
              <w:spacing w:after="120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Opțional: Videoproiector.</w:t>
            </w:r>
          </w:p>
          <w:p w14:paraId="5247AE77" w14:textId="77777777" w:rsidR="003B7001" w:rsidRPr="003B7001" w:rsidRDefault="003B7001" w:rsidP="004403E2">
            <w:pPr>
              <w:spacing w:after="120"/>
              <w:rPr>
                <w:rFonts w:ascii="Times New Roman" w:hAnsi="Times New Roman" w:cs="Times New Roman"/>
                <w:sz w:val="22"/>
                <w:lang w:val="fr-FR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Opțional: Clipuri video.</w:t>
            </w:r>
          </w:p>
        </w:tc>
        <w:tc>
          <w:tcPr>
            <w:tcW w:w="962" w:type="pct"/>
          </w:tcPr>
          <w:p w14:paraId="22FCDF74" w14:textId="77777777" w:rsidR="003B7001" w:rsidRPr="003B7001" w:rsidRDefault="003B7001" w:rsidP="004403E2">
            <w:pPr>
              <w:spacing w:after="120"/>
              <w:ind w:firstLine="360"/>
              <w:rPr>
                <w:rFonts w:ascii="Times New Roman" w:hAnsi="Times New Roman" w:cs="Times New Roman"/>
                <w:sz w:val="22"/>
              </w:rPr>
            </w:pPr>
            <w:r w:rsidRPr="003B7001">
              <w:rPr>
                <w:rFonts w:ascii="Times New Roman" w:hAnsi="Times New Roman" w:cs="Times New Roman"/>
                <w:sz w:val="22"/>
                <w:lang w:val="fr-FR"/>
              </w:rPr>
              <w:t>Observare curent</w:t>
            </w:r>
            <w:r w:rsidRPr="003B7001">
              <w:rPr>
                <w:rFonts w:ascii="Times New Roman" w:hAnsi="Times New Roman" w:cs="Times New Roman"/>
                <w:sz w:val="22"/>
              </w:rPr>
              <w:t>ă.</w:t>
            </w:r>
          </w:p>
        </w:tc>
      </w:tr>
    </w:tbl>
    <w:p w14:paraId="5C52F070" w14:textId="77777777" w:rsidR="003B7001" w:rsidRPr="003B7001" w:rsidRDefault="003B7001" w:rsidP="004403E2">
      <w:pPr>
        <w:spacing w:after="120"/>
        <w:rPr>
          <w:rFonts w:ascii="Times New Roman" w:hAnsi="Times New Roman" w:cs="Times New Roman"/>
          <w:sz w:val="22"/>
        </w:rPr>
      </w:pPr>
    </w:p>
    <w:sectPr w:rsidR="003B7001" w:rsidRPr="003B7001" w:rsidSect="00827734">
      <w:pgSz w:w="15840" w:h="12240" w:orient="landscape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729EB" w14:textId="77777777" w:rsidR="00827734" w:rsidRDefault="00827734" w:rsidP="00BB13D9">
      <w:pPr>
        <w:spacing w:after="0" w:line="240" w:lineRule="auto"/>
      </w:pPr>
      <w:r>
        <w:separator/>
      </w:r>
    </w:p>
  </w:endnote>
  <w:endnote w:type="continuationSeparator" w:id="0">
    <w:p w14:paraId="41376A77" w14:textId="77777777" w:rsidR="00827734" w:rsidRDefault="00827734" w:rsidP="00BB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49D6C" w14:textId="77777777" w:rsidR="00827734" w:rsidRDefault="00827734" w:rsidP="00BB13D9">
      <w:pPr>
        <w:spacing w:after="0" w:line="240" w:lineRule="auto"/>
      </w:pPr>
      <w:r>
        <w:separator/>
      </w:r>
    </w:p>
  </w:footnote>
  <w:footnote w:type="continuationSeparator" w:id="0">
    <w:p w14:paraId="14A0B72A" w14:textId="77777777" w:rsidR="00827734" w:rsidRDefault="00827734" w:rsidP="00BB1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87EB8"/>
    <w:multiLevelType w:val="hybridMultilevel"/>
    <w:tmpl w:val="BB16C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834E8"/>
    <w:multiLevelType w:val="hybridMultilevel"/>
    <w:tmpl w:val="E2B4D860"/>
    <w:lvl w:ilvl="0" w:tplc="EF366B8A">
      <w:start w:val="1"/>
      <w:numFmt w:val="upperRoman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E5483C"/>
    <w:multiLevelType w:val="hybridMultilevel"/>
    <w:tmpl w:val="BB16C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279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76245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8217537">
    <w:abstractNumId w:val="1"/>
  </w:num>
  <w:num w:numId="4" w16cid:durableId="72537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17"/>
    <w:rsid w:val="00264D07"/>
    <w:rsid w:val="003B7001"/>
    <w:rsid w:val="004403E2"/>
    <w:rsid w:val="007B2617"/>
    <w:rsid w:val="00827734"/>
    <w:rsid w:val="00971A39"/>
    <w:rsid w:val="009C7175"/>
    <w:rsid w:val="00B81307"/>
    <w:rsid w:val="00BB13D9"/>
    <w:rsid w:val="00D031A2"/>
    <w:rsid w:val="00D66E0E"/>
    <w:rsid w:val="00F3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66896"/>
  <w15:chartTrackingRefBased/>
  <w15:docId w15:val="{2F5D8A9E-2053-42CD-8B7A-2219A2C3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175"/>
    <w:rPr>
      <w:rFonts w:ascii="Arial" w:hAnsi="Arial"/>
      <w:noProof/>
      <w:sz w:val="28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66E0E"/>
    <w:pP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0E"/>
    <w:rPr>
      <w:rFonts w:asciiTheme="majorHAnsi" w:eastAsiaTheme="majorEastAsia" w:hAnsiTheme="majorHAnsi" w:cstheme="majorBidi"/>
      <w:noProof/>
      <w:spacing w:val="-10"/>
      <w:kern w:val="28"/>
      <w:sz w:val="36"/>
      <w:szCs w:val="56"/>
      <w:lang w:val="ro-RO"/>
    </w:rPr>
  </w:style>
  <w:style w:type="paragraph" w:styleId="ListParagraph">
    <w:name w:val="List Paragraph"/>
    <w:basedOn w:val="Normal"/>
    <w:uiPriority w:val="34"/>
    <w:qFormat/>
    <w:rsid w:val="007B261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pacing w:val="-3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BB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3D9"/>
    <w:rPr>
      <w:rFonts w:ascii="Arial" w:hAnsi="Arial"/>
      <w:noProof/>
      <w:sz w:val="28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BB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3D9"/>
    <w:rPr>
      <w:rFonts w:ascii="Arial" w:hAnsi="Arial"/>
      <w:noProof/>
      <w:sz w:val="28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56B86A5-EBDC-46F2-99D0-1B3F8F49C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 Zoltan-Vasile</dc:creator>
  <cp:keywords/>
  <dc:description/>
  <cp:lastModifiedBy>Alexandru Sirbu</cp:lastModifiedBy>
  <cp:revision>2</cp:revision>
  <dcterms:created xsi:type="dcterms:W3CDTF">2024-02-21T17:19:00Z</dcterms:created>
  <dcterms:modified xsi:type="dcterms:W3CDTF">2024-02-21T17:19:00Z</dcterms:modified>
</cp:coreProperties>
</file>