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DF" w:rsidRDefault="00476BDF" w:rsidP="0021205B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2. Arhitectura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Aplicatiei</w:t>
      </w:r>
      <w:proofErr w:type="spellEnd"/>
    </w:p>
    <w:p w:rsidR="00476BDF" w:rsidRDefault="00476BDF" w:rsidP="00476BD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97F24" w:rsidRDefault="00E97F24" w:rsidP="00E97F2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F1E6D" w:rsidRDefault="009C3729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Proiectul in sine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asistent virtual pentru casa ce are ca prim obiectiv observarea mediului ambiant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incaperea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care se afla si prezentarea datelor colectate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acesta </w:t>
      </w:r>
      <w:r w:rsidR="00C34029">
        <w:rPr>
          <w:rFonts w:ascii="Times New Roman" w:hAnsi="Times New Roman" w:cs="Times New Roman"/>
          <w:sz w:val="24"/>
          <w:szCs w:val="24"/>
          <w:lang w:val="ro-RO"/>
        </w:rPr>
        <w:t>utilizatoru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lui. Asistentul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confectionat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materiale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usoare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care nu </w:t>
      </w:r>
      <w:proofErr w:type="spellStart"/>
      <w:r w:rsidR="00FF1E6D">
        <w:rPr>
          <w:rFonts w:ascii="Times New Roman" w:hAnsi="Times New Roman" w:cs="Times New Roman"/>
          <w:sz w:val="24"/>
          <w:szCs w:val="24"/>
          <w:lang w:val="ro-RO"/>
        </w:rPr>
        <w:t>ingreuneaza</w:t>
      </w:r>
      <w:proofErr w:type="spellEnd"/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 transportul dintr-un loc in altul, iar in ceea ce </w:t>
      </w:r>
      <w:proofErr w:type="spellStart"/>
      <w:r w:rsidR="00FF1E6D">
        <w:rPr>
          <w:rFonts w:ascii="Times New Roman" w:hAnsi="Times New Roman" w:cs="Times New Roman"/>
          <w:sz w:val="24"/>
          <w:szCs w:val="24"/>
          <w:lang w:val="ro-RO"/>
        </w:rPr>
        <w:t>priveste</w:t>
      </w:r>
      <w:proofErr w:type="spellEnd"/>
      <w:r w:rsidR="00FF1E6D">
        <w:rPr>
          <w:rFonts w:ascii="Times New Roman" w:hAnsi="Times New Roman" w:cs="Times New Roman"/>
          <w:sz w:val="24"/>
          <w:szCs w:val="24"/>
          <w:lang w:val="ro-RO"/>
        </w:rPr>
        <w:t xml:space="preserve"> partea de conexiuni externe, acesta are nevoie doar de un</w:t>
      </w:r>
      <w:r w:rsidR="0021205B">
        <w:rPr>
          <w:rFonts w:ascii="Times New Roman" w:hAnsi="Times New Roman" w:cs="Times New Roman"/>
          <w:sz w:val="24"/>
          <w:szCs w:val="24"/>
          <w:lang w:val="ro-RO"/>
        </w:rPr>
        <w:t xml:space="preserve"> singur cablu pentru alimentare, toate celelalte </w:t>
      </w:r>
      <w:proofErr w:type="spellStart"/>
      <w:r w:rsidR="0021205B">
        <w:rPr>
          <w:rFonts w:ascii="Times New Roman" w:hAnsi="Times New Roman" w:cs="Times New Roman"/>
          <w:sz w:val="24"/>
          <w:szCs w:val="24"/>
          <w:lang w:val="ro-RO"/>
        </w:rPr>
        <w:t>comunicari</w:t>
      </w:r>
      <w:proofErr w:type="spellEnd"/>
      <w:r w:rsidR="0021205B">
        <w:rPr>
          <w:rFonts w:ascii="Times New Roman" w:hAnsi="Times New Roman" w:cs="Times New Roman"/>
          <w:sz w:val="24"/>
          <w:szCs w:val="24"/>
          <w:lang w:val="ro-RO"/>
        </w:rPr>
        <w:t xml:space="preserve"> fiind </w:t>
      </w:r>
      <w:proofErr w:type="spellStart"/>
      <w:r w:rsidR="0021205B">
        <w:rPr>
          <w:rFonts w:ascii="Times New Roman" w:hAnsi="Times New Roman" w:cs="Times New Roman"/>
          <w:sz w:val="24"/>
          <w:szCs w:val="24"/>
          <w:lang w:val="ro-RO"/>
        </w:rPr>
        <w:t>satisfacute</w:t>
      </w:r>
      <w:proofErr w:type="spellEnd"/>
      <w:r w:rsidR="0021205B">
        <w:rPr>
          <w:rFonts w:ascii="Times New Roman" w:hAnsi="Times New Roman" w:cs="Times New Roman"/>
          <w:sz w:val="24"/>
          <w:szCs w:val="24"/>
          <w:lang w:val="ro-RO"/>
        </w:rPr>
        <w:t xml:space="preserve"> prin intermediul modulului </w:t>
      </w:r>
      <w:proofErr w:type="spellStart"/>
      <w:r w:rsidR="0021205B">
        <w:rPr>
          <w:rFonts w:ascii="Times New Roman" w:hAnsi="Times New Roman" w:cs="Times New Roman"/>
          <w:sz w:val="24"/>
          <w:szCs w:val="24"/>
          <w:lang w:val="ro-RO"/>
        </w:rPr>
        <w:t>Wi</w:t>
      </w:r>
      <w:proofErr w:type="spellEnd"/>
      <w:r w:rsidR="0021205B">
        <w:rPr>
          <w:rFonts w:ascii="Times New Roman" w:hAnsi="Times New Roman" w:cs="Times New Roman"/>
          <w:sz w:val="24"/>
          <w:szCs w:val="24"/>
          <w:lang w:val="ro-RO"/>
        </w:rPr>
        <w:t>-Fi incorporat in Computerul Central.</w:t>
      </w:r>
    </w:p>
    <w:p w:rsidR="004C42CF" w:rsidRDefault="00B86928" w:rsidP="00B8692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Acest proiect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asamblu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componente conectate intre ele pentru a crea un dispozitiv unitar. Creierul acestui asistent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constituie un mini calculator, mai exact o placa de dezvoltare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Rapsberry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Pi 3 care este conectat cu celelalte componente pe care 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coordoneaza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De-a lungul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ne vom referi asupra sa cu termenul de Computer Central. Acesta are ca prime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submodule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micro controler de tip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R3,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Nano</w:t>
      </w:r>
      <w:proofErr w:type="spellEnd"/>
      <w:r w:rsidR="004C42CF">
        <w:rPr>
          <w:rFonts w:ascii="Times New Roman" w:hAnsi="Times New Roman" w:cs="Times New Roman"/>
          <w:sz w:val="24"/>
          <w:szCs w:val="24"/>
          <w:lang w:val="ro-RO"/>
        </w:rPr>
        <w:t xml:space="preserve"> si o camera video. </w:t>
      </w:r>
    </w:p>
    <w:p w:rsidR="004C42CF" w:rsidRDefault="004C42CF" w:rsidP="004C42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are ca si sub componente o pereche de senzori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destinati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analizei mediului ambiant si trimiterea datelor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obtinute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Computerul Central. De-a lungul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ne vom referi asupra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termenul de Scanator. </w:t>
      </w:r>
    </w:p>
    <w:p w:rsidR="004C42CF" w:rsidRDefault="004C42CF" w:rsidP="004C42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responsabil de animarea asistentului prin intermediul unor led-uri, dar si pentru indicarea modurilor in care este configurat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mecanismul.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va fi prezentat de acum cu numele de Animator.</w:t>
      </w:r>
    </w:p>
    <w:p w:rsidR="004C42CF" w:rsidRDefault="004C42CF" w:rsidP="004C42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Camera Video este capabila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surprinda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imagini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rezolutii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mari,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dispozitie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Megapixeli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D857DE">
        <w:rPr>
          <w:rFonts w:ascii="Times New Roman" w:hAnsi="Times New Roman" w:cs="Times New Roman"/>
          <w:sz w:val="24"/>
          <w:szCs w:val="24"/>
          <w:lang w:val="ro-RO"/>
        </w:rPr>
        <w:t>reprezentand</w:t>
      </w:r>
      <w:proofErr w:type="spellEnd"/>
      <w:r w:rsidR="00D857DE">
        <w:rPr>
          <w:rFonts w:ascii="Times New Roman" w:hAnsi="Times New Roman" w:cs="Times New Roman"/>
          <w:sz w:val="24"/>
          <w:szCs w:val="24"/>
          <w:lang w:val="ro-RO"/>
        </w:rPr>
        <w:t xml:space="preserve"> componenta principala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un modul de supraveghere incorporat in Asistentul Virtual.</w:t>
      </w:r>
    </w:p>
    <w:p w:rsidR="00FF1E6D" w:rsidRDefault="00FF1E6D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:rsidR="00FF1E6D" w:rsidRPr="00FF1E6D" w:rsidRDefault="00FF1E6D" w:rsidP="009C372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F1E6D">
        <w:rPr>
          <w:rFonts w:ascii="Times New Roman" w:hAnsi="Times New Roman" w:cs="Times New Roman"/>
          <w:b/>
          <w:sz w:val="24"/>
          <w:szCs w:val="24"/>
          <w:lang w:val="ro-RO"/>
        </w:rPr>
        <w:t>Detaliere Componente</w:t>
      </w:r>
    </w:p>
    <w:p w:rsidR="004C42CF" w:rsidRDefault="00991D41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Prima si cea care are cel mai semnificativ rol in cadrul proiectului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placa de dezvoltare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Pi 3</w:t>
      </w:r>
      <w:r w:rsidR="004C42CF">
        <w:rPr>
          <w:rFonts w:ascii="Times New Roman" w:hAnsi="Times New Roman" w:cs="Times New Roman"/>
          <w:sz w:val="24"/>
          <w:szCs w:val="24"/>
          <w:lang w:val="ro-RO"/>
        </w:rPr>
        <w:t xml:space="preserve"> sau Computerul Central </w:t>
      </w:r>
      <w:proofErr w:type="spellStart"/>
      <w:r w:rsidR="004C42CF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4C42CF">
        <w:rPr>
          <w:rFonts w:ascii="Times New Roman" w:hAnsi="Times New Roman" w:cs="Times New Roman"/>
          <w:sz w:val="24"/>
          <w:szCs w:val="24"/>
          <w:lang w:val="ro-RO"/>
        </w:rPr>
        <w:t xml:space="preserve"> cum a fost prezentat in titlul anterior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un mini computer capabil sa ruleze un sistem de operare in varianta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emb</w:t>
      </w:r>
      <w:r w:rsidR="004C42CF">
        <w:rPr>
          <w:rFonts w:ascii="Times New Roman" w:hAnsi="Times New Roman" w:cs="Times New Roman"/>
          <w:sz w:val="24"/>
          <w:szCs w:val="24"/>
          <w:lang w:val="ro-RO"/>
        </w:rPr>
        <w:t>edded</w:t>
      </w:r>
      <w:proofErr w:type="spellEnd"/>
      <w:r w:rsidR="004C42CF">
        <w:rPr>
          <w:rFonts w:ascii="Times New Roman" w:hAnsi="Times New Roman" w:cs="Times New Roman"/>
          <w:sz w:val="24"/>
          <w:szCs w:val="24"/>
          <w:lang w:val="ro-RO"/>
        </w:rPr>
        <w:t xml:space="preserve">, mai precis, </w:t>
      </w:r>
      <w:proofErr w:type="spellStart"/>
      <w:r w:rsidR="004C42CF">
        <w:rPr>
          <w:rFonts w:ascii="Times New Roman" w:hAnsi="Times New Roman" w:cs="Times New Roman"/>
          <w:sz w:val="24"/>
          <w:szCs w:val="24"/>
          <w:lang w:val="ro-RO"/>
        </w:rPr>
        <w:t>Raspbian</w:t>
      </w:r>
      <w:proofErr w:type="spellEnd"/>
      <w:r w:rsidR="004C42CF">
        <w:rPr>
          <w:rFonts w:ascii="Times New Roman" w:hAnsi="Times New Roman" w:cs="Times New Roman"/>
          <w:sz w:val="24"/>
          <w:szCs w:val="24"/>
          <w:lang w:val="ro-RO"/>
        </w:rPr>
        <w:t xml:space="preserve"> OS. </w:t>
      </w:r>
    </w:p>
    <w:p w:rsidR="007457A6" w:rsidRDefault="008D47AA" w:rsidP="007457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Camera folosita pentru modulul de supraveghere video este special dezvoltata pentru conectarea acesteia la o placa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Pi. Ca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specificatii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tehnice aceasta </w:t>
      </w:r>
      <w:r w:rsidR="004C42CF">
        <w:rPr>
          <w:rFonts w:ascii="Times New Roman" w:hAnsi="Times New Roman" w:cs="Times New Roman"/>
          <w:sz w:val="24"/>
          <w:szCs w:val="24"/>
          <w:lang w:val="ro-RO"/>
        </w:rPr>
        <w:t>vine echipata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un senzor de 8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Megapixeli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70490" w:rsidRDefault="00B70490" w:rsidP="007457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final, ultimele componente din cadrul proiectului sunt reprezentate de senzorii digitali si analogici care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conectati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Scanator. In aceasta lista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componente:</w:t>
      </w:r>
    </w:p>
    <w:p w:rsidR="00B70490" w:rsidRDefault="00B70490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Senzor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recunoasterea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Temperaturii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Umiditatii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numele de cod DHT 11 acest senzor digital este capabil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inregistreze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temperatura din mediul in care se afla, dar si nivelul de umiditate. Pentru prelucrarea datelor returnate de acest senzor s-a recurs la folosirea unei librarii speciale denumita generic DHT11.</w:t>
      </w:r>
    </w:p>
    <w:p w:rsidR="00B70490" w:rsidRDefault="00B70490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Senzori pentru detectarea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Intensitatii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Luminoase: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doi, pentru o precizie sporita,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acesti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senzori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capteaza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lumina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intensitatea luminoasa sub forma unui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ia valori cuprinse in intervalul 0 – 1023. Aceasta valoare in cadrul proiectului este reprezentata procentual, pentru a nu crea confuzii.</w:t>
      </w:r>
    </w:p>
    <w:p w:rsidR="00B70490" w:rsidRDefault="00B70490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Senzori de Fum si Gaze: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Inregistrati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numele de cod MQ2,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acesti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senzori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filtreaza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aerul prin intermediul unor site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valoare cuprinsa intre 0 – 1023 care indica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concentratia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gaze din aer. O limita rezonabila pentru care nu exista niciun pericol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valoarea de 350 – 400. </w:t>
      </w:r>
    </w:p>
    <w:p w:rsidR="00B70490" w:rsidRDefault="00B70490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 ultrasonic HC-SR04: Acest senzor este capabil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intoarca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distanta pana la primul obiect care ii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obtureaza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traiectoria,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marja de eroare de doar 2 cm. Scopul </w:t>
      </w:r>
      <w:r w:rsidR="008D47AA">
        <w:rPr>
          <w:rFonts w:ascii="Times New Roman" w:hAnsi="Times New Roman" w:cs="Times New Roman"/>
          <w:sz w:val="24"/>
          <w:szCs w:val="24"/>
          <w:lang w:val="ro-RO"/>
        </w:rPr>
        <w:t>acestuia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cadrul proiectului este pentru identificarea distantei persoanelor surprinse de modulul video pana la </w:t>
      </w:r>
      <w:r w:rsidR="008D47AA">
        <w:rPr>
          <w:rFonts w:ascii="Times New Roman" w:hAnsi="Times New Roman" w:cs="Times New Roman"/>
          <w:sz w:val="24"/>
          <w:szCs w:val="24"/>
          <w:lang w:val="ro-RO"/>
        </w:rPr>
        <w:t xml:space="preserve">asistent pentru a oferi </w:t>
      </w:r>
      <w:proofErr w:type="spellStart"/>
      <w:r w:rsidR="008D47AA">
        <w:rPr>
          <w:rFonts w:ascii="Times New Roman" w:hAnsi="Times New Roman" w:cs="Times New Roman"/>
          <w:sz w:val="24"/>
          <w:szCs w:val="24"/>
          <w:lang w:val="ro-RO"/>
        </w:rPr>
        <w:t>informatii</w:t>
      </w:r>
      <w:proofErr w:type="spellEnd"/>
      <w:r w:rsidR="008D47AA">
        <w:rPr>
          <w:rFonts w:ascii="Times New Roman" w:hAnsi="Times New Roman" w:cs="Times New Roman"/>
          <w:sz w:val="24"/>
          <w:szCs w:val="24"/>
          <w:lang w:val="ro-RO"/>
        </w:rPr>
        <w:t xml:space="preserve"> cat mai consistente utilizatorului.</w:t>
      </w:r>
    </w:p>
    <w:p w:rsidR="008D47AA" w:rsidRPr="00B70490" w:rsidRDefault="008D47AA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 pentru detectare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PIR: Acest senzor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valoarea 1 in momentul in 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detecteaza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mediul in care este instalat si 0 in caz contrar. Rolul acestui senzor este pentru a ajuta la diminuarea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fisierelor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video surprinse de modulul de supraveghere in care se observa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imagine statica. </w:t>
      </w:r>
    </w:p>
    <w:sectPr w:rsidR="008D47AA" w:rsidRPr="00B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0E59"/>
    <w:multiLevelType w:val="hybridMultilevel"/>
    <w:tmpl w:val="38C0A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1A0DBF"/>
    <w:multiLevelType w:val="hybridMultilevel"/>
    <w:tmpl w:val="7E421444"/>
    <w:lvl w:ilvl="0" w:tplc="2FC61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52A4C"/>
    <w:multiLevelType w:val="multilevel"/>
    <w:tmpl w:val="ACAA7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F975617"/>
    <w:multiLevelType w:val="hybridMultilevel"/>
    <w:tmpl w:val="911A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64F8D"/>
    <w:multiLevelType w:val="hybridMultilevel"/>
    <w:tmpl w:val="50D436F2"/>
    <w:lvl w:ilvl="0" w:tplc="24C4CAA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79"/>
    <w:rsid w:val="00016DEA"/>
    <w:rsid w:val="0007220B"/>
    <w:rsid w:val="00090960"/>
    <w:rsid w:val="001505D6"/>
    <w:rsid w:val="00163264"/>
    <w:rsid w:val="001A3579"/>
    <w:rsid w:val="0021205B"/>
    <w:rsid w:val="00232CE3"/>
    <w:rsid w:val="002A730E"/>
    <w:rsid w:val="002C4A7F"/>
    <w:rsid w:val="004500E9"/>
    <w:rsid w:val="00476BDF"/>
    <w:rsid w:val="004C42CF"/>
    <w:rsid w:val="005708CE"/>
    <w:rsid w:val="006F6A5E"/>
    <w:rsid w:val="00714F72"/>
    <w:rsid w:val="00720120"/>
    <w:rsid w:val="007457A6"/>
    <w:rsid w:val="007C41DE"/>
    <w:rsid w:val="007E4136"/>
    <w:rsid w:val="008D47AA"/>
    <w:rsid w:val="00991D41"/>
    <w:rsid w:val="009C3729"/>
    <w:rsid w:val="00A817EF"/>
    <w:rsid w:val="00AA49CB"/>
    <w:rsid w:val="00AE1706"/>
    <w:rsid w:val="00B375F5"/>
    <w:rsid w:val="00B70490"/>
    <w:rsid w:val="00B86928"/>
    <w:rsid w:val="00BC1931"/>
    <w:rsid w:val="00C34029"/>
    <w:rsid w:val="00D857DE"/>
    <w:rsid w:val="00DB2C2A"/>
    <w:rsid w:val="00E11E55"/>
    <w:rsid w:val="00E72500"/>
    <w:rsid w:val="00E97F24"/>
    <w:rsid w:val="00F252CD"/>
    <w:rsid w:val="00F65982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D238"/>
  <w15:docId w15:val="{C1F879E5-8388-41B9-967E-6BB7CB71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0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Rusu</dc:creator>
  <cp:keywords/>
  <dc:description/>
  <cp:lastModifiedBy>Alexandru Rusu</cp:lastModifiedBy>
  <cp:revision>25</cp:revision>
  <dcterms:created xsi:type="dcterms:W3CDTF">2017-03-21T13:23:00Z</dcterms:created>
  <dcterms:modified xsi:type="dcterms:W3CDTF">2017-05-18T16:21:00Z</dcterms:modified>
</cp:coreProperties>
</file>