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77" w:rsidRDefault="004B2719" w:rsidP="004B2719">
      <w:pPr>
        <w:ind w:left="-1418"/>
        <w:jc w:val="center"/>
        <w:rPr>
          <w:sz w:val="52"/>
          <w:szCs w:val="52"/>
        </w:rPr>
      </w:pPr>
      <w:r w:rsidRPr="004B2719">
        <w:rPr>
          <w:sz w:val="52"/>
          <w:szCs w:val="52"/>
        </w:rPr>
        <w:t>Dropbox</w:t>
      </w:r>
    </w:p>
    <w:p w:rsidR="004B2719" w:rsidRPr="004B2719" w:rsidRDefault="004B2719" w:rsidP="004B2719">
      <w:pPr>
        <w:pStyle w:val="a8"/>
        <w:numPr>
          <w:ilvl w:val="0"/>
          <w:numId w:val="2"/>
        </w:numPr>
        <w:rPr>
          <w:sz w:val="36"/>
          <w:szCs w:val="36"/>
        </w:rPr>
      </w:pPr>
      <w:r w:rsidRPr="004B2719">
        <w:rPr>
          <w:sz w:val="36"/>
          <w:szCs w:val="36"/>
        </w:rPr>
        <w:t>Ce este Dropbox ?</w:t>
      </w:r>
    </w:p>
    <w:p w:rsidR="004B2719" w:rsidRPr="004B2719" w:rsidRDefault="004B2719" w:rsidP="004B2719">
      <w:pPr>
        <w:shd w:val="clear" w:color="auto" w:fill="FFFFFF"/>
        <w:spacing w:after="360" w:line="240" w:lineRule="auto"/>
        <w:rPr>
          <w:rFonts w:ascii="Arial" w:eastAsia="Times New Roman" w:hAnsi="Arial" w:cs="Arial"/>
          <w:sz w:val="28"/>
          <w:szCs w:val="28"/>
        </w:rPr>
      </w:pPr>
      <w:r w:rsidRPr="004B2719">
        <w:rPr>
          <w:rFonts w:ascii="Arial" w:eastAsia="Times New Roman" w:hAnsi="Arial" w:cs="Arial"/>
          <w:sz w:val="28"/>
          <w:szCs w:val="28"/>
        </w:rPr>
        <w:t>Dropbox este o aplicație de storage care îți permite să stochezi fișiere.</w:t>
      </w:r>
    </w:p>
    <w:p w:rsidR="004B2719" w:rsidRPr="004B2719" w:rsidRDefault="004B2719" w:rsidP="004B2719">
      <w:pPr>
        <w:shd w:val="clear" w:color="auto" w:fill="FFFFFF"/>
        <w:spacing w:after="360" w:line="240" w:lineRule="auto"/>
        <w:rPr>
          <w:rFonts w:ascii="Arial" w:eastAsia="Times New Roman" w:hAnsi="Arial" w:cs="Arial"/>
          <w:sz w:val="28"/>
          <w:szCs w:val="28"/>
        </w:rPr>
      </w:pPr>
      <w:r w:rsidRPr="004B2719">
        <w:rPr>
          <w:rFonts w:ascii="Arial" w:eastAsia="Times New Roman" w:hAnsi="Arial" w:cs="Arial"/>
          <w:sz w:val="28"/>
          <w:szCs w:val="28"/>
        </w:rPr>
        <w:t>Le vei avea mereu la îndemână, le poți accesa de oriunde din lume și le poți partaja cu oricine cu un singur click.</w:t>
      </w:r>
    </w:p>
    <w:p w:rsidR="004B2719" w:rsidRPr="004B2719" w:rsidRDefault="004B2719" w:rsidP="004B2719">
      <w:pPr>
        <w:shd w:val="clear" w:color="auto" w:fill="FFFFFF"/>
        <w:spacing w:after="360" w:line="240" w:lineRule="auto"/>
        <w:rPr>
          <w:rFonts w:ascii="Arial" w:eastAsia="Times New Roman" w:hAnsi="Arial" w:cs="Arial"/>
          <w:sz w:val="28"/>
          <w:szCs w:val="28"/>
        </w:rPr>
      </w:pPr>
      <w:r w:rsidRPr="004B2719">
        <w:rPr>
          <w:rFonts w:ascii="Arial" w:eastAsia="Times New Roman" w:hAnsi="Arial" w:cs="Arial"/>
          <w:sz w:val="28"/>
          <w:szCs w:val="28"/>
        </w:rPr>
        <w:t>Acest lucru înseamnă ca această aplicație folosește tehnologia cloud.</w:t>
      </w:r>
    </w:p>
    <w:p w:rsidR="004B2719" w:rsidRPr="004B2719" w:rsidRDefault="004B2719" w:rsidP="004B2719">
      <w:pPr>
        <w:shd w:val="clear" w:color="auto" w:fill="FFFFFF"/>
        <w:spacing w:after="360" w:line="240" w:lineRule="auto"/>
        <w:rPr>
          <w:rFonts w:ascii="Arial" w:eastAsia="Times New Roman" w:hAnsi="Arial" w:cs="Arial"/>
          <w:sz w:val="28"/>
          <w:szCs w:val="28"/>
        </w:rPr>
      </w:pPr>
      <w:r w:rsidRPr="004B2719">
        <w:rPr>
          <w:rFonts w:ascii="Arial" w:eastAsia="Times New Roman" w:hAnsi="Arial" w:cs="Arial"/>
          <w:sz w:val="28"/>
          <w:szCs w:val="28"/>
        </w:rPr>
        <w:t>Cu Dropbox, o să ai un spațiu web unde îți poți stoca datele fără a ocupa spațiu pe hardisk. Și fără teama de a pierde totul.</w:t>
      </w:r>
    </w:p>
    <w:p w:rsidR="004B2719" w:rsidRPr="004B2719" w:rsidRDefault="004B2719" w:rsidP="004B2719">
      <w:pPr>
        <w:shd w:val="clear" w:color="auto" w:fill="FFFFFF"/>
        <w:spacing w:after="0" w:line="240" w:lineRule="auto"/>
        <w:rPr>
          <w:rFonts w:ascii="Arial" w:eastAsia="Times New Roman" w:hAnsi="Arial" w:cs="Arial"/>
          <w:sz w:val="28"/>
          <w:szCs w:val="28"/>
        </w:rPr>
      </w:pPr>
      <w:r w:rsidRPr="004B2719">
        <w:rPr>
          <w:rFonts w:ascii="Arial" w:eastAsia="Times New Roman" w:hAnsi="Arial" w:cs="Arial"/>
          <w:sz w:val="28"/>
          <w:szCs w:val="28"/>
        </w:rPr>
        <w:t>Punctul forte a acestei aplicații merge dincolo de un simplu spațiu de stocare.</w:t>
      </w:r>
      <w:r w:rsidRPr="004B2719">
        <w:rPr>
          <w:rFonts w:ascii="Arial" w:eastAsia="Times New Roman" w:hAnsi="Arial" w:cs="Arial"/>
          <w:b/>
          <w:bCs/>
          <w:sz w:val="28"/>
          <w:szCs w:val="28"/>
          <w:bdr w:val="none" w:sz="0" w:space="0" w:color="auto" w:frame="1"/>
        </w:rPr>
        <w:t> Cu Dropbox poți sincroniza toate dispozitivele tale</w:t>
      </w:r>
      <w:r w:rsidRPr="004B2719">
        <w:rPr>
          <w:rFonts w:ascii="Arial" w:eastAsia="Times New Roman" w:hAnsi="Arial" w:cs="Arial"/>
          <w:sz w:val="28"/>
          <w:szCs w:val="28"/>
        </w:rPr>
        <w:t> pentru a-ți putea accesa fișierele oricând și de pe orice dispozitiv (smartphone, tabletă sau laptot).</w:t>
      </w:r>
    </w:p>
    <w:p w:rsidR="004B2719" w:rsidRDefault="004B2719" w:rsidP="00F05F85">
      <w:pPr>
        <w:rPr>
          <w:sz w:val="32"/>
          <w:szCs w:val="32"/>
        </w:rPr>
      </w:pPr>
    </w:p>
    <w:p w:rsidR="004B2719" w:rsidRPr="004B2719" w:rsidRDefault="004B2719" w:rsidP="00F05F85">
      <w:pPr>
        <w:rPr>
          <w:sz w:val="32"/>
          <w:szCs w:val="32"/>
        </w:rPr>
      </w:pPr>
      <w:r w:rsidRPr="004B2719">
        <w:rPr>
          <w:rFonts w:ascii="Arial" w:hAnsi="Arial" w:cs="Arial"/>
          <w:sz w:val="28"/>
          <w:szCs w:val="28"/>
          <w:shd w:val="clear" w:color="auto" w:fill="FFFFFF"/>
        </w:rPr>
        <w:t>Ai la dispoziție o arhivă online care te însoțește peste tot. Descarci aplicația pe telefonul mobil și într-o clipă poți prelua fișierele pe care le-ai lăsat în birou</w:t>
      </w:r>
      <w:r w:rsidRPr="004B2719">
        <w:rPr>
          <w:rFonts w:ascii="Arial" w:hAnsi="Arial" w:cs="Arial"/>
          <w:shd w:val="clear" w:color="auto" w:fill="FFFFFF"/>
        </w:rPr>
        <w:t>.</w:t>
      </w:r>
    </w:p>
    <w:p w:rsidR="00F05F85" w:rsidRPr="004B2719" w:rsidRDefault="00F05F85" w:rsidP="00F05F85">
      <w:pPr>
        <w:pStyle w:val="a3"/>
        <w:shd w:val="clear" w:color="auto" w:fill="FFFFFF"/>
        <w:spacing w:before="0" w:beforeAutospacing="0" w:after="360" w:afterAutospacing="0"/>
        <w:ind w:left="-993"/>
        <w:rPr>
          <w:rFonts w:ascii="Arial" w:hAnsi="Arial" w:cs="Arial"/>
          <w:sz w:val="36"/>
          <w:szCs w:val="36"/>
        </w:rPr>
      </w:pPr>
    </w:p>
    <w:p w:rsidR="00F05F85" w:rsidRPr="00617882" w:rsidRDefault="00A73908" w:rsidP="004B2719">
      <w:pPr>
        <w:pStyle w:val="a3"/>
        <w:numPr>
          <w:ilvl w:val="0"/>
          <w:numId w:val="2"/>
        </w:numPr>
        <w:shd w:val="clear" w:color="auto" w:fill="FFFFFF"/>
        <w:spacing w:before="0" w:beforeAutospacing="0" w:after="360" w:afterAutospacing="0"/>
        <w:rPr>
          <w:rFonts w:ascii="Arial" w:hAnsi="Arial" w:cs="Arial"/>
          <w:sz w:val="36"/>
          <w:szCs w:val="36"/>
        </w:rPr>
      </w:pPr>
      <w:r>
        <w:rPr>
          <w:rFonts w:ascii="Arial" w:hAnsi="Arial" w:cs="Arial"/>
          <w:sz w:val="36"/>
          <w:szCs w:val="36"/>
        </w:rPr>
        <w:t>Cum funcț</w:t>
      </w:r>
      <w:r w:rsidR="00567723">
        <w:rPr>
          <w:rFonts w:ascii="Arial" w:hAnsi="Arial" w:cs="Arial"/>
          <w:sz w:val="36"/>
          <w:szCs w:val="36"/>
        </w:rPr>
        <w:t>ionează</w:t>
      </w:r>
      <w:r w:rsidR="004B2719" w:rsidRPr="004B2719">
        <w:rPr>
          <w:rFonts w:ascii="Arial" w:hAnsi="Arial" w:cs="Arial"/>
          <w:sz w:val="36"/>
          <w:szCs w:val="36"/>
        </w:rPr>
        <w:t xml:space="preserve"> Dropbox ?</w:t>
      </w:r>
      <w:r w:rsidR="00617882" w:rsidRPr="00617882">
        <w:rPr>
          <w:noProof/>
        </w:rPr>
        <w:t xml:space="preserve"> </w:t>
      </w:r>
      <w:r w:rsidR="00617882">
        <w:rPr>
          <w:noProof/>
        </w:rPr>
        <w:drawing>
          <wp:inline distT="0" distB="0" distL="0" distR="0" wp14:anchorId="2EFE9E47" wp14:editId="790AC967">
            <wp:extent cx="5063293" cy="2951018"/>
            <wp:effectExtent l="0" t="0" r="4445" b="1905"/>
            <wp:docPr id="1" name="Рисунок 1" descr="Картинки по запросу dropbox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box 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4827" cy="2951912"/>
                    </a:xfrm>
                    <a:prstGeom prst="rect">
                      <a:avLst/>
                    </a:prstGeom>
                    <a:noFill/>
                    <a:ln>
                      <a:noFill/>
                    </a:ln>
                  </pic:spPr>
                </pic:pic>
              </a:graphicData>
            </a:graphic>
          </wp:inline>
        </w:drawing>
      </w:r>
    </w:p>
    <w:p w:rsidR="00F05F85" w:rsidRDefault="00567723" w:rsidP="00617882">
      <w:pPr>
        <w:pStyle w:val="a3"/>
        <w:shd w:val="clear" w:color="auto" w:fill="FFFFFF"/>
        <w:spacing w:before="0" w:beforeAutospacing="0" w:after="360" w:afterAutospacing="0"/>
        <w:ind w:left="-698"/>
        <w:rPr>
          <w:rFonts w:ascii="Arial" w:hAnsi="Arial" w:cs="Arial"/>
          <w:sz w:val="28"/>
          <w:szCs w:val="28"/>
          <w:shd w:val="clear" w:color="auto" w:fill="FFFFFF"/>
        </w:rPr>
      </w:pPr>
      <w:r>
        <w:rPr>
          <w:rFonts w:ascii="Arial" w:hAnsi="Arial" w:cs="Arial"/>
          <w:sz w:val="28"/>
          <w:szCs w:val="28"/>
          <w:shd w:val="clear" w:color="auto" w:fill="FFFFFF"/>
        </w:rPr>
        <w:lastRenderedPageBreak/>
        <w:t>În primul râ</w:t>
      </w:r>
      <w:r w:rsidR="00617882">
        <w:rPr>
          <w:rFonts w:ascii="Arial" w:hAnsi="Arial" w:cs="Arial"/>
          <w:sz w:val="28"/>
          <w:szCs w:val="28"/>
          <w:shd w:val="clear" w:color="auto" w:fill="FFFFFF"/>
        </w:rPr>
        <w:t>nd a</w:t>
      </w:r>
      <w:r w:rsidR="00617882" w:rsidRPr="00617882">
        <w:rPr>
          <w:rFonts w:ascii="Arial" w:hAnsi="Arial" w:cs="Arial"/>
          <w:sz w:val="28"/>
          <w:szCs w:val="28"/>
          <w:shd w:val="clear" w:color="auto" w:fill="FFFFFF"/>
        </w:rPr>
        <w:t>ccesează pagina de pornire </w:t>
      </w:r>
      <w:hyperlink r:id="rId6" w:tgtFrame="_blank" w:history="1">
        <w:r w:rsidR="00617882" w:rsidRPr="00617882">
          <w:rPr>
            <w:rStyle w:val="a5"/>
            <w:rFonts w:ascii="Arial" w:hAnsi="Arial" w:cs="Arial"/>
            <w:color w:val="auto"/>
            <w:sz w:val="28"/>
            <w:szCs w:val="28"/>
            <w:bdr w:val="none" w:sz="0" w:space="0" w:color="auto" w:frame="1"/>
            <w:shd w:val="clear" w:color="auto" w:fill="FFFFFF"/>
          </w:rPr>
          <w:t>www.dropbox.com</w:t>
        </w:r>
      </w:hyperlink>
      <w:r w:rsidR="00617882" w:rsidRPr="00617882">
        <w:rPr>
          <w:rFonts w:ascii="Arial" w:hAnsi="Arial" w:cs="Arial"/>
          <w:sz w:val="28"/>
          <w:szCs w:val="28"/>
          <w:shd w:val="clear" w:color="auto" w:fill="FFFFFF"/>
        </w:rPr>
        <w:t> și crează-ți un cont. Completează formularul din dreapta, introdu e-mailul și acceptă termenii și condițiile serviciului.</w:t>
      </w:r>
    </w:p>
    <w:p w:rsidR="00617882" w:rsidRDefault="00617882" w:rsidP="00617882">
      <w:pPr>
        <w:pStyle w:val="a3"/>
        <w:shd w:val="clear" w:color="auto" w:fill="FFFFFF"/>
        <w:spacing w:before="0" w:beforeAutospacing="0" w:after="360" w:afterAutospacing="0"/>
        <w:ind w:left="-698"/>
        <w:rPr>
          <w:rFonts w:ascii="Arial" w:hAnsi="Arial" w:cs="Arial"/>
          <w:sz w:val="28"/>
          <w:szCs w:val="28"/>
        </w:rPr>
      </w:pPr>
      <w:r>
        <w:rPr>
          <w:noProof/>
        </w:rPr>
        <w:drawing>
          <wp:inline distT="0" distB="0" distL="0" distR="0">
            <wp:extent cx="6830291" cy="4275254"/>
            <wp:effectExtent l="0" t="0" r="8890" b="0"/>
            <wp:docPr id="2" name="Рисунок 2" descr="interfață cont drop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ță cont drop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1159" cy="4282057"/>
                    </a:xfrm>
                    <a:prstGeom prst="rect">
                      <a:avLst/>
                    </a:prstGeom>
                    <a:noFill/>
                    <a:ln>
                      <a:noFill/>
                    </a:ln>
                  </pic:spPr>
                </pic:pic>
              </a:graphicData>
            </a:graphic>
          </wp:inline>
        </w:drawing>
      </w:r>
    </w:p>
    <w:p w:rsidR="00F05F85" w:rsidRDefault="00617882" w:rsidP="0018124E">
      <w:pPr>
        <w:pStyle w:val="a3"/>
        <w:shd w:val="clear" w:color="auto" w:fill="FFFFFF"/>
        <w:spacing w:before="0" w:beforeAutospacing="0" w:after="360" w:afterAutospacing="0"/>
        <w:ind w:left="-698"/>
        <w:rPr>
          <w:rFonts w:ascii="Arial" w:hAnsi="Arial" w:cs="Arial"/>
          <w:sz w:val="28"/>
          <w:szCs w:val="28"/>
          <w:shd w:val="clear" w:color="auto" w:fill="FFFFFF"/>
        </w:rPr>
      </w:pPr>
      <w:r w:rsidRPr="00617882">
        <w:rPr>
          <w:rFonts w:ascii="Arial" w:hAnsi="Arial" w:cs="Arial"/>
          <w:sz w:val="28"/>
          <w:szCs w:val="28"/>
          <w:shd w:val="clear" w:color="auto" w:fill="FFFFFF"/>
        </w:rPr>
        <w:t>În imaginea de mai sus îți poți obține face o idee clară a ceea ce vei găsi în contul tău. În centr</w:t>
      </w:r>
      <w:r>
        <w:rPr>
          <w:rFonts w:ascii="Arial" w:hAnsi="Arial" w:cs="Arial"/>
          <w:sz w:val="28"/>
          <w:szCs w:val="28"/>
          <w:shd w:val="clear" w:color="auto" w:fill="FFFFFF"/>
        </w:rPr>
        <w:t>ul ai spațiu dedicat pentru</w:t>
      </w:r>
      <w:r w:rsidRPr="00617882">
        <w:rPr>
          <w:rFonts w:ascii="Arial" w:hAnsi="Arial" w:cs="Arial"/>
          <w:sz w:val="28"/>
          <w:szCs w:val="28"/>
          <w:shd w:val="clear" w:color="auto" w:fill="FFFFFF"/>
        </w:rPr>
        <w:t xml:space="preserve"> fișiere, în stânga există meniul cu partajarea și opțiuni de organizare. În partea de sus, sunt comenzi rapide pentru crearea, partajarea și ștergerea folderelor.</w:t>
      </w:r>
    </w:p>
    <w:p w:rsidR="000700B8" w:rsidRDefault="0018124E" w:rsidP="000700B8">
      <w:pPr>
        <w:pStyle w:val="a3"/>
        <w:shd w:val="clear" w:color="auto" w:fill="FFFFFF"/>
        <w:spacing w:before="0" w:beforeAutospacing="0" w:after="360" w:afterAutospacing="0"/>
        <w:ind w:left="-698"/>
        <w:rPr>
          <w:rFonts w:ascii="Arial" w:hAnsi="Arial" w:cs="Arial"/>
          <w:sz w:val="28"/>
          <w:szCs w:val="28"/>
          <w:shd w:val="clear" w:color="auto" w:fill="FFFFFF"/>
        </w:rPr>
      </w:pPr>
      <w:r w:rsidRPr="0018124E">
        <w:rPr>
          <w:rFonts w:ascii="Arial" w:hAnsi="Arial" w:cs="Arial"/>
          <w:sz w:val="28"/>
          <w:szCs w:val="28"/>
          <w:shd w:val="clear" w:color="auto" w:fill="FFFFFF"/>
        </w:rPr>
        <w:t>Incarcarea fisierelor va dura câteva secunde (sau minute, în funcție de dimensiune) și le vei găsi oriunde, pe fiecare dispozitiv pe care ai descărcat aplicația Dropbox.</w:t>
      </w:r>
    </w:p>
    <w:p w:rsidR="000700B8" w:rsidRPr="000700B8" w:rsidRDefault="000700B8" w:rsidP="000700B8">
      <w:pPr>
        <w:pStyle w:val="a3"/>
        <w:numPr>
          <w:ilvl w:val="0"/>
          <w:numId w:val="2"/>
        </w:numPr>
        <w:shd w:val="clear" w:color="auto" w:fill="FFFFFF"/>
        <w:spacing w:before="0" w:beforeAutospacing="0" w:after="360" w:afterAutospacing="0"/>
        <w:rPr>
          <w:rFonts w:ascii="Arial" w:hAnsi="Arial" w:cs="Arial"/>
          <w:sz w:val="28"/>
          <w:szCs w:val="28"/>
          <w:shd w:val="clear" w:color="auto" w:fill="FFFFFF"/>
        </w:rPr>
      </w:pPr>
      <w:r>
        <w:rPr>
          <w:rFonts w:ascii="Arial" w:hAnsi="Arial" w:cs="Arial"/>
          <w:sz w:val="36"/>
          <w:szCs w:val="36"/>
          <w:shd w:val="clear" w:color="auto" w:fill="FFFFFF"/>
        </w:rPr>
        <w:t>Cum să partajezi un file in Dropbox ?</w:t>
      </w:r>
    </w:p>
    <w:p w:rsidR="000700B8" w:rsidRDefault="000700B8" w:rsidP="000700B8">
      <w:pPr>
        <w:pStyle w:val="2"/>
        <w:shd w:val="clear" w:color="auto" w:fill="FFFFFF"/>
        <w:rPr>
          <w:rFonts w:ascii="Verdana" w:hAnsi="Verdana"/>
          <w:b w:val="0"/>
          <w:bCs w:val="0"/>
          <w:color w:val="000000"/>
        </w:rPr>
      </w:pPr>
      <w:r>
        <w:rPr>
          <w:rFonts w:ascii="Verdana" w:hAnsi="Verdana"/>
          <w:b w:val="0"/>
          <w:bCs w:val="0"/>
          <w:color w:val="000000"/>
        </w:rPr>
        <w:t>Mai întâi, află cu cine poți partaja și ce permisiuni poți acorda celor cu care partajezi în rețea.</w:t>
      </w:r>
    </w:p>
    <w:p w:rsidR="000700B8" w:rsidRDefault="006A0612" w:rsidP="000700B8">
      <w:pPr>
        <w:pStyle w:val="2"/>
        <w:shd w:val="clear" w:color="auto" w:fill="FFFFFF"/>
        <w:ind w:left="-709"/>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Înainte de a partaja un folder ori o bibliotecă în rețea, este util să știi ce opțiuni de partajare sunt disponibile. </w:t>
      </w:r>
      <w:hyperlink r:id="rId8" w:tooltip="10 metode de a deschide (File) Explorer și Windows Explorer în Windows" w:history="1">
        <w:r>
          <w:rPr>
            <w:rStyle w:val="a5"/>
            <w:rFonts w:ascii="Verdana" w:hAnsi="Verdana"/>
            <w:color w:val="693EB7"/>
            <w:sz w:val="27"/>
            <w:szCs w:val="27"/>
          </w:rPr>
          <w:t>Deschide File Explorer</w:t>
        </w:r>
      </w:hyperlink>
      <w:r>
        <w:rPr>
          <w:rFonts w:ascii="Verdana" w:hAnsi="Verdana"/>
          <w:color w:val="000000"/>
          <w:sz w:val="27"/>
          <w:szCs w:val="27"/>
          <w:shd w:val="clear" w:color="auto" w:fill="FFFFFF"/>
        </w:rPr>
        <w:t>, dă clic dreapta pe un folder ori o bibliotecă și alege </w:t>
      </w:r>
      <w:r>
        <w:rPr>
          <w:rFonts w:ascii="Verdana" w:hAnsi="Verdana"/>
          <w:i/>
          <w:iCs/>
          <w:color w:val="000000"/>
          <w:sz w:val="27"/>
          <w:szCs w:val="27"/>
          <w:shd w:val="clear" w:color="auto" w:fill="FFFFFF"/>
        </w:rPr>
        <w:t>"Oferiți acces pentru"</w:t>
      </w:r>
      <w:r>
        <w:rPr>
          <w:rFonts w:ascii="Verdana" w:hAnsi="Verdana"/>
          <w:color w:val="000000"/>
          <w:sz w:val="27"/>
          <w:szCs w:val="27"/>
          <w:shd w:val="clear" w:color="auto" w:fill="FFFFFF"/>
        </w:rPr>
        <w:t>  sau </w:t>
      </w:r>
      <w:r>
        <w:rPr>
          <w:rFonts w:ascii="Verdana" w:hAnsi="Verdana"/>
          <w:i/>
          <w:iCs/>
          <w:color w:val="000000"/>
          <w:sz w:val="27"/>
          <w:szCs w:val="27"/>
          <w:shd w:val="clear" w:color="auto" w:fill="FFFFFF"/>
        </w:rPr>
        <w:t>"Partajare cu"</w:t>
      </w:r>
      <w:r>
        <w:rPr>
          <w:rFonts w:ascii="Verdana" w:hAnsi="Verdana"/>
          <w:color w:val="000000"/>
          <w:sz w:val="27"/>
          <w:szCs w:val="27"/>
          <w:shd w:val="clear" w:color="auto" w:fill="FFFFFF"/>
        </w:rPr>
        <w:t>. Apoi, vezi ce opțiuni de partajare sunt disponibile.</w:t>
      </w:r>
    </w:p>
    <w:p w:rsidR="006A0612" w:rsidRPr="000700B8" w:rsidRDefault="006A0612" w:rsidP="000700B8">
      <w:pPr>
        <w:pStyle w:val="2"/>
        <w:shd w:val="clear" w:color="auto" w:fill="FFFFFF"/>
        <w:ind w:left="-709"/>
        <w:rPr>
          <w:rFonts w:ascii="Verdana" w:hAnsi="Verdana"/>
          <w:b w:val="0"/>
          <w:bCs w:val="0"/>
          <w:color w:val="000000"/>
          <w:sz w:val="28"/>
          <w:szCs w:val="28"/>
        </w:rPr>
      </w:pPr>
      <w:r>
        <w:rPr>
          <w:noProof/>
        </w:rPr>
        <w:drawing>
          <wp:inline distT="0" distB="0" distL="0" distR="0">
            <wp:extent cx="6779623" cy="4643755"/>
            <wp:effectExtent l="0" t="0" r="2540" b="4445"/>
            <wp:docPr id="3" name="Рисунок 3" descr="Windows, partajare, re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partajare, ret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3201" cy="4646206"/>
                    </a:xfrm>
                    <a:prstGeom prst="rect">
                      <a:avLst/>
                    </a:prstGeom>
                    <a:noFill/>
                    <a:ln>
                      <a:noFill/>
                    </a:ln>
                  </pic:spPr>
                </pic:pic>
              </a:graphicData>
            </a:graphic>
          </wp:inline>
        </w:drawing>
      </w:r>
    </w:p>
    <w:p w:rsidR="009F4CC3" w:rsidRPr="009F4CC3" w:rsidRDefault="009F4CC3" w:rsidP="009F4CC3">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9F4CC3">
        <w:rPr>
          <w:rFonts w:ascii="Verdana" w:eastAsia="Times New Roman" w:hAnsi="Verdana" w:cs="Times New Roman"/>
          <w:color w:val="000000"/>
          <w:sz w:val="27"/>
          <w:szCs w:val="27"/>
        </w:rPr>
        <w:t>Dacă alegi </w:t>
      </w:r>
      <w:r w:rsidRPr="009F4CC3">
        <w:rPr>
          <w:rFonts w:ascii="Verdana" w:eastAsia="Times New Roman" w:hAnsi="Verdana" w:cs="Times New Roman"/>
          <w:i/>
          <w:iCs/>
          <w:color w:val="000000"/>
          <w:sz w:val="27"/>
          <w:szCs w:val="27"/>
        </w:rPr>
        <w:t>Anumite persoane</w:t>
      </w:r>
      <w:r w:rsidRPr="009F4CC3">
        <w:rPr>
          <w:rFonts w:ascii="Verdana" w:eastAsia="Times New Roman" w:hAnsi="Verdana" w:cs="Times New Roman"/>
          <w:color w:val="000000"/>
          <w:sz w:val="27"/>
          <w:szCs w:val="27"/>
        </w:rPr>
        <w:t>, poți configura în detaliu permisiunile oferite. Poți adăuga sau șterge orice număr de utilizatori și grupuri de utilizatori cu acces la elementul respectiv. Pentru fiecare poți alege una dintre următoarele permisiuni:</w:t>
      </w:r>
    </w:p>
    <w:p w:rsidR="009F4CC3" w:rsidRPr="009F4CC3" w:rsidRDefault="009F4CC3" w:rsidP="009F4CC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9F4CC3">
        <w:rPr>
          <w:rFonts w:ascii="Verdana" w:eastAsia="Times New Roman" w:hAnsi="Verdana" w:cs="Times New Roman"/>
          <w:i/>
          <w:iCs/>
          <w:color w:val="000000"/>
          <w:sz w:val="27"/>
          <w:szCs w:val="27"/>
        </w:rPr>
        <w:t>Citire</w:t>
      </w:r>
      <w:r w:rsidRPr="009F4CC3">
        <w:rPr>
          <w:rFonts w:ascii="Verdana" w:eastAsia="Times New Roman" w:hAnsi="Verdana" w:cs="Times New Roman"/>
          <w:color w:val="000000"/>
          <w:sz w:val="27"/>
          <w:szCs w:val="27"/>
        </w:rPr>
        <w:t> - utilizatorul sau grupul respectiv poate doar să vadă și să citească elementul partajat. Nu-l poate schimba sau șterge.</w:t>
      </w:r>
    </w:p>
    <w:p w:rsidR="009F4CC3" w:rsidRPr="009F4CC3" w:rsidRDefault="009F4CC3" w:rsidP="009F4CC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9F4CC3">
        <w:rPr>
          <w:rFonts w:ascii="Verdana" w:eastAsia="Times New Roman" w:hAnsi="Verdana" w:cs="Times New Roman"/>
          <w:i/>
          <w:iCs/>
          <w:color w:val="000000"/>
          <w:sz w:val="27"/>
          <w:szCs w:val="27"/>
        </w:rPr>
        <w:t>Citire/scriere</w:t>
      </w:r>
      <w:r w:rsidRPr="009F4CC3">
        <w:rPr>
          <w:rFonts w:ascii="Verdana" w:eastAsia="Times New Roman" w:hAnsi="Verdana" w:cs="Times New Roman"/>
          <w:color w:val="000000"/>
          <w:sz w:val="27"/>
          <w:szCs w:val="27"/>
        </w:rPr>
        <w:t> - utilizatorul sau grupul respectiv poate să vadă, citească, edita, modifica și șterge elementul partajat.</w:t>
      </w:r>
    </w:p>
    <w:p w:rsidR="009F4CC3" w:rsidRDefault="009F4CC3" w:rsidP="009F4CC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9F4CC3">
        <w:rPr>
          <w:rFonts w:ascii="Verdana" w:eastAsia="Times New Roman" w:hAnsi="Verdana" w:cs="Times New Roman"/>
          <w:i/>
          <w:iCs/>
          <w:color w:val="000000"/>
          <w:sz w:val="27"/>
          <w:szCs w:val="27"/>
        </w:rPr>
        <w:t>Eliminare</w:t>
      </w:r>
      <w:r w:rsidRPr="009F4CC3">
        <w:rPr>
          <w:rFonts w:ascii="Verdana" w:eastAsia="Times New Roman" w:hAnsi="Verdana" w:cs="Times New Roman"/>
          <w:color w:val="000000"/>
          <w:sz w:val="27"/>
          <w:szCs w:val="27"/>
        </w:rPr>
        <w:t> - utilizatorul sau grupul nu mai are acces la elementul partajat.</w:t>
      </w:r>
    </w:p>
    <w:p w:rsidR="009F4CC3" w:rsidRPr="009F4CC3" w:rsidRDefault="009F4CC3" w:rsidP="009F4CC3">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Pr>
          <w:noProof/>
        </w:rPr>
        <w:lastRenderedPageBreak/>
        <w:drawing>
          <wp:inline distT="0" distB="0" distL="0" distR="0">
            <wp:extent cx="6047214" cy="4323080"/>
            <wp:effectExtent l="0" t="0" r="0" b="1270"/>
            <wp:docPr id="4" name="Рисунок 4" descr="Windows, partajare, re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partajare, ret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9933" cy="4332173"/>
                    </a:xfrm>
                    <a:prstGeom prst="rect">
                      <a:avLst/>
                    </a:prstGeom>
                    <a:noFill/>
                    <a:ln>
                      <a:noFill/>
                    </a:ln>
                  </pic:spPr>
                </pic:pic>
              </a:graphicData>
            </a:graphic>
          </wp:inline>
        </w:drawing>
      </w:r>
    </w:p>
    <w:p w:rsidR="00960AF9" w:rsidRDefault="00960AF9" w:rsidP="00960AF9">
      <w:pPr>
        <w:pStyle w:val="2"/>
        <w:shd w:val="clear" w:color="auto" w:fill="FFFFFF"/>
        <w:rPr>
          <w:rFonts w:ascii="Verdana" w:hAnsi="Verdana"/>
          <w:b w:val="0"/>
          <w:bCs w:val="0"/>
          <w:color w:val="000000"/>
        </w:rPr>
      </w:pPr>
      <w:r>
        <w:rPr>
          <w:rFonts w:ascii="Verdana" w:hAnsi="Verdana"/>
          <w:b w:val="0"/>
          <w:bCs w:val="0"/>
          <w:color w:val="000000"/>
        </w:rPr>
        <w:t>Cum partajezi un folder sau o bibliotecă, folosind meniul clic dreapta </w:t>
      </w:r>
      <w:r>
        <w:rPr>
          <w:rFonts w:ascii="Verdana" w:hAnsi="Verdana"/>
          <w:b w:val="0"/>
          <w:bCs w:val="0"/>
          <w:color w:val="000000"/>
        </w:rPr>
        <w:t>?</w:t>
      </w:r>
    </w:p>
    <w:p w:rsidR="00960AF9" w:rsidRDefault="00960AF9" w:rsidP="00960AF9">
      <w:pPr>
        <w:pStyle w:val="2"/>
        <w:shd w:val="clear" w:color="auto" w:fill="FFFFFF"/>
        <w:ind w:left="-709"/>
        <w:rPr>
          <w:rFonts w:ascii="Verdana" w:hAnsi="Verdana"/>
          <w:color w:val="000000"/>
          <w:sz w:val="27"/>
          <w:szCs w:val="27"/>
          <w:shd w:val="clear" w:color="auto" w:fill="FFFFFF"/>
        </w:rPr>
      </w:pPr>
      <w:hyperlink r:id="rId11" w:tooltip="10 metode de a deschide (File) Explorer și Windows Explorer în Windows" w:history="1">
        <w:r>
          <w:rPr>
            <w:rStyle w:val="a5"/>
            <w:rFonts w:ascii="Verdana" w:hAnsi="Verdana"/>
            <w:color w:val="693EB7"/>
            <w:sz w:val="27"/>
            <w:szCs w:val="27"/>
          </w:rPr>
          <w:t>Deschide File Explorer</w:t>
        </w:r>
      </w:hyperlink>
      <w:r>
        <w:rPr>
          <w:rFonts w:ascii="Verdana" w:hAnsi="Verdana"/>
          <w:color w:val="000000"/>
          <w:sz w:val="27"/>
          <w:szCs w:val="27"/>
          <w:shd w:val="clear" w:color="auto" w:fill="FFFFFF"/>
        </w:rPr>
        <w:t>, găsește elementul pe care vrei să-l partajezi și dă clic dreapta pe el. În meniul contextual, alege </w:t>
      </w:r>
      <w:r>
        <w:rPr>
          <w:rFonts w:ascii="Verdana" w:hAnsi="Verdana"/>
          <w:i/>
          <w:iCs/>
          <w:color w:val="000000"/>
          <w:sz w:val="27"/>
          <w:szCs w:val="27"/>
          <w:shd w:val="clear" w:color="auto" w:fill="FFFFFF"/>
        </w:rPr>
        <w:t>"Oferiți acces pentru"</w:t>
      </w:r>
      <w:r>
        <w:rPr>
          <w:rFonts w:ascii="Verdana" w:hAnsi="Verdana"/>
          <w:color w:val="000000"/>
          <w:sz w:val="27"/>
          <w:szCs w:val="27"/>
          <w:shd w:val="clear" w:color="auto" w:fill="FFFFFF"/>
        </w:rPr>
        <w:t> sau </w:t>
      </w:r>
      <w:r>
        <w:rPr>
          <w:rFonts w:ascii="Verdana" w:hAnsi="Verdana"/>
          <w:i/>
          <w:iCs/>
          <w:color w:val="000000"/>
          <w:sz w:val="27"/>
          <w:szCs w:val="27"/>
          <w:shd w:val="clear" w:color="auto" w:fill="FFFFFF"/>
        </w:rPr>
        <w:t>"Partajare cu"</w:t>
      </w:r>
      <w:r>
        <w:rPr>
          <w:rFonts w:ascii="Verdana" w:hAnsi="Verdana"/>
          <w:color w:val="000000"/>
          <w:sz w:val="27"/>
          <w:szCs w:val="27"/>
          <w:shd w:val="clear" w:color="auto" w:fill="FFFFFF"/>
        </w:rPr>
        <w:t>.</w:t>
      </w:r>
      <w:r>
        <w:rPr>
          <w:rFonts w:ascii="Verdana" w:hAnsi="Verdana"/>
          <w:color w:val="000000"/>
          <w:sz w:val="27"/>
          <w:szCs w:val="27"/>
          <w:shd w:val="clear" w:color="auto" w:fill="FFFFFF"/>
        </w:rPr>
        <w:t xml:space="preserve"> Apoi, alege utilizatorul sau grupul cu care vrei să partajezi.</w:t>
      </w:r>
      <w:r w:rsidRPr="00960AF9">
        <w:rPr>
          <w:noProof/>
        </w:rPr>
        <w:t xml:space="preserve"> </w:t>
      </w:r>
      <w:r>
        <w:rPr>
          <w:noProof/>
        </w:rPr>
        <w:drawing>
          <wp:inline distT="0" distB="0" distL="0" distR="0" wp14:anchorId="6A61674C" wp14:editId="35C4B6B0">
            <wp:extent cx="6021977" cy="2533650"/>
            <wp:effectExtent l="0" t="0" r="0" b="0"/>
            <wp:docPr id="6" name="Рисунок 6" descr="Windows, partajare, re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partajare, ret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401" cy="2547292"/>
                    </a:xfrm>
                    <a:prstGeom prst="rect">
                      <a:avLst/>
                    </a:prstGeom>
                    <a:noFill/>
                    <a:ln>
                      <a:noFill/>
                    </a:ln>
                  </pic:spPr>
                </pic:pic>
              </a:graphicData>
            </a:graphic>
          </wp:inline>
        </w:drawing>
      </w:r>
    </w:p>
    <w:p w:rsidR="00960AF9" w:rsidRDefault="00960AF9" w:rsidP="00960AF9">
      <w:pPr>
        <w:pStyle w:val="2"/>
        <w:shd w:val="clear" w:color="auto" w:fill="FFFFFF"/>
        <w:ind w:left="-709"/>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În funcție de ceea ce partajezi și cu cine, este posibil să fii rugat(ă) să confirmi că vrei să partajezi elementul ales. Dacă primești o astfel de întrebare, alege </w:t>
      </w:r>
      <w:r>
        <w:rPr>
          <w:rFonts w:ascii="Verdana" w:hAnsi="Verdana"/>
          <w:i/>
          <w:iCs/>
          <w:color w:val="000000"/>
          <w:sz w:val="27"/>
          <w:szCs w:val="27"/>
          <w:shd w:val="clear" w:color="auto" w:fill="FFFFFF"/>
        </w:rPr>
        <w:t>"Da, se partajează elementele"</w:t>
      </w:r>
      <w:r>
        <w:rPr>
          <w:rFonts w:ascii="Verdana" w:hAnsi="Verdana"/>
          <w:color w:val="000000"/>
          <w:sz w:val="27"/>
          <w:szCs w:val="27"/>
          <w:shd w:val="clear" w:color="auto" w:fill="FFFFFF"/>
        </w:rPr>
        <w:t>.</w:t>
      </w:r>
    </w:p>
    <w:p w:rsidR="009F4CC3" w:rsidRPr="00960AF9" w:rsidRDefault="00960AF9" w:rsidP="00960AF9">
      <w:pPr>
        <w:pStyle w:val="2"/>
        <w:shd w:val="clear" w:color="auto" w:fill="FFFFFF"/>
        <w:ind w:left="-709"/>
        <w:rPr>
          <w:rFonts w:ascii="Verdana" w:hAnsi="Verdana"/>
          <w:b w:val="0"/>
          <w:bCs w:val="0"/>
          <w:color w:val="000000"/>
        </w:rPr>
      </w:pPr>
      <w:r>
        <w:rPr>
          <w:noProof/>
        </w:rPr>
        <w:drawing>
          <wp:inline distT="0" distB="0" distL="0" distR="0">
            <wp:extent cx="5842635" cy="4322445"/>
            <wp:effectExtent l="0" t="0" r="5715" b="1905"/>
            <wp:docPr id="7" name="Рисунок 7" descr="Windows, partajare, re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partajare, ret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635" cy="4322445"/>
                    </a:xfrm>
                    <a:prstGeom prst="rect">
                      <a:avLst/>
                    </a:prstGeom>
                    <a:noFill/>
                    <a:ln>
                      <a:noFill/>
                    </a:ln>
                  </pic:spPr>
                </pic:pic>
              </a:graphicData>
            </a:graphic>
          </wp:inline>
        </w:drawing>
      </w:r>
      <w:bookmarkStart w:id="0" w:name="_GoBack"/>
      <w:bookmarkEnd w:id="0"/>
    </w:p>
    <w:p w:rsidR="0018124E" w:rsidRDefault="0018124E" w:rsidP="0018124E">
      <w:pPr>
        <w:pStyle w:val="a3"/>
        <w:numPr>
          <w:ilvl w:val="0"/>
          <w:numId w:val="2"/>
        </w:numPr>
        <w:shd w:val="clear" w:color="auto" w:fill="FFFFFF"/>
        <w:spacing w:before="0" w:beforeAutospacing="0" w:after="360" w:afterAutospacing="0"/>
        <w:rPr>
          <w:rFonts w:ascii="Arial" w:hAnsi="Arial" w:cs="Arial"/>
          <w:sz w:val="36"/>
          <w:szCs w:val="36"/>
          <w:shd w:val="clear" w:color="auto" w:fill="FFFFFF"/>
        </w:rPr>
      </w:pPr>
      <w:r w:rsidRPr="0018124E">
        <w:rPr>
          <w:rFonts w:ascii="Arial" w:hAnsi="Arial" w:cs="Arial"/>
          <w:sz w:val="36"/>
          <w:szCs w:val="36"/>
          <w:shd w:val="clear" w:color="auto" w:fill="FFFFFF"/>
        </w:rPr>
        <w:t>Aplicatia dropbox</w:t>
      </w:r>
    </w:p>
    <w:p w:rsidR="0018124E" w:rsidRPr="0018124E" w:rsidRDefault="0018124E" w:rsidP="0018124E">
      <w:pPr>
        <w:pStyle w:val="a3"/>
        <w:shd w:val="clear" w:color="auto" w:fill="FFFFFF"/>
        <w:spacing w:before="0" w:beforeAutospacing="0" w:after="360" w:afterAutospacing="0"/>
        <w:ind w:left="-1058"/>
        <w:rPr>
          <w:rFonts w:ascii="Arial" w:hAnsi="Arial" w:cs="Arial"/>
          <w:sz w:val="28"/>
          <w:szCs w:val="28"/>
        </w:rPr>
      </w:pPr>
      <w:r w:rsidRPr="0018124E">
        <w:rPr>
          <w:rFonts w:ascii="Arial" w:hAnsi="Arial" w:cs="Arial"/>
          <w:sz w:val="28"/>
          <w:szCs w:val="28"/>
        </w:rPr>
        <w:t>Funcționează pe Samsung și iOS? Pot lucra cu Dropbox pe PC și Mac?</w:t>
      </w:r>
    </w:p>
    <w:p w:rsidR="00846521" w:rsidRDefault="0018124E" w:rsidP="00846521">
      <w:pPr>
        <w:pStyle w:val="a3"/>
        <w:shd w:val="clear" w:color="auto" w:fill="FFFFFF"/>
        <w:spacing w:before="0" w:beforeAutospacing="0" w:after="0" w:afterAutospacing="0"/>
        <w:ind w:left="-1058"/>
        <w:rPr>
          <w:rFonts w:ascii="Arial" w:hAnsi="Arial" w:cs="Arial"/>
          <w:sz w:val="28"/>
          <w:szCs w:val="28"/>
        </w:rPr>
      </w:pPr>
      <w:r w:rsidRPr="0018124E">
        <w:rPr>
          <w:rFonts w:ascii="Arial" w:hAnsi="Arial" w:cs="Arial"/>
          <w:sz w:val="28"/>
          <w:szCs w:val="28"/>
        </w:rPr>
        <w:t>Nici o problemă, această aplicație poate fi fo</w:t>
      </w:r>
      <w:r>
        <w:rPr>
          <w:rFonts w:ascii="Arial" w:hAnsi="Arial" w:cs="Arial"/>
          <w:sz w:val="28"/>
          <w:szCs w:val="28"/>
        </w:rPr>
        <w:t>losită pe aplicații web</w:t>
      </w:r>
      <w:r w:rsidRPr="0018124E">
        <w:rPr>
          <w:rFonts w:ascii="Arial" w:hAnsi="Arial" w:cs="Arial"/>
          <w:sz w:val="28"/>
          <w:szCs w:val="28"/>
        </w:rPr>
        <w:t xml:space="preserve"> și mobile. Lucrezi fără probleme cu Windo</w:t>
      </w:r>
      <w:r>
        <w:rPr>
          <w:rFonts w:ascii="Arial" w:hAnsi="Arial" w:cs="Arial"/>
          <w:sz w:val="28"/>
          <w:szCs w:val="28"/>
        </w:rPr>
        <w:t>ws, Mac, Linux, iOS, Android și Windows</w:t>
      </w:r>
      <w:r w:rsidRPr="0018124E">
        <w:rPr>
          <w:rFonts w:ascii="Arial" w:hAnsi="Arial" w:cs="Arial"/>
          <w:sz w:val="28"/>
          <w:szCs w:val="28"/>
        </w:rPr>
        <w:t xml:space="preserve">Phone. </w:t>
      </w:r>
    </w:p>
    <w:p w:rsidR="00846521" w:rsidRDefault="00846521" w:rsidP="00846521">
      <w:pPr>
        <w:pStyle w:val="a3"/>
        <w:shd w:val="clear" w:color="auto" w:fill="FFFFFF"/>
        <w:spacing w:before="0" w:beforeAutospacing="0" w:after="0" w:afterAutospacing="0"/>
        <w:ind w:left="-1058"/>
        <w:rPr>
          <w:rFonts w:ascii="Arial" w:hAnsi="Arial" w:cs="Arial"/>
          <w:sz w:val="28"/>
          <w:szCs w:val="28"/>
        </w:rPr>
      </w:pPr>
    </w:p>
    <w:p w:rsidR="00846521" w:rsidRDefault="00567723" w:rsidP="00846521">
      <w:pPr>
        <w:pStyle w:val="a3"/>
        <w:numPr>
          <w:ilvl w:val="0"/>
          <w:numId w:val="2"/>
        </w:numPr>
        <w:shd w:val="clear" w:color="auto" w:fill="FFFFFF"/>
        <w:spacing w:before="0" w:beforeAutospacing="0" w:after="0" w:afterAutospacing="0"/>
        <w:rPr>
          <w:rFonts w:ascii="Arial" w:hAnsi="Arial" w:cs="Arial"/>
          <w:sz w:val="36"/>
          <w:szCs w:val="36"/>
        </w:rPr>
      </w:pPr>
      <w:r>
        <w:rPr>
          <w:rFonts w:ascii="Arial" w:hAnsi="Arial" w:cs="Arial"/>
          <w:sz w:val="36"/>
          <w:szCs w:val="36"/>
        </w:rPr>
        <w:t>Dropbox este gratis sau cu plată</w:t>
      </w:r>
      <w:r w:rsidR="00846521" w:rsidRPr="00846521">
        <w:rPr>
          <w:rFonts w:ascii="Arial" w:hAnsi="Arial" w:cs="Arial"/>
          <w:sz w:val="36"/>
          <w:szCs w:val="36"/>
        </w:rPr>
        <w:t xml:space="preserve"> ?</w:t>
      </w:r>
    </w:p>
    <w:p w:rsidR="00846521" w:rsidRPr="00846521" w:rsidRDefault="00846521" w:rsidP="00846521">
      <w:pPr>
        <w:pStyle w:val="a3"/>
        <w:shd w:val="clear" w:color="auto" w:fill="FFFFFF"/>
        <w:spacing w:before="0" w:beforeAutospacing="0" w:after="0" w:afterAutospacing="0"/>
        <w:ind w:left="-1058"/>
        <w:rPr>
          <w:rFonts w:ascii="Arial" w:hAnsi="Arial" w:cs="Arial"/>
          <w:sz w:val="36"/>
          <w:szCs w:val="36"/>
        </w:rPr>
      </w:pPr>
    </w:p>
    <w:p w:rsidR="00846521" w:rsidRDefault="00846521" w:rsidP="00846521">
      <w:pPr>
        <w:pStyle w:val="a3"/>
        <w:shd w:val="clear" w:color="auto" w:fill="FFFFFF"/>
        <w:spacing w:before="0" w:beforeAutospacing="0" w:after="360" w:afterAutospacing="0"/>
        <w:ind w:left="-698"/>
        <w:rPr>
          <w:rFonts w:ascii="Arial" w:hAnsi="Arial" w:cs="Arial"/>
          <w:sz w:val="28"/>
          <w:szCs w:val="28"/>
          <w:shd w:val="clear" w:color="auto" w:fill="FFFFFF"/>
        </w:rPr>
      </w:pPr>
      <w:r w:rsidRPr="00846521">
        <w:rPr>
          <w:rFonts w:ascii="Arial" w:hAnsi="Arial" w:cs="Arial"/>
          <w:sz w:val="28"/>
          <w:szCs w:val="28"/>
          <w:shd w:val="clear" w:color="auto" w:fill="FFFFFF"/>
        </w:rPr>
        <w:t>Dropbox adoptă o strategie comercială. Ai posibilitatea să deschizi un cont de cost-free și să profiți de primi 2 GigaBytes de stocare gratuită, și poți crește această limită cu diferite activități.</w:t>
      </w:r>
    </w:p>
    <w:p w:rsidR="0018124E" w:rsidRDefault="00846521" w:rsidP="00846521">
      <w:pPr>
        <w:pStyle w:val="a3"/>
        <w:shd w:val="clear" w:color="auto" w:fill="FFFFFF"/>
        <w:spacing w:before="0" w:beforeAutospacing="0" w:after="360" w:afterAutospacing="0"/>
        <w:ind w:left="-698"/>
        <w:rPr>
          <w:rFonts w:ascii="Arial" w:hAnsi="Arial" w:cs="Arial"/>
          <w:color w:val="7A7A7A"/>
          <w:shd w:val="clear" w:color="auto" w:fill="FFFFFF"/>
        </w:rPr>
      </w:pPr>
      <w:r w:rsidRPr="00846521">
        <w:rPr>
          <w:rFonts w:ascii="Arial" w:hAnsi="Arial" w:cs="Arial"/>
          <w:sz w:val="28"/>
          <w:szCs w:val="28"/>
          <w:shd w:val="clear" w:color="auto" w:fill="FFFFFF"/>
        </w:rPr>
        <w:lastRenderedPageBreak/>
        <w:t xml:space="preserve"> De exemplu, invitându-i pe alții să se înscrie: pentru fiecare contact nou adus pe platformă, Dropbox îți va da 500 de MB, și poți ajunge până la 16 GB</w:t>
      </w:r>
      <w:r>
        <w:rPr>
          <w:rFonts w:ascii="Arial" w:hAnsi="Arial" w:cs="Arial"/>
          <w:color w:val="7A7A7A"/>
          <w:shd w:val="clear" w:color="auto" w:fill="FFFFFF"/>
        </w:rPr>
        <w:t>.</w:t>
      </w:r>
    </w:p>
    <w:p w:rsidR="00846521" w:rsidRPr="00846521" w:rsidRDefault="00846521" w:rsidP="00846521">
      <w:pPr>
        <w:shd w:val="clear" w:color="auto" w:fill="FFFFFF"/>
        <w:spacing w:after="360" w:line="240" w:lineRule="auto"/>
        <w:rPr>
          <w:rFonts w:ascii="Arial" w:eastAsia="Times New Roman" w:hAnsi="Arial" w:cs="Arial"/>
          <w:sz w:val="28"/>
          <w:szCs w:val="28"/>
        </w:rPr>
      </w:pPr>
      <w:r w:rsidRPr="00846521">
        <w:rPr>
          <w:rFonts w:ascii="Arial" w:eastAsia="Times New Roman" w:hAnsi="Arial" w:cs="Arial"/>
          <w:sz w:val="28"/>
          <w:szCs w:val="28"/>
        </w:rPr>
        <w:t>Dar, dacă ai nevoie de funcții avansate și mai mult spațiu de stocare, trebuie să plătești o taxă lunară.</w:t>
      </w:r>
    </w:p>
    <w:p w:rsidR="00846521" w:rsidRPr="00846521" w:rsidRDefault="00846521" w:rsidP="00846521">
      <w:pPr>
        <w:shd w:val="clear" w:color="auto" w:fill="FFFFFF"/>
        <w:spacing w:after="360" w:line="240" w:lineRule="auto"/>
        <w:rPr>
          <w:rFonts w:ascii="Arial" w:eastAsia="Times New Roman" w:hAnsi="Arial" w:cs="Arial"/>
          <w:sz w:val="28"/>
          <w:szCs w:val="28"/>
        </w:rPr>
      </w:pPr>
      <w:r w:rsidRPr="00846521">
        <w:rPr>
          <w:rFonts w:ascii="Arial" w:eastAsia="Times New Roman" w:hAnsi="Arial" w:cs="Arial"/>
          <w:sz w:val="28"/>
          <w:szCs w:val="28"/>
        </w:rPr>
        <w:t>Acestea sunt principalele caracteristici ale planurilor cu plată:</w:t>
      </w:r>
    </w:p>
    <w:p w:rsidR="00846521" w:rsidRPr="00846521" w:rsidRDefault="00846521" w:rsidP="00846521">
      <w:pPr>
        <w:numPr>
          <w:ilvl w:val="0"/>
          <w:numId w:val="4"/>
        </w:numPr>
        <w:shd w:val="clear" w:color="auto" w:fill="FFFFFF"/>
        <w:spacing w:after="0" w:line="240" w:lineRule="auto"/>
        <w:rPr>
          <w:rFonts w:ascii="Arial" w:eastAsia="Times New Roman" w:hAnsi="Arial" w:cs="Arial"/>
          <w:sz w:val="28"/>
          <w:szCs w:val="28"/>
        </w:rPr>
      </w:pPr>
      <w:r w:rsidRPr="00846521">
        <w:rPr>
          <w:rFonts w:ascii="Arial" w:eastAsia="Times New Roman" w:hAnsi="Arial" w:cs="Arial"/>
          <w:b/>
          <w:bCs/>
          <w:sz w:val="28"/>
          <w:szCs w:val="28"/>
        </w:rPr>
        <w:t>Plan basic</w:t>
      </w:r>
      <w:r w:rsidRPr="00846521">
        <w:rPr>
          <w:rFonts w:ascii="Arial" w:eastAsia="Times New Roman" w:hAnsi="Arial" w:cs="Arial"/>
          <w:sz w:val="28"/>
          <w:szCs w:val="28"/>
        </w:rPr>
        <w:t> (fară plată): 2 GB spațiu de stoc</w:t>
      </w:r>
      <w:r w:rsidR="00567723">
        <w:rPr>
          <w:rFonts w:ascii="Arial" w:eastAsia="Times New Roman" w:hAnsi="Arial" w:cs="Arial"/>
          <w:sz w:val="28"/>
          <w:szCs w:val="28"/>
        </w:rPr>
        <w:t>are, aplicație mobile si</w:t>
      </w:r>
      <w:r w:rsidRPr="00846521">
        <w:rPr>
          <w:rFonts w:ascii="Arial" w:eastAsia="Times New Roman" w:hAnsi="Arial" w:cs="Arial"/>
          <w:sz w:val="28"/>
          <w:szCs w:val="28"/>
        </w:rPr>
        <w:t xml:space="preserve"> siguranță și criptografie.</w:t>
      </w:r>
    </w:p>
    <w:p w:rsidR="00846521" w:rsidRPr="00846521" w:rsidRDefault="00846521" w:rsidP="00846521">
      <w:pPr>
        <w:numPr>
          <w:ilvl w:val="0"/>
          <w:numId w:val="4"/>
        </w:numPr>
        <w:shd w:val="clear" w:color="auto" w:fill="FFFFFF"/>
        <w:spacing w:after="0" w:line="240" w:lineRule="auto"/>
        <w:rPr>
          <w:rFonts w:ascii="Arial" w:eastAsia="Times New Roman" w:hAnsi="Arial" w:cs="Arial"/>
          <w:sz w:val="28"/>
          <w:szCs w:val="28"/>
        </w:rPr>
      </w:pPr>
      <w:r w:rsidRPr="00846521">
        <w:rPr>
          <w:rFonts w:ascii="Arial" w:eastAsia="Times New Roman" w:hAnsi="Arial" w:cs="Arial"/>
          <w:b/>
          <w:bCs/>
          <w:sz w:val="28"/>
          <w:szCs w:val="28"/>
        </w:rPr>
        <w:t>Plan Pro</w:t>
      </w:r>
      <w:r w:rsidRPr="00846521">
        <w:rPr>
          <w:rFonts w:ascii="Arial" w:eastAsia="Times New Roman" w:hAnsi="Arial" w:cs="Arial"/>
          <w:sz w:val="28"/>
          <w:szCs w:val="28"/>
        </w:rPr>
        <w:t> (cu plată): 1 TeraByte spațiu de stocare, acces offline la fișiere, configurare dată de expirare pentru fișierele partajate cu un link specific.</w:t>
      </w:r>
    </w:p>
    <w:p w:rsidR="00846521" w:rsidRPr="00846521" w:rsidRDefault="00846521" w:rsidP="00846521">
      <w:pPr>
        <w:pStyle w:val="a3"/>
        <w:shd w:val="clear" w:color="auto" w:fill="FFFFFF"/>
        <w:spacing w:before="0" w:beforeAutospacing="0" w:after="360" w:afterAutospacing="0"/>
        <w:ind w:left="-698"/>
        <w:rPr>
          <w:rFonts w:ascii="Arial" w:hAnsi="Arial" w:cs="Arial"/>
          <w:sz w:val="28"/>
          <w:szCs w:val="28"/>
          <w:shd w:val="clear" w:color="auto" w:fill="FFFFFF"/>
        </w:rPr>
      </w:pPr>
    </w:p>
    <w:p w:rsidR="0018124E" w:rsidRDefault="00846521" w:rsidP="00846521">
      <w:pPr>
        <w:pStyle w:val="a3"/>
        <w:numPr>
          <w:ilvl w:val="0"/>
          <w:numId w:val="2"/>
        </w:numPr>
        <w:shd w:val="clear" w:color="auto" w:fill="FFFFFF"/>
        <w:spacing w:before="0" w:beforeAutospacing="0" w:after="360" w:afterAutospacing="0"/>
        <w:rPr>
          <w:rFonts w:ascii="Arial" w:hAnsi="Arial" w:cs="Arial"/>
          <w:sz w:val="36"/>
          <w:szCs w:val="36"/>
        </w:rPr>
      </w:pPr>
      <w:r w:rsidRPr="00846521">
        <w:rPr>
          <w:rFonts w:ascii="Arial" w:hAnsi="Arial" w:cs="Arial"/>
          <w:sz w:val="36"/>
          <w:szCs w:val="36"/>
        </w:rPr>
        <w:t>Dropbox este un system sigur ?</w:t>
      </w:r>
    </w:p>
    <w:p w:rsidR="00846521" w:rsidRPr="00846521" w:rsidRDefault="00846521" w:rsidP="00846521">
      <w:pPr>
        <w:pStyle w:val="a3"/>
        <w:shd w:val="clear" w:color="auto" w:fill="FFFFFF"/>
        <w:spacing w:before="0" w:beforeAutospacing="0" w:after="360" w:afterAutospacing="0"/>
        <w:ind w:left="-698"/>
        <w:rPr>
          <w:rFonts w:ascii="Arial" w:hAnsi="Arial" w:cs="Arial"/>
          <w:sz w:val="28"/>
          <w:szCs w:val="28"/>
          <w:shd w:val="clear" w:color="auto" w:fill="FFFFFF"/>
        </w:rPr>
      </w:pPr>
      <w:r w:rsidRPr="00846521">
        <w:rPr>
          <w:rFonts w:ascii="Arial" w:hAnsi="Arial" w:cs="Arial"/>
          <w:sz w:val="28"/>
          <w:szCs w:val="28"/>
          <w:shd w:val="clear" w:color="auto" w:fill="FFFFFF"/>
        </w:rPr>
        <w:t>Dropbox oferă un sistem de protecție avansat.</w:t>
      </w:r>
    </w:p>
    <w:p w:rsidR="00846521" w:rsidRDefault="00846521" w:rsidP="00846521">
      <w:pPr>
        <w:pStyle w:val="a3"/>
        <w:shd w:val="clear" w:color="auto" w:fill="FFFFFF"/>
        <w:spacing w:before="0" w:beforeAutospacing="0" w:after="360" w:afterAutospacing="0"/>
        <w:ind w:left="-698"/>
        <w:rPr>
          <w:rFonts w:ascii="Arial" w:hAnsi="Arial" w:cs="Arial"/>
          <w:sz w:val="28"/>
          <w:szCs w:val="28"/>
          <w:shd w:val="clear" w:color="auto" w:fill="FFFFFF"/>
        </w:rPr>
      </w:pPr>
      <w:r w:rsidRPr="00846521">
        <w:rPr>
          <w:rFonts w:ascii="Arial" w:hAnsi="Arial" w:cs="Arial"/>
          <w:sz w:val="28"/>
          <w:szCs w:val="28"/>
          <w:shd w:val="clear" w:color="auto" w:fill="FFFFFF"/>
        </w:rPr>
        <w:t>Această aplicație se bazează pe un protocol criptografic Secure Sockets Layer (SSL) și fișierele sunt criptate cu un algoritm de criptare avansată (AES) 256-bit.</w:t>
      </w:r>
    </w:p>
    <w:p w:rsidR="00A73908" w:rsidRPr="00A73908" w:rsidRDefault="00A73908" w:rsidP="00A73908">
      <w:pPr>
        <w:pStyle w:val="a3"/>
        <w:shd w:val="clear" w:color="auto" w:fill="FFFFFF"/>
        <w:spacing w:before="0" w:beforeAutospacing="0" w:after="0" w:afterAutospacing="0"/>
        <w:rPr>
          <w:rFonts w:ascii="Arial" w:hAnsi="Arial" w:cs="Arial"/>
          <w:sz w:val="32"/>
          <w:szCs w:val="32"/>
        </w:rPr>
      </w:pPr>
      <w:r w:rsidRPr="00A73908">
        <w:rPr>
          <w:rFonts w:ascii="Arial" w:hAnsi="Arial" w:cs="Arial"/>
          <w:sz w:val="32"/>
          <w:szCs w:val="32"/>
        </w:rPr>
        <w:t>Deci, să recapitulăm. </w:t>
      </w:r>
      <w:r w:rsidRPr="00A73908">
        <w:rPr>
          <w:rStyle w:val="a4"/>
          <w:rFonts w:ascii="Arial" w:hAnsi="Arial" w:cs="Arial"/>
          <w:sz w:val="32"/>
          <w:szCs w:val="32"/>
          <w:bdr w:val="none" w:sz="0" w:space="0" w:color="auto" w:frame="1"/>
        </w:rPr>
        <w:t>Ce este Dropbox</w:t>
      </w:r>
      <w:r w:rsidRPr="00A73908">
        <w:rPr>
          <w:rFonts w:ascii="Arial" w:hAnsi="Arial" w:cs="Arial"/>
          <w:sz w:val="32"/>
          <w:szCs w:val="32"/>
        </w:rPr>
        <w:t> și la ce îți poate folosi?</w:t>
      </w:r>
    </w:p>
    <w:p w:rsidR="00A73908" w:rsidRPr="00A73908" w:rsidRDefault="00A73908" w:rsidP="00A73908">
      <w:pPr>
        <w:pStyle w:val="a3"/>
        <w:shd w:val="clear" w:color="auto" w:fill="FFFFFF"/>
        <w:spacing w:before="0" w:beforeAutospacing="0" w:after="360" w:afterAutospacing="0"/>
        <w:rPr>
          <w:rFonts w:ascii="Arial" w:hAnsi="Arial" w:cs="Arial"/>
          <w:sz w:val="32"/>
          <w:szCs w:val="32"/>
        </w:rPr>
      </w:pPr>
      <w:r w:rsidRPr="00A73908">
        <w:rPr>
          <w:rFonts w:ascii="Arial" w:hAnsi="Arial" w:cs="Arial"/>
          <w:sz w:val="32"/>
          <w:szCs w:val="32"/>
        </w:rPr>
        <w:t>Pentru a-ți organiza viața digitală.</w:t>
      </w:r>
    </w:p>
    <w:p w:rsidR="00A73908" w:rsidRPr="00A73908" w:rsidRDefault="00A73908" w:rsidP="00A73908">
      <w:pPr>
        <w:pStyle w:val="a3"/>
        <w:shd w:val="clear" w:color="auto" w:fill="FFFFFF"/>
        <w:spacing w:before="0" w:beforeAutospacing="0" w:after="0" w:afterAutospacing="0"/>
        <w:rPr>
          <w:rFonts w:ascii="Arial" w:hAnsi="Arial" w:cs="Arial"/>
          <w:color w:val="7A7A7A"/>
          <w:sz w:val="32"/>
          <w:szCs w:val="32"/>
        </w:rPr>
      </w:pPr>
      <w:r w:rsidRPr="00A73908">
        <w:rPr>
          <w:rFonts w:ascii="Arial" w:hAnsi="Arial" w:cs="Arial"/>
          <w:sz w:val="32"/>
          <w:szCs w:val="32"/>
        </w:rPr>
        <w:t>Când mă întreabă cineva </w:t>
      </w:r>
      <w:r w:rsidRPr="00A73908">
        <w:rPr>
          <w:rStyle w:val="a4"/>
          <w:rFonts w:ascii="Arial" w:hAnsi="Arial" w:cs="Arial"/>
          <w:sz w:val="32"/>
          <w:szCs w:val="32"/>
          <w:bdr w:val="none" w:sz="0" w:space="0" w:color="auto" w:frame="1"/>
        </w:rPr>
        <w:t>ce este Dropbox</w:t>
      </w:r>
      <w:r w:rsidRPr="00A73908">
        <w:rPr>
          <w:rFonts w:ascii="Arial" w:hAnsi="Arial" w:cs="Arial"/>
          <w:sz w:val="32"/>
          <w:szCs w:val="32"/>
        </w:rPr>
        <w:t>, eu răspund cu simplitate: un instrument care îmbunătățește munca pe computer și mobile, o modalitate de a simplifica activitățiile digitale</w:t>
      </w:r>
      <w:r w:rsidRPr="00A73908">
        <w:rPr>
          <w:rFonts w:ascii="Arial" w:hAnsi="Arial" w:cs="Arial"/>
          <w:color w:val="7A7A7A"/>
          <w:sz w:val="32"/>
          <w:szCs w:val="32"/>
        </w:rPr>
        <w:t>.</w:t>
      </w:r>
    </w:p>
    <w:p w:rsidR="00A73908" w:rsidRDefault="00A73908" w:rsidP="00846521">
      <w:pPr>
        <w:pStyle w:val="a3"/>
        <w:shd w:val="clear" w:color="auto" w:fill="FFFFFF"/>
        <w:spacing w:before="0" w:beforeAutospacing="0" w:after="360" w:afterAutospacing="0"/>
        <w:ind w:left="-698"/>
        <w:rPr>
          <w:rFonts w:ascii="Arial" w:hAnsi="Arial" w:cs="Arial"/>
          <w:sz w:val="32"/>
          <w:szCs w:val="32"/>
        </w:rPr>
      </w:pPr>
    </w:p>
    <w:p w:rsidR="00A73908" w:rsidRPr="00A73908" w:rsidRDefault="00A73908" w:rsidP="00846521">
      <w:pPr>
        <w:pStyle w:val="a3"/>
        <w:shd w:val="clear" w:color="auto" w:fill="FFFFFF"/>
        <w:spacing w:before="0" w:beforeAutospacing="0" w:after="360" w:afterAutospacing="0"/>
        <w:ind w:left="-698"/>
        <w:rPr>
          <w:rFonts w:ascii="Arial" w:hAnsi="Arial" w:cs="Arial"/>
          <w:sz w:val="32"/>
          <w:szCs w:val="32"/>
        </w:rPr>
      </w:pPr>
    </w:p>
    <w:sectPr w:rsidR="00A73908" w:rsidRPr="00A739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26D51"/>
    <w:multiLevelType w:val="multilevel"/>
    <w:tmpl w:val="085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692C"/>
    <w:multiLevelType w:val="multilevel"/>
    <w:tmpl w:val="29B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E80913"/>
    <w:multiLevelType w:val="multilevel"/>
    <w:tmpl w:val="97D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8380B"/>
    <w:multiLevelType w:val="hybridMultilevel"/>
    <w:tmpl w:val="6714E468"/>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4" w15:restartNumberingAfterBreak="0">
    <w:nsid w:val="799521E9"/>
    <w:multiLevelType w:val="multilevel"/>
    <w:tmpl w:val="527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7C"/>
    <w:rsid w:val="00063485"/>
    <w:rsid w:val="000700B8"/>
    <w:rsid w:val="0018124E"/>
    <w:rsid w:val="004B2719"/>
    <w:rsid w:val="0052643F"/>
    <w:rsid w:val="00567723"/>
    <w:rsid w:val="00617882"/>
    <w:rsid w:val="006A0612"/>
    <w:rsid w:val="0073217C"/>
    <w:rsid w:val="007A66B7"/>
    <w:rsid w:val="00846521"/>
    <w:rsid w:val="008E4277"/>
    <w:rsid w:val="00960AF9"/>
    <w:rsid w:val="009F1DFF"/>
    <w:rsid w:val="009F4CC3"/>
    <w:rsid w:val="00A73908"/>
    <w:rsid w:val="00AB027C"/>
    <w:rsid w:val="00E45650"/>
    <w:rsid w:val="00F05F85"/>
    <w:rsid w:val="00FB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100D6-E908-4059-BB30-B5F48743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46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5F8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05F85"/>
    <w:rPr>
      <w:b/>
      <w:bCs/>
    </w:rPr>
  </w:style>
  <w:style w:type="character" w:styleId="a5">
    <w:name w:val="Hyperlink"/>
    <w:basedOn w:val="a0"/>
    <w:uiPriority w:val="99"/>
    <w:semiHidden/>
    <w:unhideWhenUsed/>
    <w:rsid w:val="00F05F85"/>
    <w:rPr>
      <w:color w:val="0000FF"/>
      <w:u w:val="single"/>
    </w:rPr>
  </w:style>
  <w:style w:type="paragraph" w:styleId="a6">
    <w:name w:val="Balloon Text"/>
    <w:basedOn w:val="a"/>
    <w:link w:val="a7"/>
    <w:uiPriority w:val="99"/>
    <w:semiHidden/>
    <w:unhideWhenUsed/>
    <w:rsid w:val="00E4565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E45650"/>
    <w:rPr>
      <w:rFonts w:ascii="Segoe UI" w:hAnsi="Segoe UI" w:cs="Segoe UI"/>
      <w:sz w:val="18"/>
      <w:szCs w:val="18"/>
    </w:rPr>
  </w:style>
  <w:style w:type="paragraph" w:styleId="a8">
    <w:name w:val="List Paragraph"/>
    <w:basedOn w:val="a"/>
    <w:uiPriority w:val="34"/>
    <w:qFormat/>
    <w:rsid w:val="004B2719"/>
    <w:pPr>
      <w:ind w:left="720"/>
      <w:contextualSpacing/>
    </w:pPr>
  </w:style>
  <w:style w:type="character" w:customStyle="1" w:styleId="20">
    <w:name w:val="Заголовок 2 Знак"/>
    <w:basedOn w:val="a0"/>
    <w:link w:val="2"/>
    <w:uiPriority w:val="9"/>
    <w:rsid w:val="0084652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4634">
      <w:bodyDiv w:val="1"/>
      <w:marLeft w:val="0"/>
      <w:marRight w:val="0"/>
      <w:marTop w:val="0"/>
      <w:marBottom w:val="0"/>
      <w:divBdr>
        <w:top w:val="none" w:sz="0" w:space="0" w:color="auto"/>
        <w:left w:val="none" w:sz="0" w:space="0" w:color="auto"/>
        <w:bottom w:val="none" w:sz="0" w:space="0" w:color="auto"/>
        <w:right w:val="none" w:sz="0" w:space="0" w:color="auto"/>
      </w:divBdr>
    </w:div>
    <w:div w:id="71390376">
      <w:bodyDiv w:val="1"/>
      <w:marLeft w:val="0"/>
      <w:marRight w:val="0"/>
      <w:marTop w:val="0"/>
      <w:marBottom w:val="0"/>
      <w:divBdr>
        <w:top w:val="none" w:sz="0" w:space="0" w:color="auto"/>
        <w:left w:val="none" w:sz="0" w:space="0" w:color="auto"/>
        <w:bottom w:val="none" w:sz="0" w:space="0" w:color="auto"/>
        <w:right w:val="none" w:sz="0" w:space="0" w:color="auto"/>
      </w:divBdr>
    </w:div>
    <w:div w:id="314532837">
      <w:bodyDiv w:val="1"/>
      <w:marLeft w:val="0"/>
      <w:marRight w:val="0"/>
      <w:marTop w:val="0"/>
      <w:marBottom w:val="0"/>
      <w:divBdr>
        <w:top w:val="none" w:sz="0" w:space="0" w:color="auto"/>
        <w:left w:val="none" w:sz="0" w:space="0" w:color="auto"/>
        <w:bottom w:val="none" w:sz="0" w:space="0" w:color="auto"/>
        <w:right w:val="none" w:sz="0" w:space="0" w:color="auto"/>
      </w:divBdr>
    </w:div>
    <w:div w:id="325016893">
      <w:bodyDiv w:val="1"/>
      <w:marLeft w:val="0"/>
      <w:marRight w:val="0"/>
      <w:marTop w:val="0"/>
      <w:marBottom w:val="0"/>
      <w:divBdr>
        <w:top w:val="none" w:sz="0" w:space="0" w:color="auto"/>
        <w:left w:val="none" w:sz="0" w:space="0" w:color="auto"/>
        <w:bottom w:val="none" w:sz="0" w:space="0" w:color="auto"/>
        <w:right w:val="none" w:sz="0" w:space="0" w:color="auto"/>
      </w:divBdr>
    </w:div>
    <w:div w:id="347299189">
      <w:bodyDiv w:val="1"/>
      <w:marLeft w:val="0"/>
      <w:marRight w:val="0"/>
      <w:marTop w:val="0"/>
      <w:marBottom w:val="0"/>
      <w:divBdr>
        <w:top w:val="none" w:sz="0" w:space="0" w:color="auto"/>
        <w:left w:val="none" w:sz="0" w:space="0" w:color="auto"/>
        <w:bottom w:val="none" w:sz="0" w:space="0" w:color="auto"/>
        <w:right w:val="none" w:sz="0" w:space="0" w:color="auto"/>
      </w:divBdr>
    </w:div>
    <w:div w:id="655884523">
      <w:bodyDiv w:val="1"/>
      <w:marLeft w:val="0"/>
      <w:marRight w:val="0"/>
      <w:marTop w:val="0"/>
      <w:marBottom w:val="0"/>
      <w:divBdr>
        <w:top w:val="none" w:sz="0" w:space="0" w:color="auto"/>
        <w:left w:val="none" w:sz="0" w:space="0" w:color="auto"/>
        <w:bottom w:val="none" w:sz="0" w:space="0" w:color="auto"/>
        <w:right w:val="none" w:sz="0" w:space="0" w:color="auto"/>
      </w:divBdr>
    </w:div>
    <w:div w:id="1097360618">
      <w:bodyDiv w:val="1"/>
      <w:marLeft w:val="0"/>
      <w:marRight w:val="0"/>
      <w:marTop w:val="0"/>
      <w:marBottom w:val="0"/>
      <w:divBdr>
        <w:top w:val="none" w:sz="0" w:space="0" w:color="auto"/>
        <w:left w:val="none" w:sz="0" w:space="0" w:color="auto"/>
        <w:bottom w:val="none" w:sz="0" w:space="0" w:color="auto"/>
        <w:right w:val="none" w:sz="0" w:space="0" w:color="auto"/>
      </w:divBdr>
    </w:div>
    <w:div w:id="1135836724">
      <w:bodyDiv w:val="1"/>
      <w:marLeft w:val="0"/>
      <w:marRight w:val="0"/>
      <w:marTop w:val="0"/>
      <w:marBottom w:val="0"/>
      <w:divBdr>
        <w:top w:val="none" w:sz="0" w:space="0" w:color="auto"/>
        <w:left w:val="none" w:sz="0" w:space="0" w:color="auto"/>
        <w:bottom w:val="none" w:sz="0" w:space="0" w:color="auto"/>
        <w:right w:val="none" w:sz="0" w:space="0" w:color="auto"/>
      </w:divBdr>
    </w:div>
    <w:div w:id="1255749321">
      <w:bodyDiv w:val="1"/>
      <w:marLeft w:val="0"/>
      <w:marRight w:val="0"/>
      <w:marTop w:val="0"/>
      <w:marBottom w:val="0"/>
      <w:divBdr>
        <w:top w:val="none" w:sz="0" w:space="0" w:color="auto"/>
        <w:left w:val="none" w:sz="0" w:space="0" w:color="auto"/>
        <w:bottom w:val="none" w:sz="0" w:space="0" w:color="auto"/>
        <w:right w:val="none" w:sz="0" w:space="0" w:color="auto"/>
      </w:divBdr>
    </w:div>
    <w:div w:id="1366061892">
      <w:bodyDiv w:val="1"/>
      <w:marLeft w:val="0"/>
      <w:marRight w:val="0"/>
      <w:marTop w:val="0"/>
      <w:marBottom w:val="0"/>
      <w:divBdr>
        <w:top w:val="none" w:sz="0" w:space="0" w:color="auto"/>
        <w:left w:val="none" w:sz="0" w:space="0" w:color="auto"/>
        <w:bottom w:val="none" w:sz="0" w:space="0" w:color="auto"/>
        <w:right w:val="none" w:sz="0" w:space="0" w:color="auto"/>
      </w:divBdr>
    </w:div>
    <w:div w:id="1414937443">
      <w:bodyDiv w:val="1"/>
      <w:marLeft w:val="0"/>
      <w:marRight w:val="0"/>
      <w:marTop w:val="0"/>
      <w:marBottom w:val="0"/>
      <w:divBdr>
        <w:top w:val="none" w:sz="0" w:space="0" w:color="auto"/>
        <w:left w:val="none" w:sz="0" w:space="0" w:color="auto"/>
        <w:bottom w:val="none" w:sz="0" w:space="0" w:color="auto"/>
        <w:right w:val="none" w:sz="0" w:space="0" w:color="auto"/>
      </w:divBdr>
    </w:div>
    <w:div w:id="1418405052">
      <w:bodyDiv w:val="1"/>
      <w:marLeft w:val="0"/>
      <w:marRight w:val="0"/>
      <w:marTop w:val="0"/>
      <w:marBottom w:val="0"/>
      <w:divBdr>
        <w:top w:val="none" w:sz="0" w:space="0" w:color="auto"/>
        <w:left w:val="none" w:sz="0" w:space="0" w:color="auto"/>
        <w:bottom w:val="none" w:sz="0" w:space="0" w:color="auto"/>
        <w:right w:val="none" w:sz="0" w:space="0" w:color="auto"/>
      </w:divBdr>
    </w:div>
    <w:div w:id="1976834065">
      <w:bodyDiv w:val="1"/>
      <w:marLeft w:val="0"/>
      <w:marRight w:val="0"/>
      <w:marTop w:val="0"/>
      <w:marBottom w:val="0"/>
      <w:divBdr>
        <w:top w:val="none" w:sz="0" w:space="0" w:color="auto"/>
        <w:left w:val="none" w:sz="0" w:space="0" w:color="auto"/>
        <w:bottom w:val="none" w:sz="0" w:space="0" w:color="auto"/>
        <w:right w:val="none" w:sz="0" w:space="0" w:color="auto"/>
      </w:divBdr>
    </w:div>
    <w:div w:id="2085032598">
      <w:bodyDiv w:val="1"/>
      <w:marLeft w:val="0"/>
      <w:marRight w:val="0"/>
      <w:marTop w:val="0"/>
      <w:marBottom w:val="0"/>
      <w:divBdr>
        <w:top w:val="none" w:sz="0" w:space="0" w:color="auto"/>
        <w:left w:val="none" w:sz="0" w:space="0" w:color="auto"/>
        <w:bottom w:val="none" w:sz="0" w:space="0" w:color="auto"/>
        <w:right w:val="none" w:sz="0" w:space="0" w:color="auto"/>
      </w:divBdr>
    </w:div>
    <w:div w:id="2112775515">
      <w:bodyDiv w:val="1"/>
      <w:marLeft w:val="0"/>
      <w:marRight w:val="0"/>
      <w:marTop w:val="0"/>
      <w:marBottom w:val="0"/>
      <w:divBdr>
        <w:top w:val="none" w:sz="0" w:space="0" w:color="auto"/>
        <w:left w:val="none" w:sz="0" w:space="0" w:color="auto"/>
        <w:bottom w:val="none" w:sz="0" w:space="0" w:color="auto"/>
        <w:right w:val="none" w:sz="0" w:space="0" w:color="auto"/>
      </w:divBdr>
      <w:divsChild>
        <w:div w:id="554124354">
          <w:marLeft w:val="0"/>
          <w:marRight w:val="0"/>
          <w:marTop w:val="0"/>
          <w:marBottom w:val="300"/>
          <w:divBdr>
            <w:top w:val="none" w:sz="0" w:space="0" w:color="auto"/>
            <w:left w:val="none" w:sz="0" w:space="0" w:color="auto"/>
            <w:bottom w:val="none" w:sz="0" w:space="0" w:color="auto"/>
            <w:right w:val="none" w:sz="0" w:space="0" w:color="auto"/>
          </w:divBdr>
          <w:divsChild>
            <w:div w:id="469204605">
              <w:marLeft w:val="0"/>
              <w:marRight w:val="0"/>
              <w:marTop w:val="0"/>
              <w:marBottom w:val="0"/>
              <w:divBdr>
                <w:top w:val="none" w:sz="0" w:space="0" w:color="auto"/>
                <w:left w:val="none" w:sz="0" w:space="0" w:color="auto"/>
                <w:bottom w:val="none" w:sz="0" w:space="0" w:color="auto"/>
                <w:right w:val="none" w:sz="0" w:space="0" w:color="auto"/>
              </w:divBdr>
            </w:div>
          </w:divsChild>
        </w:div>
        <w:div w:id="324869419">
          <w:marLeft w:val="0"/>
          <w:marRight w:val="0"/>
          <w:marTop w:val="0"/>
          <w:marBottom w:val="300"/>
          <w:divBdr>
            <w:top w:val="none" w:sz="0" w:space="0" w:color="auto"/>
            <w:left w:val="none" w:sz="0" w:space="0" w:color="auto"/>
            <w:bottom w:val="none" w:sz="0" w:space="0" w:color="auto"/>
            <w:right w:val="none" w:sz="0" w:space="0" w:color="auto"/>
          </w:divBdr>
          <w:divsChild>
            <w:div w:id="92209736">
              <w:marLeft w:val="0"/>
              <w:marRight w:val="0"/>
              <w:marTop w:val="0"/>
              <w:marBottom w:val="0"/>
              <w:divBdr>
                <w:top w:val="none" w:sz="0" w:space="0" w:color="auto"/>
                <w:left w:val="none" w:sz="0" w:space="0" w:color="auto"/>
                <w:bottom w:val="none" w:sz="0" w:space="0" w:color="auto"/>
                <w:right w:val="none" w:sz="0" w:space="0" w:color="auto"/>
              </w:divBdr>
              <w:divsChild>
                <w:div w:id="21303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citizen.ro/deschide-file-explorer-window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 TargetMode="External"/><Relationship Id="rId11" Type="http://schemas.openxmlformats.org/officeDocument/2006/relationships/hyperlink" Target="https://www.digitalcitizen.ro/deschide-file-explorer-window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737</Words>
  <Characters>4205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2019-12-19T05:07:00Z</cp:lastPrinted>
  <dcterms:created xsi:type="dcterms:W3CDTF">2019-12-21T11:42:00Z</dcterms:created>
  <dcterms:modified xsi:type="dcterms:W3CDTF">2019-12-23T18:08:00Z</dcterms:modified>
</cp:coreProperties>
</file>