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D3B" w:rsidRPr="003E0620" w:rsidRDefault="00943157">
      <w:pPr>
        <w:rPr>
          <w:rStyle w:val="Hyperlink"/>
        </w:rPr>
      </w:pPr>
      <w:r>
        <w:rPr>
          <w:b/>
          <w:noProof/>
          <w:sz w:val="32"/>
          <w:szCs w:val="32"/>
          <w:lang w:val="ro-RO" w:eastAsia="ro-R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3584575</wp:posOffset>
            </wp:positionH>
            <wp:positionV relativeFrom="paragraph">
              <wp:posOffset>380365</wp:posOffset>
            </wp:positionV>
            <wp:extent cx="2160270" cy="1303020"/>
            <wp:effectExtent l="19050" t="0" r="0" b="0"/>
            <wp:wrapSquare wrapText="bothSides"/>
            <wp:docPr id="1" name="Imagine 0" descr="ligh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ght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3861" w:rsidRPr="00E73861">
        <w:rPr>
          <w:b/>
          <w:sz w:val="32"/>
          <w:szCs w:val="32"/>
          <w:lang w:val="ro-RO"/>
        </w:rPr>
        <w:t>2. Foton</w:t>
      </w:r>
      <w:r w:rsidR="00F631F7">
        <w:rPr>
          <w:b/>
          <w:sz w:val="32"/>
          <w:szCs w:val="32"/>
          <w:lang w:val="ro-RO"/>
        </w:rPr>
        <w:t>i</w:t>
      </w:r>
    </w:p>
    <w:p w:rsidR="00E73861" w:rsidRDefault="00E73861" w:rsidP="00E73861">
      <w:pPr>
        <w:rPr>
          <w:lang w:val="ro-RO"/>
        </w:rPr>
      </w:pPr>
      <w:r>
        <w:rPr>
          <w:lang w:val="ro-RO"/>
        </w:rPr>
        <w:t xml:space="preserve">Comportarea cuantică a fost descoperită pentru prima dată cercetând lumina. S-a constatat că aceasta, deși se propagă ca o </w:t>
      </w:r>
      <w:hyperlink r:id="rId5" w:anchor="unda" w:history="1">
        <w:r w:rsidRPr="00CB2399">
          <w:rPr>
            <w:rStyle w:val="Hyperlink"/>
            <w:lang w:val="ro-RO"/>
          </w:rPr>
          <w:t>undă</w:t>
        </w:r>
      </w:hyperlink>
      <w:r>
        <w:rPr>
          <w:lang w:val="ro-RO"/>
        </w:rPr>
        <w:t xml:space="preserve"> electromagnetică, interacționează cu atomii ca și când ar fi alcătuită din „bucăți”: cuantele de lumină, numite </w:t>
      </w:r>
      <w:r w:rsidRPr="00E73861">
        <w:rPr>
          <w:i/>
          <w:lang w:val="ro-RO"/>
        </w:rPr>
        <w:t>fotoni</w:t>
      </w:r>
      <w:r>
        <w:rPr>
          <w:lang w:val="ro-RO"/>
        </w:rPr>
        <w:t xml:space="preserve">. </w:t>
      </w:r>
    </w:p>
    <w:p w:rsidR="00943157" w:rsidRDefault="00452949" w:rsidP="00E73861">
      <w:pPr>
        <w:rPr>
          <w:lang w:val="ro-RO"/>
        </w:rPr>
      </w:pPr>
      <w:hyperlink r:id="rId6" w:anchor="energie" w:history="1">
        <w:r w:rsidR="00943157" w:rsidRPr="003E0620">
          <w:rPr>
            <w:rStyle w:val="Hyperlink"/>
            <w:lang w:val="ro-RO"/>
          </w:rPr>
          <w:t>Energia</w:t>
        </w:r>
      </w:hyperlink>
      <w:r w:rsidR="00943157">
        <w:rPr>
          <w:lang w:val="ro-RO"/>
        </w:rPr>
        <w:t xml:space="preserve"> unui foton este </w:t>
      </w:r>
      <w:hyperlink r:id="rId7" w:anchor="proportionalitate" w:history="1">
        <w:r w:rsidR="00943157" w:rsidRPr="00CB2399">
          <w:rPr>
            <w:rStyle w:val="Hyperlink"/>
            <w:lang w:val="ro-RO"/>
          </w:rPr>
          <w:t>proporțională</w:t>
        </w:r>
      </w:hyperlink>
      <w:r w:rsidR="00943157">
        <w:rPr>
          <w:lang w:val="ro-RO"/>
        </w:rPr>
        <w:t xml:space="preserve"> cu </w:t>
      </w:r>
      <w:hyperlink r:id="rId8" w:anchor="frecventa" w:history="1">
        <w:r w:rsidR="00943157" w:rsidRPr="00F631F7">
          <w:rPr>
            <w:rStyle w:val="Hyperlink"/>
            <w:lang w:val="ro-RO"/>
          </w:rPr>
          <w:t>frecvența</w:t>
        </w:r>
      </w:hyperlink>
      <w:r w:rsidR="00943157">
        <w:rPr>
          <w:lang w:val="ro-RO"/>
        </w:rPr>
        <w:t xml:space="preserve"> acestuia:</w:t>
      </w:r>
    </w:p>
    <w:p w:rsidR="00943157" w:rsidRDefault="00943157" w:rsidP="00E73861">
      <w:pPr>
        <w:rPr>
          <w:rFonts w:eastAsiaTheme="minorEastAsia"/>
          <w:lang w:val="ro-RO"/>
        </w:rPr>
      </w:pPr>
      <m:oMathPara>
        <m:oMath>
          <m:r>
            <w:rPr>
              <w:rFonts w:ascii="Cambria Math" w:hAnsi="Cambria Math"/>
              <w:lang w:val="ro-RO"/>
            </w:rPr>
            <m:t>ε=hf</m:t>
          </m:r>
        </m:oMath>
      </m:oMathPara>
    </w:p>
    <w:p w:rsidR="00943157" w:rsidRDefault="00943157" w:rsidP="00E73861">
      <w:pPr>
        <w:rPr>
          <w:i/>
          <w:lang w:val="ro-RO"/>
        </w:rPr>
      </w:pPr>
      <w:r>
        <w:rPr>
          <w:lang w:val="ro-RO"/>
        </w:rPr>
        <w:t xml:space="preserve">Constanta de proporționalitate </w:t>
      </w:r>
      <w:r>
        <w:rPr>
          <w:i/>
          <w:lang w:val="ro-RO"/>
        </w:rPr>
        <w:t xml:space="preserve">h </w:t>
      </w:r>
      <w:r>
        <w:rPr>
          <w:lang w:val="ro-RO"/>
        </w:rPr>
        <w:t xml:space="preserve">este </w:t>
      </w:r>
      <w:r>
        <w:rPr>
          <w:i/>
          <w:lang w:val="ro-RO"/>
        </w:rPr>
        <w:t>constanta lui Planck.</w:t>
      </w:r>
    </w:p>
    <w:p w:rsidR="004859D3" w:rsidRPr="004859D3" w:rsidRDefault="004859D3" w:rsidP="00E73861">
      <w:pPr>
        <w:rPr>
          <w:lang w:val="ro-RO"/>
        </w:rPr>
      </w:pPr>
    </w:p>
    <w:p w:rsidR="004859D3" w:rsidRPr="004859D3" w:rsidRDefault="004859D3" w:rsidP="00E73861">
      <w:pPr>
        <w:rPr>
          <w:b/>
          <w:sz w:val="28"/>
          <w:szCs w:val="28"/>
          <w:lang w:val="ro-RO"/>
        </w:rPr>
      </w:pPr>
      <w:r w:rsidRPr="004859D3">
        <w:rPr>
          <w:b/>
          <w:sz w:val="28"/>
          <w:szCs w:val="28"/>
          <w:lang w:val="ro-RO"/>
        </w:rPr>
        <w:t>Activitatea 2-1</w:t>
      </w:r>
    </w:p>
    <w:p w:rsidR="004859D3" w:rsidRDefault="004859D3" w:rsidP="004859D3">
      <w:pPr>
        <w:ind w:left="708"/>
        <w:rPr>
          <w:lang w:val="ro-RO"/>
        </w:rPr>
      </w:pPr>
      <w:r>
        <w:rPr>
          <w:lang w:val="ro-RO"/>
        </w:rPr>
        <w:t xml:space="preserve">Află cât este constanta lui Planck dintr-un experiment cu </w:t>
      </w:r>
      <w:proofErr w:type="spellStart"/>
      <w:r>
        <w:rPr>
          <w:lang w:val="ro-RO"/>
        </w:rPr>
        <w:t>LED-uri</w:t>
      </w:r>
      <w:proofErr w:type="spellEnd"/>
      <w:r>
        <w:rPr>
          <w:lang w:val="ro-RO"/>
        </w:rPr>
        <w:t xml:space="preserve"> având mai multe culori.</w:t>
      </w:r>
    </w:p>
    <w:p w:rsidR="004859D3" w:rsidRDefault="009B09A8" w:rsidP="004859D3">
      <w:pPr>
        <w:ind w:left="708"/>
        <w:rPr>
          <w:lang w:val="ro-RO"/>
        </w:rPr>
      </w:pPr>
      <w:r>
        <w:rPr>
          <w:b/>
          <w:lang w:val="ro-RO"/>
        </w:rPr>
        <w:t>Circuitul:</w:t>
      </w:r>
    </w:p>
    <w:tbl>
      <w:tblPr>
        <w:tblStyle w:val="GrilTabel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28"/>
        <w:gridCol w:w="5352"/>
      </w:tblGrid>
      <w:tr w:rsidR="007C3063" w:rsidTr="00CB4D2D">
        <w:tc>
          <w:tcPr>
            <w:tcW w:w="3228" w:type="dxa"/>
          </w:tcPr>
          <w:p w:rsidR="007C3063" w:rsidRDefault="007C3063" w:rsidP="004859D3">
            <w:pPr>
              <w:rPr>
                <w:lang w:val="ro-RO"/>
              </w:rPr>
            </w:pPr>
            <w:r>
              <w:rPr>
                <w:noProof/>
                <w:lang w:val="ro-RO" w:eastAsia="ro-RO"/>
              </w:rPr>
              <w:drawing>
                <wp:inline distT="0" distB="0" distL="0" distR="0">
                  <wp:extent cx="1767840" cy="2446020"/>
                  <wp:effectExtent l="19050" t="0" r="3810" b="0"/>
                  <wp:docPr id="2" name="Imagine 1" descr="LED_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_R.gif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840" cy="2446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3063" w:rsidRDefault="007C3063" w:rsidP="004859D3">
            <w:pPr>
              <w:rPr>
                <w:lang w:val="ro-RO"/>
              </w:rPr>
            </w:pPr>
          </w:p>
          <w:p w:rsidR="007C3063" w:rsidRPr="007C3063" w:rsidRDefault="007C3063" w:rsidP="004859D3">
            <w:pPr>
              <w:rPr>
                <w:i/>
                <w:lang w:val="ro-RO"/>
              </w:rPr>
            </w:pPr>
            <w:r>
              <w:rPr>
                <w:i/>
                <w:lang w:val="ro-RO"/>
              </w:rPr>
              <w:t>Schema circuitului</w:t>
            </w:r>
          </w:p>
        </w:tc>
        <w:tc>
          <w:tcPr>
            <w:tcW w:w="5352" w:type="dxa"/>
          </w:tcPr>
          <w:p w:rsidR="007C3063" w:rsidRDefault="00CB4D2D" w:rsidP="00CB4D2D">
            <w:pPr>
              <w:spacing w:before="240"/>
              <w:jc w:val="center"/>
              <w:rPr>
                <w:lang w:val="ro-RO"/>
              </w:rPr>
            </w:pPr>
            <w:r>
              <w:rPr>
                <w:noProof/>
                <w:lang w:val="ro-RO" w:eastAsia="ro-RO"/>
              </w:rPr>
              <w:drawing>
                <wp:inline distT="0" distB="0" distL="0" distR="0">
                  <wp:extent cx="3048000" cy="2286000"/>
                  <wp:effectExtent l="19050" t="0" r="0" b="0"/>
                  <wp:docPr id="3" name="Imagine 2" descr="LED_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D_R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4D2D" w:rsidRPr="00CB4D2D" w:rsidRDefault="00CB4D2D" w:rsidP="00CB4D2D">
            <w:pPr>
              <w:spacing w:before="240"/>
              <w:rPr>
                <w:i/>
                <w:lang w:val="ro-RO"/>
              </w:rPr>
            </w:pPr>
            <w:r>
              <w:rPr>
                <w:i/>
                <w:lang w:val="ro-RO"/>
              </w:rPr>
              <w:t>Circuitul</w:t>
            </w:r>
          </w:p>
        </w:tc>
      </w:tr>
    </w:tbl>
    <w:p w:rsidR="009B09A8" w:rsidRDefault="009B09A8" w:rsidP="004859D3">
      <w:pPr>
        <w:ind w:left="708"/>
        <w:rPr>
          <w:lang w:val="ro-RO"/>
        </w:rPr>
      </w:pPr>
    </w:p>
    <w:p w:rsidR="00CB4D2D" w:rsidRDefault="00CB4D2D" w:rsidP="004859D3">
      <w:pPr>
        <w:ind w:left="708"/>
        <w:rPr>
          <w:lang w:val="ro-RO"/>
        </w:rPr>
      </w:pPr>
      <w:r>
        <w:rPr>
          <w:lang w:val="ro-RO"/>
        </w:rPr>
        <w:t xml:space="preserve">La capetele circuitului (între bornele </w:t>
      </w:r>
      <w:r>
        <w:rPr>
          <w:b/>
          <w:lang w:val="ro-RO"/>
        </w:rPr>
        <w:t>+</w:t>
      </w:r>
      <w:r>
        <w:rPr>
          <w:lang w:val="ro-RO"/>
        </w:rPr>
        <w:t xml:space="preserve"> și </w:t>
      </w:r>
      <w:r>
        <w:rPr>
          <w:b/>
          <w:lang w:val="ro-RO"/>
        </w:rPr>
        <w:t>0</w:t>
      </w:r>
      <w:r>
        <w:rPr>
          <w:lang w:val="ro-RO"/>
        </w:rPr>
        <w:t xml:space="preserve">) se aplică o tensiune variabilă, astfel încât </w:t>
      </w:r>
      <w:proofErr w:type="spellStart"/>
      <w:r>
        <w:rPr>
          <w:lang w:val="ro-RO"/>
        </w:rPr>
        <w:t>LED-ul</w:t>
      </w:r>
      <w:proofErr w:type="spellEnd"/>
      <w:r>
        <w:rPr>
          <w:lang w:val="ro-RO"/>
        </w:rPr>
        <w:t xml:space="preserve"> să fie parcurs de un curent cu intensitatea 10</w:t>
      </w:r>
      <w:r w:rsidR="000100D9">
        <w:rPr>
          <w:lang w:val="ro-RO"/>
        </w:rPr>
        <w:t>,0</w:t>
      </w:r>
      <w:r>
        <w:rPr>
          <w:lang w:val="ro-RO"/>
        </w:rPr>
        <w:t xml:space="preserve"> mA. Voltmetrul măsoară tensiunea la capetele </w:t>
      </w:r>
      <w:proofErr w:type="spellStart"/>
      <w:r>
        <w:rPr>
          <w:lang w:val="ro-RO"/>
        </w:rPr>
        <w:t>LED-ului</w:t>
      </w:r>
      <w:proofErr w:type="spellEnd"/>
      <w:r>
        <w:rPr>
          <w:lang w:val="ro-RO"/>
        </w:rPr>
        <w:t xml:space="preserve">: </w:t>
      </w:r>
      <w:r>
        <w:rPr>
          <w:i/>
          <w:lang w:val="ro-RO"/>
        </w:rPr>
        <w:t>U</w:t>
      </w:r>
      <w:r>
        <w:rPr>
          <w:i/>
          <w:vertAlign w:val="subscript"/>
          <w:lang w:val="ro-RO"/>
        </w:rPr>
        <w:t>LED</w:t>
      </w:r>
      <w:r>
        <w:rPr>
          <w:lang w:val="ro-RO"/>
        </w:rPr>
        <w:t>.</w:t>
      </w:r>
    </w:p>
    <w:p w:rsidR="00CB4D2D" w:rsidRDefault="00CB4D2D" w:rsidP="004859D3">
      <w:pPr>
        <w:ind w:left="708"/>
        <w:rPr>
          <w:i/>
          <w:lang w:val="ro-RO"/>
        </w:rPr>
      </w:pPr>
      <w:r>
        <w:rPr>
          <w:lang w:val="ro-RO"/>
        </w:rPr>
        <w:t xml:space="preserve">Sarcina electrică este cuantificată: cuanta de sarcină electrică este </w:t>
      </w:r>
      <w:r>
        <w:rPr>
          <w:i/>
          <w:lang w:val="ro-RO"/>
        </w:rPr>
        <w:t>sarcina elementară</w:t>
      </w:r>
    </w:p>
    <w:p w:rsidR="001F3CD3" w:rsidRDefault="001F3CD3" w:rsidP="001F3CD3">
      <w:pPr>
        <w:ind w:left="708"/>
        <w:jc w:val="center"/>
        <w:rPr>
          <w:rFonts w:eastAsiaTheme="minorEastAsia"/>
          <w:lang w:val="ro-RO"/>
        </w:rPr>
      </w:pPr>
      <m:oMath>
        <m:r>
          <w:rPr>
            <w:rFonts w:ascii="Cambria Math" w:hAnsi="Cambria Math"/>
            <w:lang w:val="ro-RO"/>
          </w:rPr>
          <m:t>e=1,60∙</m:t>
        </m:r>
        <m:sSup>
          <m:sSupPr>
            <m:ctrlPr>
              <w:rPr>
                <w:rFonts w:ascii="Cambria Math" w:hAnsi="Cambria Math"/>
                <w:i/>
                <w:lang w:val="ro-RO"/>
              </w:rPr>
            </m:ctrlPr>
          </m:sSupPr>
          <m:e>
            <m:r>
              <w:rPr>
                <w:rFonts w:ascii="Cambria Math" w:hAnsi="Cambria Math"/>
                <w:lang w:val="ro-RO"/>
              </w:rPr>
              <m:t>10</m:t>
            </m:r>
          </m:e>
          <m:sup>
            <m:r>
              <w:rPr>
                <w:rFonts w:ascii="Cambria Math" w:hAnsi="Cambria Math"/>
                <w:lang w:val="ro-RO"/>
              </w:rPr>
              <m:t>-19</m:t>
            </m:r>
          </m:sup>
        </m:sSup>
      </m:oMath>
      <w:r>
        <w:rPr>
          <w:rFonts w:eastAsiaTheme="minorEastAsia"/>
          <w:lang w:val="ro-RO"/>
        </w:rPr>
        <w:t>C</w:t>
      </w:r>
    </w:p>
    <w:p w:rsidR="001F3CD3" w:rsidRDefault="000100D9" w:rsidP="001F3CD3">
      <w:pPr>
        <w:ind w:left="708"/>
        <w:rPr>
          <w:lang w:val="ro-RO"/>
        </w:rPr>
      </w:pPr>
      <w:r>
        <w:rPr>
          <w:lang w:val="ro-RO"/>
        </w:rPr>
        <w:t xml:space="preserve">Electronul are o sarcină elementară negativă. </w:t>
      </w:r>
      <w:r w:rsidR="001F3CD3">
        <w:rPr>
          <w:lang w:val="ro-RO"/>
        </w:rPr>
        <w:t>Un curent cu intensitatea 10</w:t>
      </w:r>
      <w:r>
        <w:rPr>
          <w:lang w:val="ro-RO"/>
        </w:rPr>
        <w:t>,0</w:t>
      </w:r>
      <w:r w:rsidR="001F3CD3">
        <w:rPr>
          <w:lang w:val="ro-RO"/>
        </w:rPr>
        <w:t xml:space="preserve"> mA reprezintă trecerea prin LED, în fiecare secundă</w:t>
      </w:r>
      <w:r>
        <w:rPr>
          <w:lang w:val="ro-RO"/>
        </w:rPr>
        <w:t>,</w:t>
      </w:r>
      <w:r w:rsidR="001F3CD3">
        <w:rPr>
          <w:lang w:val="ro-RO"/>
        </w:rPr>
        <w:t xml:space="preserve"> a</w:t>
      </w:r>
      <w:r>
        <w:rPr>
          <w:lang w:val="ro-RO"/>
        </w:rPr>
        <w:t xml:space="preserve"> 62,5 milioane de miliarde de electroni!</w:t>
      </w:r>
    </w:p>
    <w:p w:rsidR="001F3CD3" w:rsidRDefault="001F3CD3" w:rsidP="001F3CD3">
      <w:pPr>
        <w:ind w:left="708"/>
        <w:rPr>
          <w:rFonts w:eastAsiaTheme="minorEastAsia"/>
          <w:lang w:val="ro-RO"/>
        </w:rPr>
      </w:pPr>
      <m:oMathPara>
        <m:oMath>
          <m:r>
            <w:rPr>
              <w:rFonts w:ascii="Cambria Math" w:hAnsi="Cambria Math"/>
              <w:lang w:val="ro-RO"/>
            </w:rPr>
            <m:t>10</m:t>
          </m:r>
          <m:r>
            <w:rPr>
              <w:rFonts w:ascii="Cambria Math" w:hAnsi="Cambria Math"/>
              <w:lang w:val="ro-RO"/>
            </w:rPr>
            <m:t>,0</m:t>
          </m:r>
          <m:r>
            <w:rPr>
              <w:rFonts w:ascii="Cambria Math" w:hAnsi="Cambria Math"/>
              <w:lang w:val="ro-RO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ro-RO"/>
            </w:rPr>
            <m:t>mA=10</m:t>
          </m:r>
          <m:r>
            <m:rPr>
              <m:sty m:val="p"/>
            </m:rPr>
            <w:rPr>
              <w:rFonts w:ascii="Cambria Math" w:hAnsi="Cambria Math"/>
              <w:lang w:val="ro-RO"/>
            </w:rPr>
            <m:t>,0</m:t>
          </m:r>
          <m:r>
            <m:rPr>
              <m:sty m:val="p"/>
            </m:rPr>
            <w:rPr>
              <w:rFonts w:ascii="Cambria Math" w:hAnsi="Cambria Math"/>
              <w:lang w:val="ro-RO"/>
            </w:rPr>
            <m:t>∙</m:t>
          </m:r>
          <m:sSup>
            <m:sSupPr>
              <m:ctrlPr>
                <w:rPr>
                  <w:rFonts w:ascii="Cambria Math" w:hAnsi="Cambria Math"/>
                  <w:lang w:val="ro-RO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ro-RO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ro-RO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ro-RO"/>
            </w:rPr>
            <m:t>A=</m:t>
          </m:r>
          <m:sSup>
            <m:sSupPr>
              <m:ctrlPr>
                <w:rPr>
                  <w:rFonts w:ascii="Cambria Math" w:hAnsi="Cambria Math"/>
                  <w:lang w:val="ro-RO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ro-RO"/>
                </w:rPr>
                <m:t>1,00∙</m:t>
              </m:r>
              <m:r>
                <m:rPr>
                  <m:sty m:val="p"/>
                </m:rPr>
                <w:rPr>
                  <w:rFonts w:ascii="Cambria Math" w:hAnsi="Cambria Math"/>
                  <w:lang w:val="ro-RO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ro-RO"/>
                </w:rPr>
                <m:t>-2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ro-RO"/>
            </w:rPr>
            <m:t>A=</m:t>
          </m:r>
          <m:r>
            <m:rPr>
              <m:sty m:val="p"/>
            </m:rPr>
            <w:rPr>
              <w:rFonts w:ascii="Cambria Math" w:hAnsi="Cambria Math"/>
              <w:lang w:val="ro-RO"/>
            </w:rPr>
            <m:t>1,00∙</m:t>
          </m:r>
          <m:sSup>
            <m:sSupPr>
              <m:ctrlPr>
                <w:rPr>
                  <w:rFonts w:ascii="Cambria Math" w:hAnsi="Cambria Math"/>
                  <w:lang w:val="ro-RO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ro-RO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ro-RO"/>
                </w:rPr>
                <m:t>-2</m:t>
              </m:r>
            </m:sup>
          </m:sSup>
          <m:f>
            <m:fPr>
              <m:ctrlPr>
                <w:rPr>
                  <w:rFonts w:ascii="Cambria Math" w:hAnsi="Cambria Math"/>
                  <w:lang w:val="ro-RO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o-RO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ro-RO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  <w:lang w:val="ro-RO"/>
            </w:rPr>
            <m:t>=</m:t>
          </m:r>
          <m:sSup>
            <m:sSupPr>
              <m:ctrlPr>
                <w:rPr>
                  <w:rFonts w:ascii="Cambria Math" w:hAnsi="Cambria Math"/>
                  <w:lang w:val="ro-RO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ro-RO"/>
                </w:rPr>
                <m:t>1,00∙</m:t>
              </m:r>
              <m:r>
                <m:rPr>
                  <m:sty m:val="p"/>
                </m:rPr>
                <w:rPr>
                  <w:rFonts w:ascii="Cambria Math" w:hAnsi="Cambria Math"/>
                  <w:lang w:val="ro-RO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ro-RO"/>
                </w:rPr>
                <m:t>-2</m:t>
              </m:r>
            </m:sup>
          </m:sSup>
          <m:f>
            <m:fPr>
              <m:ctrlPr>
                <w:rPr>
                  <w:rFonts w:ascii="Cambria Math" w:hAnsi="Cambria Math"/>
                  <w:lang w:val="ro-RO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lang w:val="ro-RO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ro-RO"/>
                    </w:rPr>
                    <m:t>e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ro-RO"/>
                    </w:rPr>
                    <m:t>1,60∙</m:t>
                  </m:r>
                  <m:sSup>
                    <m:sSupPr>
                      <m:ctrlPr>
                        <w:rPr>
                          <w:rFonts w:ascii="Cambria Math" w:hAnsi="Cambria Math"/>
                          <w:lang w:val="ro-RO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o-RO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o-RO"/>
                        </w:rPr>
                        <m:t>-19</m:t>
                      </m:r>
                    </m:sup>
                  </m:sSup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ro-RO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  <w:lang w:val="ro-RO"/>
            </w:rPr>
            <m:t>=6,25∙</m:t>
          </m:r>
          <m:sSup>
            <m:sSupPr>
              <m:ctrlPr>
                <w:rPr>
                  <w:rFonts w:ascii="Cambria Math" w:hAnsi="Cambria Math"/>
                  <w:lang w:val="ro-RO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ro-RO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ro-RO"/>
                </w:rPr>
                <m:t>16</m:t>
              </m:r>
            </m:sup>
          </m:sSup>
          <m:f>
            <m:fPr>
              <m:ctrlPr>
                <w:rPr>
                  <w:rFonts w:ascii="Cambria Math" w:hAnsi="Cambria Math"/>
                  <w:lang w:val="ro-RO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o-RO"/>
                </w:rPr>
                <m:t>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ro-RO"/>
                </w:rPr>
                <m:t>s</m:t>
              </m:r>
            </m:den>
          </m:f>
        </m:oMath>
      </m:oMathPara>
    </w:p>
    <w:p w:rsidR="000100D9" w:rsidRDefault="00BA4B49" w:rsidP="001F3CD3">
      <w:pPr>
        <w:ind w:left="708"/>
        <w:rPr>
          <w:lang w:val="ro-RO"/>
        </w:rPr>
      </w:pPr>
      <w:r>
        <w:rPr>
          <w:lang w:val="ro-RO"/>
        </w:rPr>
        <w:lastRenderedPageBreak/>
        <w:t>Fiecare electron care trece prin LED îi furnizează acestuia energia</w:t>
      </w:r>
    </w:p>
    <w:p w:rsidR="00BA4B49" w:rsidRPr="00EF1577" w:rsidRDefault="00BA4B49" w:rsidP="00EF1577">
      <w:pPr>
        <w:ind w:left="708"/>
        <w:rPr>
          <w:rFonts w:eastAsiaTheme="minorEastAsia"/>
          <w:lang w:val="ro-RO"/>
        </w:rPr>
      </w:pPr>
      <m:oMathPara>
        <m:oMath>
          <m:r>
            <w:rPr>
              <w:rFonts w:ascii="Cambria Math" w:hAnsi="Cambria Math"/>
              <w:lang w:val="ro-RO"/>
            </w:rPr>
            <m:t>ε=e∙</m:t>
          </m:r>
          <m:sSub>
            <m:sSubPr>
              <m:ctrlPr>
                <w:rPr>
                  <w:rFonts w:ascii="Cambria Math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hAnsi="Cambria Math"/>
                  <w:lang w:val="ro-RO"/>
                </w:rPr>
                <m:t>U</m:t>
              </m:r>
            </m:e>
            <m:sub>
              <m:r>
                <w:rPr>
                  <w:rFonts w:ascii="Cambria Math" w:hAnsi="Cambria Math"/>
                  <w:lang w:val="ro-RO"/>
                </w:rPr>
                <m:t>LED</m:t>
              </m:r>
            </m:sub>
          </m:sSub>
        </m:oMath>
      </m:oMathPara>
    </w:p>
    <w:p w:rsidR="00EF1577" w:rsidRDefault="00EF1577" w:rsidP="00EF1577">
      <w:pPr>
        <w:ind w:left="708"/>
        <w:rPr>
          <w:rFonts w:eastAsiaTheme="minorEastAsia"/>
          <w:lang w:val="ro-RO"/>
        </w:rPr>
      </w:pPr>
      <w:r>
        <w:rPr>
          <w:rFonts w:eastAsiaTheme="minorEastAsia"/>
          <w:lang w:val="ro-RO"/>
        </w:rPr>
        <w:t>Această energie este transformată brusc, printr-un salt cuantic, într-un foton:</w:t>
      </w:r>
    </w:p>
    <w:p w:rsidR="00EF1577" w:rsidRDefault="00EF1577" w:rsidP="00EF1577">
      <w:pPr>
        <w:ind w:left="708"/>
        <w:rPr>
          <w:rFonts w:eastAsiaTheme="minorEastAsia"/>
          <w:lang w:val="ro-RO"/>
        </w:rPr>
      </w:pPr>
      <m:oMathPara>
        <m:oMath>
          <m:r>
            <w:rPr>
              <w:rFonts w:ascii="Cambria Math" w:eastAsiaTheme="minorEastAsia" w:hAnsi="Cambria Math"/>
              <w:lang w:val="ro-RO"/>
            </w:rPr>
            <m:t>ε=h∙f</m:t>
          </m:r>
        </m:oMath>
      </m:oMathPara>
    </w:p>
    <w:p w:rsidR="00EF1577" w:rsidRDefault="00EF1577" w:rsidP="00EF1577">
      <w:pPr>
        <w:ind w:left="708"/>
        <w:rPr>
          <w:rFonts w:eastAsiaTheme="minorEastAsia"/>
          <w:lang w:val="ro-RO"/>
        </w:rPr>
      </w:pPr>
      <w:r>
        <w:rPr>
          <w:rFonts w:eastAsiaTheme="minorEastAsia"/>
          <w:lang w:val="ro-RO"/>
        </w:rPr>
        <w:t>Tabelul următor conține rezultatele măsurătorilor făcute:</w:t>
      </w:r>
    </w:p>
    <w:tbl>
      <w:tblPr>
        <w:tblStyle w:val="GrilTabel"/>
        <w:tblW w:w="0" w:type="auto"/>
        <w:jc w:val="center"/>
        <w:tblInd w:w="708" w:type="dxa"/>
        <w:tblLook w:val="04A0"/>
      </w:tblPr>
      <w:tblGrid>
        <w:gridCol w:w="1385"/>
        <w:gridCol w:w="1701"/>
        <w:gridCol w:w="1701"/>
      </w:tblGrid>
      <w:tr w:rsidR="00EF1577" w:rsidRPr="00EF1577" w:rsidTr="00EF1577">
        <w:trPr>
          <w:jc w:val="center"/>
        </w:trPr>
        <w:tc>
          <w:tcPr>
            <w:tcW w:w="1385" w:type="dxa"/>
            <w:shd w:val="pct5" w:color="auto" w:fill="auto"/>
          </w:tcPr>
          <w:p w:rsidR="00EF1577" w:rsidRPr="00EF1577" w:rsidRDefault="00EF1577" w:rsidP="00EF1577">
            <w:pPr>
              <w:jc w:val="center"/>
              <w:rPr>
                <w:rFonts w:eastAsiaTheme="minorEastAsia"/>
                <w:b/>
                <w:lang w:val="ro-RO"/>
              </w:rPr>
            </w:pPr>
            <w:r w:rsidRPr="00EF1577">
              <w:rPr>
                <w:rFonts w:eastAsiaTheme="minorEastAsia"/>
                <w:b/>
                <w:lang w:val="ro-RO"/>
              </w:rPr>
              <w:t>Culoarea</w:t>
            </w:r>
          </w:p>
        </w:tc>
        <w:tc>
          <w:tcPr>
            <w:tcW w:w="1701" w:type="dxa"/>
            <w:shd w:val="pct5" w:color="auto" w:fill="auto"/>
          </w:tcPr>
          <w:p w:rsidR="00EF1577" w:rsidRPr="00EF1577" w:rsidRDefault="00EF1577" w:rsidP="00EF1577">
            <w:pPr>
              <w:jc w:val="center"/>
              <w:rPr>
                <w:rFonts w:eastAsiaTheme="minorEastAsia"/>
                <w:b/>
                <w:lang w:val="ro-RO"/>
              </w:rPr>
            </w:pPr>
            <w:r w:rsidRPr="00EF1577">
              <w:rPr>
                <w:rFonts w:eastAsiaTheme="minorEastAsia"/>
                <w:b/>
                <w:lang w:val="ro-RO"/>
              </w:rPr>
              <w:t>Lungimea de undă</w:t>
            </w:r>
          </w:p>
          <w:p w:rsidR="00EF1577" w:rsidRPr="00EF1577" w:rsidRDefault="00EF1577" w:rsidP="00EF1577">
            <w:pPr>
              <w:jc w:val="center"/>
              <w:rPr>
                <w:rFonts w:eastAsiaTheme="minorEastAsia"/>
                <w:b/>
                <w:lang w:val="ro-RO"/>
              </w:rPr>
            </w:pPr>
            <w:r w:rsidRPr="00EF1577">
              <w:rPr>
                <w:rFonts w:eastAsiaTheme="minorEastAsia"/>
                <w:b/>
                <w:lang w:val="ro-RO"/>
              </w:rPr>
              <w:sym w:font="Mathematica1" w:char="F06C"/>
            </w:r>
            <w:r w:rsidRPr="00EF1577">
              <w:rPr>
                <w:rFonts w:eastAsiaTheme="minorEastAsia"/>
                <w:b/>
                <w:lang w:val="ro-RO"/>
              </w:rPr>
              <w:t xml:space="preserve"> (nm)</w:t>
            </w:r>
          </w:p>
        </w:tc>
        <w:tc>
          <w:tcPr>
            <w:tcW w:w="1701" w:type="dxa"/>
            <w:shd w:val="pct5" w:color="auto" w:fill="auto"/>
          </w:tcPr>
          <w:p w:rsidR="00EF1577" w:rsidRPr="00EF1577" w:rsidRDefault="00EF1577" w:rsidP="00EF1577">
            <w:pPr>
              <w:jc w:val="center"/>
              <w:rPr>
                <w:rFonts w:eastAsiaTheme="minorEastAsia"/>
                <w:b/>
                <w:lang w:val="ro-RO"/>
              </w:rPr>
            </w:pPr>
            <w:r w:rsidRPr="00EF1577">
              <w:rPr>
                <w:rFonts w:eastAsiaTheme="minorEastAsia"/>
                <w:b/>
                <w:i/>
                <w:lang w:val="ro-RO"/>
              </w:rPr>
              <w:t>U</w:t>
            </w:r>
            <w:r w:rsidRPr="00EF1577">
              <w:rPr>
                <w:rFonts w:eastAsiaTheme="minorEastAsia"/>
                <w:b/>
                <w:i/>
                <w:vertAlign w:val="subscript"/>
                <w:lang w:val="ro-RO"/>
              </w:rPr>
              <w:t xml:space="preserve">LED </w:t>
            </w:r>
            <w:r w:rsidRPr="00EF1577">
              <w:rPr>
                <w:rFonts w:eastAsiaTheme="minorEastAsia"/>
                <w:b/>
                <w:lang w:val="ro-RO"/>
              </w:rPr>
              <w:t>(V)</w:t>
            </w:r>
          </w:p>
        </w:tc>
      </w:tr>
      <w:tr w:rsidR="00EF1577" w:rsidTr="00EF1577">
        <w:trPr>
          <w:jc w:val="center"/>
        </w:trPr>
        <w:tc>
          <w:tcPr>
            <w:tcW w:w="1385" w:type="dxa"/>
          </w:tcPr>
          <w:p w:rsidR="00EF1577" w:rsidRDefault="00EF1577" w:rsidP="00EF1577">
            <w:pPr>
              <w:rPr>
                <w:rFonts w:eastAsiaTheme="minorEastAsia"/>
                <w:lang w:val="ro-RO"/>
              </w:rPr>
            </w:pPr>
            <w:r>
              <w:rPr>
                <w:rFonts w:eastAsiaTheme="minorEastAsia"/>
                <w:lang w:val="ro-RO"/>
              </w:rPr>
              <w:t>Infraroșu</w:t>
            </w:r>
          </w:p>
        </w:tc>
        <w:tc>
          <w:tcPr>
            <w:tcW w:w="1701" w:type="dxa"/>
          </w:tcPr>
          <w:p w:rsidR="00EF1577" w:rsidRDefault="00EF1577" w:rsidP="00EF1577">
            <w:pPr>
              <w:jc w:val="right"/>
              <w:rPr>
                <w:rFonts w:eastAsiaTheme="minorEastAsia"/>
                <w:lang w:val="ro-RO"/>
              </w:rPr>
            </w:pPr>
            <w:r>
              <w:rPr>
                <w:rFonts w:eastAsiaTheme="minorEastAsia"/>
                <w:lang w:val="ro-RO"/>
              </w:rPr>
              <w:t>890</w:t>
            </w:r>
          </w:p>
        </w:tc>
        <w:tc>
          <w:tcPr>
            <w:tcW w:w="1701" w:type="dxa"/>
          </w:tcPr>
          <w:p w:rsidR="00EF1577" w:rsidRDefault="00EF1577" w:rsidP="00EF1577">
            <w:pPr>
              <w:jc w:val="right"/>
              <w:rPr>
                <w:rFonts w:eastAsiaTheme="minorEastAsia"/>
                <w:lang w:val="ro-RO"/>
              </w:rPr>
            </w:pPr>
            <w:r>
              <w:rPr>
                <w:rFonts w:eastAsiaTheme="minorEastAsia"/>
                <w:lang w:val="ro-RO"/>
              </w:rPr>
              <w:t>1,28</w:t>
            </w:r>
          </w:p>
        </w:tc>
      </w:tr>
      <w:tr w:rsidR="00EF1577" w:rsidTr="00EF1577">
        <w:trPr>
          <w:jc w:val="center"/>
        </w:trPr>
        <w:tc>
          <w:tcPr>
            <w:tcW w:w="1385" w:type="dxa"/>
          </w:tcPr>
          <w:p w:rsidR="00EF1577" w:rsidRDefault="00EF1577" w:rsidP="00EF1577">
            <w:pPr>
              <w:rPr>
                <w:rFonts w:eastAsiaTheme="minorEastAsia"/>
                <w:lang w:val="ro-RO"/>
              </w:rPr>
            </w:pPr>
            <w:r>
              <w:rPr>
                <w:rFonts w:eastAsiaTheme="minorEastAsia"/>
                <w:lang w:val="ro-RO"/>
              </w:rPr>
              <w:t>Roșu</w:t>
            </w:r>
          </w:p>
        </w:tc>
        <w:tc>
          <w:tcPr>
            <w:tcW w:w="1701" w:type="dxa"/>
          </w:tcPr>
          <w:p w:rsidR="00EF1577" w:rsidRDefault="00EF1577" w:rsidP="00EF1577">
            <w:pPr>
              <w:jc w:val="right"/>
              <w:rPr>
                <w:rFonts w:eastAsiaTheme="minorEastAsia"/>
                <w:lang w:val="ro-RO"/>
              </w:rPr>
            </w:pPr>
            <w:r>
              <w:rPr>
                <w:rFonts w:eastAsiaTheme="minorEastAsia"/>
                <w:lang w:val="ro-RO"/>
              </w:rPr>
              <w:t>636</w:t>
            </w:r>
          </w:p>
        </w:tc>
        <w:tc>
          <w:tcPr>
            <w:tcW w:w="1701" w:type="dxa"/>
          </w:tcPr>
          <w:p w:rsidR="00EF1577" w:rsidRDefault="00EF1577" w:rsidP="00EF1577">
            <w:pPr>
              <w:jc w:val="right"/>
              <w:rPr>
                <w:rFonts w:eastAsiaTheme="minorEastAsia"/>
                <w:lang w:val="ro-RO"/>
              </w:rPr>
            </w:pPr>
            <w:r>
              <w:rPr>
                <w:rFonts w:eastAsiaTheme="minorEastAsia"/>
                <w:lang w:val="ro-RO"/>
              </w:rPr>
              <w:t>1,94</w:t>
            </w:r>
          </w:p>
        </w:tc>
      </w:tr>
      <w:tr w:rsidR="00EF1577" w:rsidTr="00EF1577">
        <w:trPr>
          <w:jc w:val="center"/>
        </w:trPr>
        <w:tc>
          <w:tcPr>
            <w:tcW w:w="1385" w:type="dxa"/>
          </w:tcPr>
          <w:p w:rsidR="00EF1577" w:rsidRDefault="00EF1577" w:rsidP="00EF1577">
            <w:pPr>
              <w:rPr>
                <w:rFonts w:eastAsiaTheme="minorEastAsia"/>
                <w:lang w:val="ro-RO"/>
              </w:rPr>
            </w:pPr>
            <w:r>
              <w:rPr>
                <w:rFonts w:eastAsiaTheme="minorEastAsia"/>
                <w:lang w:val="ro-RO"/>
              </w:rPr>
              <w:t>Galben</w:t>
            </w:r>
          </w:p>
        </w:tc>
        <w:tc>
          <w:tcPr>
            <w:tcW w:w="1701" w:type="dxa"/>
          </w:tcPr>
          <w:p w:rsidR="00EF1577" w:rsidRDefault="00EF1577" w:rsidP="00EF1577">
            <w:pPr>
              <w:jc w:val="right"/>
              <w:rPr>
                <w:rFonts w:eastAsiaTheme="minorEastAsia"/>
                <w:lang w:val="ro-RO"/>
              </w:rPr>
            </w:pPr>
            <w:r>
              <w:rPr>
                <w:rFonts w:eastAsiaTheme="minorEastAsia"/>
                <w:lang w:val="ro-RO"/>
              </w:rPr>
              <w:t>600</w:t>
            </w:r>
          </w:p>
        </w:tc>
        <w:tc>
          <w:tcPr>
            <w:tcW w:w="1701" w:type="dxa"/>
          </w:tcPr>
          <w:p w:rsidR="00EF1577" w:rsidRDefault="00EF1577" w:rsidP="00EF1577">
            <w:pPr>
              <w:jc w:val="right"/>
              <w:rPr>
                <w:rFonts w:eastAsiaTheme="minorEastAsia"/>
                <w:lang w:val="ro-RO"/>
              </w:rPr>
            </w:pPr>
            <w:r>
              <w:rPr>
                <w:rFonts w:eastAsiaTheme="minorEastAsia"/>
                <w:lang w:val="ro-RO"/>
              </w:rPr>
              <w:t>1,95</w:t>
            </w:r>
          </w:p>
        </w:tc>
      </w:tr>
      <w:tr w:rsidR="00EF1577" w:rsidTr="00EF1577">
        <w:trPr>
          <w:jc w:val="center"/>
        </w:trPr>
        <w:tc>
          <w:tcPr>
            <w:tcW w:w="1385" w:type="dxa"/>
          </w:tcPr>
          <w:p w:rsidR="00EF1577" w:rsidRDefault="00EF1577" w:rsidP="00EF1577">
            <w:pPr>
              <w:rPr>
                <w:rFonts w:eastAsiaTheme="minorEastAsia"/>
                <w:lang w:val="ro-RO"/>
              </w:rPr>
            </w:pPr>
            <w:r>
              <w:rPr>
                <w:rFonts w:eastAsiaTheme="minorEastAsia"/>
                <w:lang w:val="ro-RO"/>
              </w:rPr>
              <w:t>Verde</w:t>
            </w:r>
          </w:p>
        </w:tc>
        <w:tc>
          <w:tcPr>
            <w:tcW w:w="1701" w:type="dxa"/>
          </w:tcPr>
          <w:p w:rsidR="00EF1577" w:rsidRDefault="00EF1577" w:rsidP="00EF1577">
            <w:pPr>
              <w:jc w:val="right"/>
              <w:rPr>
                <w:rFonts w:eastAsiaTheme="minorEastAsia"/>
                <w:lang w:val="ro-RO"/>
              </w:rPr>
            </w:pPr>
            <w:r>
              <w:rPr>
                <w:rFonts w:eastAsiaTheme="minorEastAsia"/>
                <w:lang w:val="ro-RO"/>
              </w:rPr>
              <w:t>560</w:t>
            </w:r>
          </w:p>
        </w:tc>
        <w:tc>
          <w:tcPr>
            <w:tcW w:w="1701" w:type="dxa"/>
          </w:tcPr>
          <w:p w:rsidR="00EF1577" w:rsidRDefault="00EF1577" w:rsidP="00EF1577">
            <w:pPr>
              <w:jc w:val="right"/>
              <w:rPr>
                <w:rFonts w:eastAsiaTheme="minorEastAsia"/>
                <w:lang w:val="ro-RO"/>
              </w:rPr>
            </w:pPr>
            <w:r>
              <w:rPr>
                <w:rFonts w:eastAsiaTheme="minorEastAsia"/>
                <w:lang w:val="ro-RO"/>
              </w:rPr>
              <w:t>2,12</w:t>
            </w:r>
          </w:p>
        </w:tc>
      </w:tr>
      <w:tr w:rsidR="00EF1577" w:rsidTr="00EF1577">
        <w:trPr>
          <w:jc w:val="center"/>
        </w:trPr>
        <w:tc>
          <w:tcPr>
            <w:tcW w:w="1385" w:type="dxa"/>
          </w:tcPr>
          <w:p w:rsidR="00EF1577" w:rsidRDefault="00EF1577" w:rsidP="00EF1577">
            <w:pPr>
              <w:rPr>
                <w:rFonts w:eastAsiaTheme="minorEastAsia"/>
                <w:lang w:val="ro-RO"/>
              </w:rPr>
            </w:pPr>
            <w:r>
              <w:rPr>
                <w:rFonts w:eastAsiaTheme="minorEastAsia"/>
                <w:lang w:val="ro-RO"/>
              </w:rPr>
              <w:t>Albastru</w:t>
            </w:r>
          </w:p>
        </w:tc>
        <w:tc>
          <w:tcPr>
            <w:tcW w:w="1701" w:type="dxa"/>
          </w:tcPr>
          <w:p w:rsidR="00EF1577" w:rsidRDefault="00EF1577" w:rsidP="00EF1577">
            <w:pPr>
              <w:jc w:val="right"/>
              <w:rPr>
                <w:rFonts w:eastAsiaTheme="minorEastAsia"/>
                <w:lang w:val="ro-RO"/>
              </w:rPr>
            </w:pPr>
            <w:r>
              <w:rPr>
                <w:rFonts w:eastAsiaTheme="minorEastAsia"/>
                <w:lang w:val="ro-RO"/>
              </w:rPr>
              <w:t>457</w:t>
            </w:r>
          </w:p>
        </w:tc>
        <w:tc>
          <w:tcPr>
            <w:tcW w:w="1701" w:type="dxa"/>
          </w:tcPr>
          <w:p w:rsidR="00EF1577" w:rsidRDefault="00EF1577" w:rsidP="00EF1577">
            <w:pPr>
              <w:jc w:val="right"/>
              <w:rPr>
                <w:rFonts w:eastAsiaTheme="minorEastAsia"/>
                <w:lang w:val="ro-RO"/>
              </w:rPr>
            </w:pPr>
            <w:r>
              <w:rPr>
                <w:rFonts w:eastAsiaTheme="minorEastAsia"/>
                <w:lang w:val="ro-RO"/>
              </w:rPr>
              <w:t>2,99</w:t>
            </w:r>
          </w:p>
        </w:tc>
      </w:tr>
      <w:tr w:rsidR="00EF1577" w:rsidTr="00EF1577">
        <w:trPr>
          <w:jc w:val="center"/>
        </w:trPr>
        <w:tc>
          <w:tcPr>
            <w:tcW w:w="1385" w:type="dxa"/>
          </w:tcPr>
          <w:p w:rsidR="00EF1577" w:rsidRDefault="00EF1577" w:rsidP="00EF1577">
            <w:pPr>
              <w:rPr>
                <w:rFonts w:eastAsiaTheme="minorEastAsia"/>
                <w:lang w:val="ro-RO"/>
              </w:rPr>
            </w:pPr>
            <w:r>
              <w:rPr>
                <w:rFonts w:eastAsiaTheme="minorEastAsia"/>
                <w:lang w:val="ro-RO"/>
              </w:rPr>
              <w:t>Ultraviolet</w:t>
            </w:r>
          </w:p>
        </w:tc>
        <w:tc>
          <w:tcPr>
            <w:tcW w:w="1701" w:type="dxa"/>
          </w:tcPr>
          <w:p w:rsidR="00EF1577" w:rsidRDefault="00EF1577" w:rsidP="00EF1577">
            <w:pPr>
              <w:jc w:val="right"/>
              <w:rPr>
                <w:rFonts w:eastAsiaTheme="minorEastAsia"/>
                <w:lang w:val="ro-RO"/>
              </w:rPr>
            </w:pPr>
            <w:r>
              <w:rPr>
                <w:rFonts w:eastAsiaTheme="minorEastAsia"/>
                <w:lang w:val="ro-RO"/>
              </w:rPr>
              <w:t>400</w:t>
            </w:r>
          </w:p>
        </w:tc>
        <w:tc>
          <w:tcPr>
            <w:tcW w:w="1701" w:type="dxa"/>
          </w:tcPr>
          <w:p w:rsidR="00EF1577" w:rsidRDefault="00EF1577" w:rsidP="00EF1577">
            <w:pPr>
              <w:jc w:val="right"/>
              <w:rPr>
                <w:rFonts w:eastAsiaTheme="minorEastAsia"/>
                <w:lang w:val="ro-RO"/>
              </w:rPr>
            </w:pPr>
            <w:r>
              <w:rPr>
                <w:rFonts w:eastAsiaTheme="minorEastAsia"/>
                <w:lang w:val="ro-RO"/>
              </w:rPr>
              <w:t>3,23</w:t>
            </w:r>
          </w:p>
        </w:tc>
      </w:tr>
    </w:tbl>
    <w:p w:rsidR="00EF1577" w:rsidRDefault="00EF1577" w:rsidP="00EF1577">
      <w:pPr>
        <w:ind w:left="708"/>
        <w:rPr>
          <w:rFonts w:eastAsiaTheme="minorEastAsia"/>
          <w:lang w:val="ro-RO"/>
        </w:rPr>
      </w:pPr>
    </w:p>
    <w:p w:rsidR="00EF1577" w:rsidRPr="00EF1577" w:rsidRDefault="00EF1577" w:rsidP="00EF1577">
      <w:pPr>
        <w:ind w:left="708"/>
        <w:rPr>
          <w:rFonts w:eastAsiaTheme="minorEastAsia"/>
          <w:lang w:val="ro-RO"/>
        </w:rPr>
      </w:pPr>
      <w:r>
        <w:rPr>
          <w:rFonts w:eastAsiaTheme="minorEastAsia"/>
          <w:lang w:val="ro-RO"/>
        </w:rPr>
        <w:t>Determină, folosind aceste rezultate experimentale, valoare constantei lui Planck.</w:t>
      </w:r>
      <w:r w:rsidR="00EF49C6">
        <w:rPr>
          <w:rFonts w:eastAsiaTheme="minorEastAsia"/>
          <w:lang w:val="ro-RO"/>
        </w:rPr>
        <w:t xml:space="preserve"> Inserează aici o fotocopie a calculelor tale.</w:t>
      </w:r>
    </w:p>
    <w:sectPr w:rsidR="00EF1577" w:rsidRPr="00EF1577" w:rsidSect="00214D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Mathematica1">
    <w:panose1 w:val="05000502060100000001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73861"/>
    <w:rsid w:val="000100D9"/>
    <w:rsid w:val="001F3CD3"/>
    <w:rsid w:val="00214D3B"/>
    <w:rsid w:val="00282321"/>
    <w:rsid w:val="002C6096"/>
    <w:rsid w:val="00334A60"/>
    <w:rsid w:val="003E0620"/>
    <w:rsid w:val="00426F8F"/>
    <w:rsid w:val="00452949"/>
    <w:rsid w:val="004859D3"/>
    <w:rsid w:val="0049202E"/>
    <w:rsid w:val="004C2396"/>
    <w:rsid w:val="006045A2"/>
    <w:rsid w:val="00737333"/>
    <w:rsid w:val="007B3620"/>
    <w:rsid w:val="007C3063"/>
    <w:rsid w:val="00816C60"/>
    <w:rsid w:val="008C4FB7"/>
    <w:rsid w:val="008D5212"/>
    <w:rsid w:val="00932560"/>
    <w:rsid w:val="00943157"/>
    <w:rsid w:val="009B09A8"/>
    <w:rsid w:val="00A16392"/>
    <w:rsid w:val="00B54D16"/>
    <w:rsid w:val="00BA4B49"/>
    <w:rsid w:val="00C429A2"/>
    <w:rsid w:val="00CB2399"/>
    <w:rsid w:val="00CB4D2D"/>
    <w:rsid w:val="00E13E0A"/>
    <w:rsid w:val="00E73861"/>
    <w:rsid w:val="00EF1577"/>
    <w:rsid w:val="00EF49C6"/>
    <w:rsid w:val="00F631F7"/>
    <w:rsid w:val="00F96B60"/>
    <w:rsid w:val="00FB73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620"/>
    <w:rPr>
      <w:rFonts w:ascii="Arial" w:hAnsi="Arial"/>
      <w:sz w:val="20"/>
      <w:lang w:val="en-GB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Textsubstituent">
    <w:name w:val="Placeholder Text"/>
    <w:basedOn w:val="Fontdeparagrafimplicit"/>
    <w:uiPriority w:val="99"/>
    <w:semiHidden/>
    <w:rsid w:val="00943157"/>
    <w:rPr>
      <w:color w:val="808080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9431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943157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basedOn w:val="Fontdeparagrafimplicit"/>
    <w:uiPriority w:val="99"/>
    <w:unhideWhenUsed/>
    <w:qFormat/>
    <w:rsid w:val="003E0620"/>
    <w:rPr>
      <w:color w:val="0000FF" w:themeColor="hyperlink"/>
      <w:u w:val="none"/>
    </w:rPr>
  </w:style>
  <w:style w:type="character" w:styleId="HyperlinkParcurs">
    <w:name w:val="FollowedHyperlink"/>
    <w:basedOn w:val="Fontdeparagrafimplicit"/>
    <w:uiPriority w:val="99"/>
    <w:semiHidden/>
    <w:unhideWhenUsed/>
    <w:rsid w:val="00B54D16"/>
    <w:rPr>
      <w:color w:val="800080" w:themeColor="followedHyperlink"/>
      <w:u w:val="single"/>
    </w:rPr>
  </w:style>
  <w:style w:type="table" w:styleId="GrilTabel">
    <w:name w:val="Table Grid"/>
    <w:basedOn w:val="TabelNormal"/>
    <w:uiPriority w:val="59"/>
    <w:rsid w:val="007C30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losar.doc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Glosar.docx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Glosar.docx" TargetMode="External"/><Relationship Id="rId11" Type="http://schemas.openxmlformats.org/officeDocument/2006/relationships/fontTable" Target="fontTable.xml"/><Relationship Id="rId5" Type="http://schemas.openxmlformats.org/officeDocument/2006/relationships/hyperlink" Target="Glosar.docx" TargetMode="External"/><Relationship Id="rId10" Type="http://schemas.openxmlformats.org/officeDocument/2006/relationships/image" Target="media/image3.jpeg"/><Relationship Id="rId4" Type="http://schemas.openxmlformats.org/officeDocument/2006/relationships/image" Target="media/image1.jpeg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266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Profesor</cp:lastModifiedBy>
  <cp:revision>14</cp:revision>
  <dcterms:created xsi:type="dcterms:W3CDTF">2014-11-16T14:08:00Z</dcterms:created>
  <dcterms:modified xsi:type="dcterms:W3CDTF">2014-11-16T19:38:00Z</dcterms:modified>
</cp:coreProperties>
</file>