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D3B" w:rsidRPr="00D8380F" w:rsidRDefault="00D8380F">
      <w:pPr>
        <w:rPr>
          <w:b/>
          <w:sz w:val="32"/>
          <w:szCs w:val="32"/>
          <w:lang w:val="ro-RO"/>
        </w:rPr>
      </w:pPr>
      <w:r>
        <w:rPr>
          <w:b/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3592195</wp:posOffset>
            </wp:positionH>
            <wp:positionV relativeFrom="paragraph">
              <wp:posOffset>151765</wp:posOffset>
            </wp:positionV>
            <wp:extent cx="2160270" cy="1234440"/>
            <wp:effectExtent l="19050" t="0" r="0" b="0"/>
            <wp:wrapSquare wrapText="bothSides"/>
            <wp:docPr id="1" name="Imagine 0" descr="wave_pa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_packe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380F">
        <w:rPr>
          <w:b/>
          <w:sz w:val="32"/>
          <w:szCs w:val="32"/>
          <w:lang w:val="ro-RO"/>
        </w:rPr>
        <w:t>4</w:t>
      </w:r>
      <w:r>
        <w:rPr>
          <w:b/>
          <w:sz w:val="32"/>
          <w:szCs w:val="32"/>
          <w:lang w:val="ro-RO"/>
        </w:rPr>
        <w:t>.</w:t>
      </w:r>
      <w:r w:rsidRPr="00D8380F">
        <w:rPr>
          <w:b/>
          <w:sz w:val="32"/>
          <w:szCs w:val="32"/>
          <w:lang w:val="ro-RO"/>
        </w:rPr>
        <w:t xml:space="preserve"> Unde electronice</w:t>
      </w:r>
    </w:p>
    <w:p w:rsidR="00AC1284" w:rsidRDefault="00D8380F">
      <w:pPr>
        <w:rPr>
          <w:lang w:val="ro-RO"/>
        </w:rPr>
      </w:pPr>
      <w:r>
        <w:rPr>
          <w:lang w:val="ro-RO"/>
        </w:rPr>
        <w:t xml:space="preserve">Și electronii se comportă ca </w:t>
      </w:r>
      <w:proofErr w:type="spellStart"/>
      <w:r>
        <w:rPr>
          <w:lang w:val="ro-RO"/>
        </w:rPr>
        <w:t>particunde</w:t>
      </w:r>
      <w:proofErr w:type="spellEnd"/>
      <w:r>
        <w:rPr>
          <w:lang w:val="ro-RO"/>
        </w:rPr>
        <w:t>: sunt detectați asemenea particulelor (transferă brusc energia), dar între detecț</w:t>
      </w:r>
      <w:r w:rsidR="00AC1284">
        <w:rPr>
          <w:lang w:val="ro-RO"/>
        </w:rPr>
        <w:t>ii călătoresc asemenea undelor!</w:t>
      </w:r>
    </w:p>
    <w:p w:rsidR="00AE6272" w:rsidRDefault="00AE6272">
      <w:pPr>
        <w:rPr>
          <w:lang w:val="ro-RO"/>
        </w:rPr>
      </w:pPr>
    </w:p>
    <w:p w:rsidR="00AC1284" w:rsidRPr="00AC1284" w:rsidRDefault="00AC1284">
      <w:pPr>
        <w:rPr>
          <w:b/>
          <w:sz w:val="28"/>
          <w:szCs w:val="28"/>
          <w:lang w:val="ro-RO"/>
        </w:rPr>
      </w:pPr>
      <w:r w:rsidRPr="00AC1284">
        <w:rPr>
          <w:b/>
          <w:sz w:val="28"/>
          <w:szCs w:val="28"/>
          <w:lang w:val="ro-RO"/>
        </w:rPr>
        <w:t>Provocarea 4-1</w:t>
      </w:r>
    </w:p>
    <w:p w:rsidR="00AC1284" w:rsidRDefault="00AC1284" w:rsidP="00AC1284">
      <w:pPr>
        <w:ind w:left="708"/>
        <w:rPr>
          <w:lang w:val="ro-RO"/>
        </w:rPr>
      </w:pPr>
      <w:r>
        <w:rPr>
          <w:lang w:val="ro-RO"/>
        </w:rPr>
        <w:t xml:space="preserve">Cât este frecvența undei electronice care are energia 1 </w:t>
      </w:r>
      <w:hyperlink r:id="rId6" w:anchor="electronvolt" w:history="1">
        <w:r w:rsidRPr="00AA41F7">
          <w:rPr>
            <w:rStyle w:val="Hyperlink"/>
            <w:lang w:val="ro-RO"/>
          </w:rPr>
          <w:t>e</w:t>
        </w:r>
        <w:r w:rsidRPr="00AA41F7">
          <w:rPr>
            <w:rStyle w:val="Hyperlink"/>
            <w:lang w:val="ro-RO"/>
          </w:rPr>
          <w:t>V</w:t>
        </w:r>
      </w:hyperlink>
      <w:r>
        <w:rPr>
          <w:lang w:val="ro-RO"/>
        </w:rPr>
        <w:t>?</w:t>
      </w:r>
    </w:p>
    <w:p w:rsidR="00D8380F" w:rsidRDefault="00D8380F" w:rsidP="00AC1284">
      <w:pPr>
        <w:rPr>
          <w:lang w:val="ro-RO"/>
        </w:rPr>
      </w:pPr>
      <w:r>
        <w:rPr>
          <w:lang w:val="ro-RO"/>
        </w:rPr>
        <w:t xml:space="preserve"> </w:t>
      </w:r>
    </w:p>
    <w:p w:rsidR="00AC1284" w:rsidRDefault="00AC1284" w:rsidP="00AC1284">
      <w:pPr>
        <w:rPr>
          <w:lang w:val="ro-RO"/>
        </w:rPr>
      </w:pPr>
      <w:r>
        <w:rPr>
          <w:lang w:val="ro-RO"/>
        </w:rPr>
        <w:t xml:space="preserve">Aceleași relații se aplică tuturor </w:t>
      </w:r>
      <w:proofErr w:type="spellStart"/>
      <w:r>
        <w:rPr>
          <w:lang w:val="ro-RO"/>
        </w:rPr>
        <w:t>particundelor</w:t>
      </w:r>
      <w:proofErr w:type="spellEnd"/>
      <w:r>
        <w:rPr>
          <w:lang w:val="ro-RO"/>
        </w:rPr>
        <w:t>:</w:t>
      </w:r>
    </w:p>
    <w:p w:rsidR="00AC1284" w:rsidRDefault="00AC1284" w:rsidP="00AC1284">
      <w:pPr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ε=h∙f</m:t>
          </m:r>
        </m:oMath>
      </m:oMathPara>
    </w:p>
    <w:p w:rsidR="00AC1284" w:rsidRDefault="00AC1284" w:rsidP="00AC1284">
      <w:pPr>
        <w:rPr>
          <w:lang w:val="ro-RO"/>
        </w:rPr>
      </w:pPr>
      <w:r>
        <w:rPr>
          <w:lang w:val="ro-RO"/>
        </w:rPr>
        <w:t>Astfel, frecvența undei electronice cu energia 1 eV este:</w:t>
      </w:r>
    </w:p>
    <w:p w:rsidR="00AC1284" w:rsidRDefault="00AC1284" w:rsidP="00AC1284">
      <w:pPr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ε</m:t>
              </m:r>
            </m:num>
            <m:den>
              <m:r>
                <w:rPr>
                  <w:rFonts w:ascii="Cambria Math" w:hAnsi="Cambria Math"/>
                  <w:lang w:val="ro-RO"/>
                </w:rPr>
                <m:t>h</m:t>
              </m:r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eV</m:t>
              </m:r>
            </m:num>
            <m:den>
              <m:r>
                <w:rPr>
                  <w:rFonts w:ascii="Cambria Math" w:hAnsi="Cambria Math"/>
                  <w:lang w:val="ro-RO"/>
                </w:rPr>
                <m:t>6,6∙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 xml:space="preserve">-34 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J∙s</m:t>
              </m:r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1,6∙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-19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C</m:t>
              </m:r>
              <m:r>
                <w:rPr>
                  <w:rFonts w:ascii="Cambria Math" w:hAnsi="Cambria Math"/>
                  <w:lang w:val="ro-RO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V</m:t>
              </m:r>
            </m:num>
            <m:den>
              <m:r>
                <w:rPr>
                  <w:rFonts w:ascii="Cambria Math" w:hAnsi="Cambria Math"/>
                  <w:lang w:val="ro-RO"/>
                </w:rPr>
                <m:t>6,6∙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 xml:space="preserve">-34 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J∙s</m:t>
              </m:r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1,6∙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 xml:space="preserve">-19 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J</m:t>
              </m:r>
            </m:num>
            <m:den>
              <m:r>
                <w:rPr>
                  <w:rFonts w:ascii="Cambria Math" w:hAnsi="Cambria Math"/>
                  <w:lang w:val="ro-RO"/>
                </w:rPr>
                <m:t>6,6∙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 xml:space="preserve">-34 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J∙s</m:t>
              </m:r>
            </m:den>
          </m:f>
          <m:r>
            <w:rPr>
              <w:rFonts w:ascii="Cambria Math" w:hAnsi="Cambria Math"/>
              <w:lang w:val="ro-RO"/>
            </w:rPr>
            <m:t>=1,7∙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10</m:t>
              </m:r>
            </m:e>
            <m:sup>
              <m:r>
                <w:rPr>
                  <w:rFonts w:ascii="Cambria Math" w:hAnsi="Cambria Math"/>
                  <w:lang w:val="ro-RO"/>
                </w:rPr>
                <m:t>14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o-RO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o-RO"/>
            </w:rPr>
            <m:t>Hz</m:t>
          </m:r>
        </m:oMath>
      </m:oMathPara>
    </w:p>
    <w:p w:rsidR="00AC1284" w:rsidRDefault="00AE6272" w:rsidP="00AC1284">
      <w:pPr>
        <w:rPr>
          <w:lang w:val="ro-RO"/>
        </w:rPr>
      </w:pPr>
      <w:r>
        <w:rPr>
          <w:lang w:val="ro-RO"/>
        </w:rPr>
        <w:t>O frecvență enormă: peste o sută de mii de miliarde de Hz, de o sută de mii de ori mai mare decât frecvența undelor radio (fotonilor) utilizate în telefonia mobilă! Nu este de mirare că ne-a „scăpat” aspectul de undă al electronilor, din cauza frecvențelor enorme ale undelor electronice.</w:t>
      </w:r>
    </w:p>
    <w:p w:rsidR="00AE6272" w:rsidRDefault="00AE6272" w:rsidP="00AC1284">
      <w:pPr>
        <w:rPr>
          <w:lang w:val="ro-RO"/>
        </w:rPr>
      </w:pPr>
    </w:p>
    <w:p w:rsidR="00AE6272" w:rsidRPr="00E97F1F" w:rsidRDefault="00AE6272" w:rsidP="00AC1284">
      <w:pPr>
        <w:rPr>
          <w:b/>
          <w:sz w:val="28"/>
          <w:szCs w:val="28"/>
          <w:lang w:val="ro-RO"/>
        </w:rPr>
      </w:pPr>
      <w:r w:rsidRPr="00E97F1F">
        <w:rPr>
          <w:b/>
          <w:sz w:val="28"/>
          <w:szCs w:val="28"/>
          <w:lang w:val="ro-RO"/>
        </w:rPr>
        <w:t>Provocarea 4-2</w:t>
      </w:r>
    </w:p>
    <w:p w:rsidR="00AE6272" w:rsidRDefault="00AE6272" w:rsidP="00AE6272">
      <w:pPr>
        <w:ind w:left="708"/>
        <w:rPr>
          <w:lang w:val="ro-RO"/>
        </w:rPr>
      </w:pPr>
      <w:r>
        <w:rPr>
          <w:lang w:val="ro-RO"/>
        </w:rPr>
        <w:t>Cât este lungimea de undă a undei electronice cu energia 1 eV?</w:t>
      </w:r>
    </w:p>
    <w:p w:rsidR="00AE6272" w:rsidRDefault="00AE6272" w:rsidP="00AE6272">
      <w:pPr>
        <w:ind w:left="708"/>
        <w:rPr>
          <w:lang w:val="ro-RO"/>
        </w:rPr>
      </w:pPr>
    </w:p>
    <w:p w:rsidR="00E97F1F" w:rsidRDefault="0078584B" w:rsidP="00E97F1F">
      <w:pPr>
        <w:rPr>
          <w:lang w:val="ro-RO"/>
        </w:rPr>
      </w:pPr>
      <w:r>
        <w:rPr>
          <w:lang w:val="ro-RO"/>
        </w:rPr>
        <w:t xml:space="preserve">Aceleași relații se aplică tuturor </w:t>
      </w:r>
      <w:proofErr w:type="spellStart"/>
      <w:r>
        <w:rPr>
          <w:lang w:val="ro-RO"/>
        </w:rPr>
        <w:t>particundelor</w:t>
      </w:r>
      <w:proofErr w:type="spellEnd"/>
      <w:r>
        <w:rPr>
          <w:lang w:val="ro-RO"/>
        </w:rPr>
        <w:t xml:space="preserve">: </w:t>
      </w:r>
    </w:p>
    <w:p w:rsidR="0078584B" w:rsidRPr="00BA02E5" w:rsidRDefault="00BA02E5" w:rsidP="00BA02E5">
      <w:pPr>
        <w:rPr>
          <w:lang w:val="ro-RO"/>
        </w:rPr>
      </w:pPr>
      <w:r>
        <w:rPr>
          <w:rFonts w:eastAsiaTheme="minorEastAsia"/>
          <w:iCs/>
          <w:lang w:val="ro-RO"/>
        </w:rPr>
        <w:tab/>
      </w:r>
      <w:r>
        <w:rPr>
          <w:rFonts w:eastAsiaTheme="minorEastAsia"/>
          <w:iCs/>
          <w:lang w:val="ro-RO"/>
        </w:rPr>
        <w:tab/>
      </w:r>
      <w:r>
        <w:rPr>
          <w:rFonts w:eastAsiaTheme="minorEastAsia"/>
          <w:iCs/>
          <w:lang w:val="ro-RO"/>
        </w:rPr>
        <w:tab/>
      </w:r>
      <w:r>
        <w:rPr>
          <w:rFonts w:eastAsiaTheme="minorEastAsia"/>
          <w:iCs/>
          <w:lang w:val="ro-RO"/>
        </w:rPr>
        <w:tab/>
      </w:r>
      <w:r>
        <w:rPr>
          <w:rFonts w:eastAsiaTheme="minorEastAsia"/>
          <w:iCs/>
          <w:lang w:val="ro-RO"/>
        </w:rPr>
        <w:tab/>
      </w:r>
      <w:r>
        <w:rPr>
          <w:rFonts w:eastAsiaTheme="minorEastAsia"/>
          <w:iCs/>
          <w:lang w:val="ro-RO"/>
        </w:rPr>
        <w:tab/>
      </w:r>
      <m:oMath>
        <m:r>
          <w:rPr>
            <w:rFonts w:ascii="Cambria Math" w:hAnsi="Cambria Math"/>
            <w:lang w:val="ro-RO"/>
          </w:rPr>
          <m:t>λ</m:t>
        </m:r>
        <m:r>
          <w:rPr>
            <w:rFonts w:ascii="Cambria Math" w:hAnsi="Cambria Math"/>
            <w:lang w:val="ro-RO"/>
          </w:rPr>
          <m:t>=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h</m:t>
            </m:r>
          </m:num>
          <m:den>
            <m:r>
              <w:rPr>
                <w:rFonts w:ascii="Cambria Math" w:hAnsi="Cambria Math"/>
                <w:lang w:val="ro-RO"/>
              </w:rPr>
              <m:t>p</m:t>
            </m:r>
          </m:den>
        </m:f>
      </m:oMath>
      <w:r>
        <w:rPr>
          <w:rFonts w:eastAsiaTheme="minorEastAsia"/>
          <w:lang w:val="ro-RO"/>
        </w:rPr>
        <w:t xml:space="preserve">  </w:t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  <w:t>(1)</w:t>
      </w:r>
    </w:p>
    <w:p w:rsidR="00BA02E5" w:rsidRDefault="00BA02E5" w:rsidP="00E97F1F">
      <w:pPr>
        <w:rPr>
          <w:lang w:val="ro-RO"/>
        </w:rPr>
      </w:pPr>
      <w:r>
        <w:rPr>
          <w:lang w:val="ro-RO"/>
        </w:rPr>
        <w:t>Impulsul electronului este:</w:t>
      </w:r>
    </w:p>
    <w:p w:rsidR="00BA02E5" w:rsidRDefault="00BA02E5" w:rsidP="00E97F1F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m:oMath>
        <m:r>
          <w:rPr>
            <w:rFonts w:ascii="Cambria Math" w:hAnsi="Cambria Math"/>
            <w:lang w:val="ro-RO"/>
          </w:rPr>
          <m:t>p=m∙v</m:t>
        </m:r>
      </m:oMath>
      <w:r>
        <w:rPr>
          <w:rFonts w:eastAsiaTheme="minorEastAsia"/>
          <w:lang w:val="ro-RO"/>
        </w:rPr>
        <w:t xml:space="preserve"> </w:t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  <w:t>(2)</w:t>
      </w:r>
    </w:p>
    <w:p w:rsidR="00BA02E5" w:rsidRDefault="00BA02E5" w:rsidP="00E97F1F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iar energia sa cinetică (nerelativistă) este 1 eV:</w:t>
      </w:r>
    </w:p>
    <w:p w:rsidR="00BA02E5" w:rsidRDefault="007608A2" w:rsidP="00E97F1F">
      <w:pPr>
        <w:rPr>
          <w:lang w:val="ro-RO"/>
        </w:rPr>
      </w:pP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m:oMath>
        <m:r>
          <w:rPr>
            <w:rFonts w:ascii="Cambria Math" w:hAnsi="Cambria Math"/>
            <w:lang w:val="ro-RO"/>
          </w:rPr>
          <m:t>ε=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m∙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o-RO"/>
              </w:rPr>
              <m:t>2</m:t>
            </m:r>
          </m:den>
        </m:f>
      </m:oMath>
      <w:r w:rsidR="00BA02E5">
        <w:rPr>
          <w:rFonts w:eastAsiaTheme="minorEastAsia"/>
          <w:lang w:val="ro-RO"/>
        </w:rPr>
        <w:t xml:space="preserve"> </w:t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 w:rsidR="00BA02E5">
        <w:rPr>
          <w:rFonts w:eastAsiaTheme="minorEastAsia"/>
          <w:lang w:val="ro-RO"/>
        </w:rPr>
        <w:t>(3)</w:t>
      </w:r>
    </w:p>
    <w:p w:rsidR="00BA02E5" w:rsidRDefault="007608A2" w:rsidP="00E97F1F">
      <w:pPr>
        <w:rPr>
          <w:lang w:val="ro-RO"/>
        </w:rPr>
      </w:pPr>
      <w:r>
        <w:rPr>
          <w:lang w:val="ro-RO"/>
        </w:rPr>
        <w:t xml:space="preserve">Masa proprie a electronului este </w:t>
      </w:r>
      <w:r>
        <w:rPr>
          <w:i/>
          <w:lang w:val="ro-RO"/>
        </w:rPr>
        <w:t>m</w:t>
      </w:r>
      <w:r>
        <w:rPr>
          <w:lang w:val="ro-RO"/>
        </w:rPr>
        <w:t xml:space="preserve"> = 9,1 </w:t>
      </w:r>
      <w:r>
        <w:rPr>
          <w:vertAlign w:val="superscript"/>
          <w:lang w:val="ro-RO"/>
        </w:rPr>
        <w:t>.</w:t>
      </w:r>
      <w:r>
        <w:rPr>
          <w:lang w:val="ro-RO"/>
        </w:rPr>
        <w:t xml:space="preserve"> 10</w:t>
      </w:r>
      <w:r>
        <w:rPr>
          <w:vertAlign w:val="superscript"/>
          <w:lang w:val="ro-RO"/>
        </w:rPr>
        <w:t>-31</w:t>
      </w:r>
      <w:r>
        <w:rPr>
          <w:lang w:val="ro-RO"/>
        </w:rPr>
        <w:t xml:space="preserve"> kg.</w:t>
      </w:r>
    </w:p>
    <w:p w:rsidR="007608A2" w:rsidRPr="007608A2" w:rsidRDefault="007608A2" w:rsidP="00E97F1F">
      <w:pPr>
        <w:rPr>
          <w:lang w:val="ro-RO"/>
        </w:rPr>
      </w:pPr>
      <w:r>
        <w:rPr>
          <w:lang w:val="ro-RO"/>
        </w:rPr>
        <w:t>Din (3) poți calcula viteza electronului:</w:t>
      </w:r>
    </w:p>
    <w:p w:rsidR="007608A2" w:rsidRDefault="007608A2" w:rsidP="003F7AF6">
      <w:pPr>
        <w:jc w:val="center"/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v=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ro-RO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2ε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  <w:lang w:val="ro-RO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ro-RO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2∙1,60∙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-19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9,1∙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-31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 xml:space="preserve"> kg</m:t>
                  </m:r>
                </m:den>
              </m:f>
            </m:e>
          </m:rad>
          <m:r>
            <w:rPr>
              <w:rFonts w:ascii="Cambria Math" w:hAnsi="Cambria Math"/>
              <w:lang w:val="ro-RO"/>
            </w:rPr>
            <m:t>=</m:t>
          </m:r>
          <m:r>
            <w:rPr>
              <w:rFonts w:ascii="Cambria Math" w:hAnsi="Cambria Math"/>
              <w:lang w:val="ro-RO"/>
            </w:rPr>
            <m:t>5,9∙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10</m:t>
              </m:r>
            </m:e>
            <m:sup>
              <m:r>
                <w:rPr>
                  <w:rFonts w:ascii="Cambria Math" w:hAnsi="Cambria Math"/>
                  <w:lang w:val="ro-RO"/>
                </w:rPr>
                <m:t>5</m:t>
              </m:r>
            </m:sup>
          </m:sSup>
          <m:r>
            <w:rPr>
              <w:rFonts w:ascii="Cambria Math" w:hAnsi="Cambria Math"/>
              <w:lang w:val="ro-RO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o-RO"/>
            </w:rPr>
            <m:t>m/s</m:t>
          </m:r>
        </m:oMath>
      </m:oMathPara>
    </w:p>
    <w:p w:rsidR="003F7AF6" w:rsidRDefault="003F7AF6">
      <w:pPr>
        <w:rPr>
          <w:lang w:val="ro-RO"/>
        </w:rPr>
      </w:pPr>
      <w:r>
        <w:rPr>
          <w:lang w:val="ro-RO"/>
        </w:rPr>
        <w:br w:type="page"/>
      </w:r>
    </w:p>
    <w:p w:rsidR="00AE6272" w:rsidRDefault="003F7AF6" w:rsidP="00AC1284">
      <w:pPr>
        <w:rPr>
          <w:lang w:val="ro-RO"/>
        </w:rPr>
      </w:pPr>
      <w:r>
        <w:rPr>
          <w:lang w:val="ro-RO"/>
        </w:rPr>
        <w:lastRenderedPageBreak/>
        <w:t>Acum poți calcula impulsul electronului:</w:t>
      </w:r>
    </w:p>
    <w:p w:rsidR="00D8380F" w:rsidRDefault="003F7AF6">
      <w:pPr>
        <w:rPr>
          <w:rFonts w:eastAsiaTheme="minorEastAsia"/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p=mv=9,1∙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10</m:t>
              </m:r>
            </m:e>
            <m:sup>
              <m:r>
                <w:rPr>
                  <w:rFonts w:ascii="Cambria Math" w:hAnsi="Cambria Math"/>
                  <w:lang w:val="ro-RO"/>
                </w:rPr>
                <m:t>-31</m:t>
              </m:r>
            </m:sup>
          </m:sSup>
          <m:r>
            <w:rPr>
              <w:rFonts w:ascii="Cambria Math" w:hAnsi="Cambria Math"/>
              <w:lang w:val="ro-RO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o-RO"/>
            </w:rPr>
            <m:t>kg ∙5,9∙</m:t>
          </m:r>
          <m:sSup>
            <m:sSupPr>
              <m:ctrlPr>
                <w:rPr>
                  <w:rFonts w:ascii="Cambria Math" w:hAnsi="Cambria Math"/>
                  <w:lang w:val="ro-R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o-RO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lang w:val="ro-RO"/>
            </w:rPr>
            <m:t>=5,4∙</m:t>
          </m:r>
          <m:sSup>
            <m:sSupPr>
              <m:ctrlPr>
                <w:rPr>
                  <w:rFonts w:ascii="Cambria Math" w:hAnsi="Cambria Math"/>
                  <w:lang w:val="ro-R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25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o-RO"/>
            </w:rPr>
            <m:t xml:space="preserve"> kg∙</m:t>
          </m:r>
          <m:f>
            <m:fPr>
              <m:ctrlPr>
                <w:rPr>
                  <w:rFonts w:ascii="Cambria Math" w:hAnsi="Cambria Math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s</m:t>
              </m:r>
            </m:den>
          </m:f>
        </m:oMath>
      </m:oMathPara>
    </w:p>
    <w:p w:rsidR="003F7AF6" w:rsidRDefault="003F7AF6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Astfel, lungimea de undă a electronului este:</w:t>
      </w:r>
    </w:p>
    <w:p w:rsidR="003F7AF6" w:rsidRDefault="003F7AF6">
      <w:pPr>
        <w:rPr>
          <w:rFonts w:eastAsiaTheme="minorEastAsia"/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h</m:t>
              </m:r>
            </m:num>
            <m:den>
              <m:r>
                <w:rPr>
                  <w:rFonts w:ascii="Cambria Math" w:hAnsi="Cambria Math"/>
                  <w:lang w:val="ro-RO"/>
                </w:rPr>
                <m:t>p</m:t>
              </m:r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6,6∙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-34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J∙s</m:t>
              </m:r>
            </m:num>
            <m:den>
              <m:r>
                <w:rPr>
                  <w:rFonts w:ascii="Cambria Math" w:hAnsi="Cambria Math"/>
                  <w:lang w:val="ro-RO"/>
                </w:rPr>
                <m:t>5,4∙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-</m:t>
                  </m:r>
                  <m:r>
                    <w:rPr>
                      <w:rFonts w:ascii="Cambria Math" w:hAnsi="Cambria Math"/>
                      <w:lang w:val="ro-RO"/>
                    </w:rPr>
                    <m:t>25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kg∙</m:t>
              </m:r>
              <m:f>
                <m:fPr>
                  <m:ctrlPr>
                    <w:rPr>
                      <w:rFonts w:ascii="Cambria Math" w:hAnsi="Cambria Math"/>
                      <w:lang w:val="ro-RO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  <w:lang w:val="ro-RO"/>
            </w:rPr>
            <m:t>=1,2∙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10</m:t>
              </m:r>
            </m:e>
            <m:sup>
              <m:r>
                <w:rPr>
                  <w:rFonts w:ascii="Cambria Math" w:hAnsi="Cambria Math"/>
                  <w:lang w:val="ro-RO"/>
                </w:rPr>
                <m:t>-</m:t>
              </m:r>
              <m:r>
                <w:rPr>
                  <w:rFonts w:ascii="Cambria Math" w:hAnsi="Cambria Math"/>
                  <w:lang w:val="ro-RO"/>
                </w:rPr>
                <m:t>9</m:t>
              </m:r>
            </m:sup>
          </m:sSup>
          <m:r>
            <w:rPr>
              <w:rFonts w:ascii="Cambria Math" w:hAnsi="Cambria Math"/>
              <w:lang w:val="ro-RO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o-RO"/>
            </w:rPr>
            <m:t>m</m:t>
          </m:r>
          <m:r>
            <w:rPr>
              <w:rFonts w:ascii="Cambria Math" w:eastAsiaTheme="minorEastAsia" w:hAnsi="Cambria Math"/>
              <w:lang w:val="ro-RO"/>
            </w:rPr>
            <m:t>=1,</m:t>
          </m:r>
          <m:r>
            <w:rPr>
              <w:rFonts w:ascii="Cambria Math" w:eastAsiaTheme="minorEastAsia" w:hAnsi="Cambria Math"/>
              <w:lang w:val="ro-RO"/>
            </w:rPr>
            <m:t xml:space="preserve">2 </m:t>
          </m:r>
          <m:r>
            <m:rPr>
              <m:sty m:val="p"/>
            </m:rPr>
            <w:rPr>
              <w:rFonts w:ascii="Cambria Math" w:eastAsiaTheme="minorEastAsia" w:hAnsi="Cambria Math"/>
              <w:lang w:val="ro-RO"/>
            </w:rPr>
            <m:t>nm</m:t>
          </m:r>
        </m:oMath>
      </m:oMathPara>
    </w:p>
    <w:p w:rsidR="00D246B6" w:rsidRDefault="00D97D76">
      <w:pPr>
        <w:rPr>
          <w:rFonts w:eastAsiaTheme="minorEastAsia"/>
          <w:lang w:val="ro-RO"/>
        </w:rPr>
      </w:pPr>
      <w:r>
        <w:rPr>
          <w:rFonts w:eastAsiaTheme="minorEastAsia"/>
          <w:noProof/>
          <w:lang w:val="ro-RO" w:eastAsia="ro-R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3554095</wp:posOffset>
            </wp:positionH>
            <wp:positionV relativeFrom="paragraph">
              <wp:posOffset>231775</wp:posOffset>
            </wp:positionV>
            <wp:extent cx="2160270" cy="1470660"/>
            <wp:effectExtent l="19050" t="0" r="0" b="0"/>
            <wp:wrapSquare wrapText="bothSides"/>
            <wp:docPr id="2" name="Imagine 1" descr="electron_microsco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on_microscop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6B6">
        <w:rPr>
          <w:rFonts w:eastAsiaTheme="minorEastAsia"/>
          <w:lang w:val="ro-RO"/>
        </w:rPr>
        <w:t xml:space="preserve">mult mai mică decât a unui foton având energia 1 eV! </w:t>
      </w:r>
    </w:p>
    <w:p w:rsidR="00D246B6" w:rsidRDefault="005B16BF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Dacă electronul se comportă ca o </w:t>
      </w:r>
      <w:proofErr w:type="spellStart"/>
      <w:r>
        <w:rPr>
          <w:rFonts w:eastAsiaTheme="minorEastAsia"/>
          <w:lang w:val="ro-RO"/>
        </w:rPr>
        <w:t>particundă</w:t>
      </w:r>
      <w:proofErr w:type="spellEnd"/>
      <w:r>
        <w:rPr>
          <w:rFonts w:eastAsiaTheme="minorEastAsia"/>
          <w:lang w:val="ro-RO"/>
        </w:rPr>
        <w:t>, ca și fotonul, înseamnă ca am putea folosi electroni în loc de fotoni într-un microscop… electronic!</w:t>
      </w:r>
    </w:p>
    <w:p w:rsidR="005B16BF" w:rsidRDefault="00D97D76">
      <w:pPr>
        <w:rPr>
          <w:rFonts w:eastAsiaTheme="minorEastAsia"/>
          <w:lang w:val="ro-RO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9.85pt;margin-top:53.55pt;width:170.1pt;height:22.8pt;z-index:251661312" stroked="f">
            <v:textbox inset="0,0,0,0">
              <w:txbxContent>
                <w:p w:rsidR="005B16BF" w:rsidRPr="005B16BF" w:rsidRDefault="005B16BF" w:rsidP="005B16BF">
                  <w:pPr>
                    <w:pStyle w:val="Legend"/>
                    <w:rPr>
                      <w:noProof/>
                      <w:lang w:val="ro-RO"/>
                    </w:rPr>
                  </w:pPr>
                  <w:r>
                    <w:rPr>
                      <w:noProof/>
                      <w:lang w:val="ro-RO"/>
                    </w:rPr>
                    <w:t>Microscop electronic (premiul Nobel pentru fizică 1986)</w:t>
                  </w:r>
                </w:p>
              </w:txbxContent>
            </v:textbox>
            <w10:wrap type="square"/>
          </v:shape>
        </w:pict>
      </w:r>
      <w:r w:rsidR="005B16BF">
        <w:rPr>
          <w:rFonts w:eastAsiaTheme="minorEastAsia"/>
          <w:lang w:val="ro-RO"/>
        </w:rPr>
        <w:t>Microscopul electronic furnizează imagini MULT mai detaliate decât o poate face microscopul optic, datorită lungimii de undă mult mai mici a electronilor.</w:t>
      </w:r>
    </w:p>
    <w:p w:rsidR="00D97D76" w:rsidRDefault="00D97D76">
      <w:pPr>
        <w:rPr>
          <w:rFonts w:eastAsiaTheme="minorEastAsia"/>
          <w:lang w:val="ro-RO"/>
        </w:rPr>
      </w:pPr>
    </w:p>
    <w:p w:rsidR="00D97D76" w:rsidRPr="00D97D76" w:rsidRDefault="00D97D76">
      <w:pPr>
        <w:rPr>
          <w:rFonts w:eastAsiaTheme="minorEastAsia"/>
          <w:b/>
          <w:sz w:val="28"/>
          <w:szCs w:val="28"/>
          <w:lang w:val="ro-RO"/>
        </w:rPr>
      </w:pPr>
      <w:r w:rsidRPr="00D97D76">
        <w:rPr>
          <w:rFonts w:eastAsiaTheme="minorEastAsia"/>
          <w:b/>
          <w:sz w:val="28"/>
          <w:szCs w:val="28"/>
          <w:lang w:val="ro-RO"/>
        </w:rPr>
        <w:t>Provocarea 4-3</w:t>
      </w:r>
    </w:p>
    <w:p w:rsidR="00D97D76" w:rsidRDefault="00D97D76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ab/>
        <w:t>Caută și inserează aici imagini realizate cu microscopul electronic!</w:t>
      </w:r>
    </w:p>
    <w:p w:rsidR="00D97D76" w:rsidRPr="003F7AF6" w:rsidRDefault="00D97D76">
      <w:pPr>
        <w:rPr>
          <w:lang w:val="ro-RO"/>
        </w:rPr>
      </w:pPr>
    </w:p>
    <w:sectPr w:rsidR="00D97D76" w:rsidRPr="003F7AF6" w:rsidSect="00214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14E5B"/>
    <w:multiLevelType w:val="hybridMultilevel"/>
    <w:tmpl w:val="6828469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42FE"/>
    <w:rsid w:val="00214D3B"/>
    <w:rsid w:val="00216E1D"/>
    <w:rsid w:val="002C6096"/>
    <w:rsid w:val="00334A60"/>
    <w:rsid w:val="003F7AF6"/>
    <w:rsid w:val="00426F8F"/>
    <w:rsid w:val="0049202E"/>
    <w:rsid w:val="004C2396"/>
    <w:rsid w:val="005B16BF"/>
    <w:rsid w:val="006045A2"/>
    <w:rsid w:val="00737333"/>
    <w:rsid w:val="007608A2"/>
    <w:rsid w:val="0078584B"/>
    <w:rsid w:val="007B3620"/>
    <w:rsid w:val="00816C60"/>
    <w:rsid w:val="008D5212"/>
    <w:rsid w:val="009142FE"/>
    <w:rsid w:val="00932560"/>
    <w:rsid w:val="009427BF"/>
    <w:rsid w:val="00A16392"/>
    <w:rsid w:val="00AA41F7"/>
    <w:rsid w:val="00AC1284"/>
    <w:rsid w:val="00AE6272"/>
    <w:rsid w:val="00BA02E5"/>
    <w:rsid w:val="00C66F09"/>
    <w:rsid w:val="00D246B6"/>
    <w:rsid w:val="00D8380F"/>
    <w:rsid w:val="00D97D76"/>
    <w:rsid w:val="00E97F1F"/>
    <w:rsid w:val="00F96B60"/>
    <w:rsid w:val="00FB7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7BF"/>
    <w:rPr>
      <w:rFonts w:ascii="Arial" w:hAnsi="Arial"/>
      <w:sz w:val="20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D83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8380F"/>
    <w:rPr>
      <w:rFonts w:ascii="Tahoma" w:hAnsi="Tahoma" w:cs="Tahoma"/>
      <w:sz w:val="16"/>
      <w:szCs w:val="16"/>
      <w:lang w:val="en-GB"/>
    </w:rPr>
  </w:style>
  <w:style w:type="character" w:styleId="Textsubstituent">
    <w:name w:val="Placeholder Text"/>
    <w:basedOn w:val="Fontdeparagrafimplicit"/>
    <w:uiPriority w:val="99"/>
    <w:semiHidden/>
    <w:rsid w:val="00AC1284"/>
    <w:rPr>
      <w:color w:val="808080"/>
    </w:rPr>
  </w:style>
  <w:style w:type="character" w:styleId="Hyperlink">
    <w:name w:val="Hyperlink"/>
    <w:basedOn w:val="Fontdeparagrafimplicit"/>
    <w:uiPriority w:val="99"/>
    <w:unhideWhenUsed/>
    <w:rsid w:val="00AA41F7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AA41F7"/>
    <w:rPr>
      <w:color w:val="800080" w:themeColor="followedHyperlink"/>
      <w:u w:val="single"/>
    </w:rPr>
  </w:style>
  <w:style w:type="paragraph" w:styleId="Listparagraf">
    <w:name w:val="List Paragraph"/>
    <w:basedOn w:val="Normal"/>
    <w:uiPriority w:val="34"/>
    <w:qFormat/>
    <w:rsid w:val="00BA02E5"/>
    <w:pPr>
      <w:ind w:left="720"/>
      <w:contextualSpacing/>
    </w:pPr>
  </w:style>
  <w:style w:type="paragraph" w:styleId="Legend">
    <w:name w:val="caption"/>
    <w:basedOn w:val="Normal"/>
    <w:next w:val="Normal"/>
    <w:uiPriority w:val="35"/>
    <w:unhideWhenUsed/>
    <w:qFormat/>
    <w:rsid w:val="005B16B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losar.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286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6</cp:revision>
  <dcterms:created xsi:type="dcterms:W3CDTF">2014-11-22T19:19:00Z</dcterms:created>
  <dcterms:modified xsi:type="dcterms:W3CDTF">2014-11-22T20:57:00Z</dcterms:modified>
</cp:coreProperties>
</file>