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3B" w:rsidRPr="00E528BC" w:rsidRDefault="00091169">
      <w:pPr>
        <w:rPr>
          <w:b/>
          <w:sz w:val="32"/>
          <w:szCs w:val="32"/>
          <w:lang w:val="ro-RO"/>
        </w:rPr>
      </w:pPr>
      <w:r>
        <w:rPr>
          <w:b/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3538855</wp:posOffset>
            </wp:positionH>
            <wp:positionV relativeFrom="paragraph">
              <wp:posOffset>395605</wp:posOffset>
            </wp:positionV>
            <wp:extent cx="2160270" cy="1234440"/>
            <wp:effectExtent l="19050" t="0" r="0" b="0"/>
            <wp:wrapSquare wrapText="bothSides"/>
            <wp:docPr id="1" name="Imagine 0" descr="Unive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8BC" w:rsidRPr="00E528BC">
        <w:rPr>
          <w:b/>
          <w:sz w:val="32"/>
          <w:szCs w:val="32"/>
          <w:lang w:val="ro-RO"/>
        </w:rPr>
        <w:t>9</w:t>
      </w:r>
      <w:r w:rsidR="00E528BC">
        <w:rPr>
          <w:b/>
          <w:sz w:val="32"/>
          <w:szCs w:val="32"/>
          <w:lang w:val="ro-RO"/>
        </w:rPr>
        <w:t>.</w:t>
      </w:r>
      <w:r w:rsidR="00E528BC" w:rsidRPr="00E528BC">
        <w:rPr>
          <w:b/>
          <w:sz w:val="32"/>
          <w:szCs w:val="32"/>
          <w:lang w:val="ro-RO"/>
        </w:rPr>
        <w:t xml:space="preserve"> Sistemul periodic</w:t>
      </w:r>
    </w:p>
    <w:p w:rsidR="00F33220" w:rsidRDefault="00F33220">
      <w:pPr>
        <w:rPr>
          <w:lang w:val="ro-RO"/>
        </w:rPr>
      </w:pPr>
      <w:r>
        <w:rPr>
          <w:lang w:val="ro-RO"/>
        </w:rPr>
        <w:t>Din doar câteva zeci de litere putem forma milioane de cuvinte</w:t>
      </w:r>
      <w:r w:rsidR="00091169">
        <w:rPr>
          <w:lang w:val="ro-RO"/>
        </w:rPr>
        <w:t xml:space="preserve"> diferite</w:t>
      </w:r>
      <w:r>
        <w:rPr>
          <w:lang w:val="ro-RO"/>
        </w:rPr>
        <w:t>, iar cu acestea nenumărate fraze, pagini, cărți, biblioteci!</w:t>
      </w:r>
    </w:p>
    <w:p w:rsidR="00F33220" w:rsidRDefault="00F33220">
      <w:pPr>
        <w:rPr>
          <w:lang w:val="ro-RO"/>
        </w:rPr>
      </w:pPr>
      <w:r>
        <w:rPr>
          <w:lang w:val="ro-RO"/>
        </w:rPr>
        <w:t>Tot așa, din doar câteva zec</w:t>
      </w:r>
      <w:r w:rsidR="00091169">
        <w:rPr>
          <w:lang w:val="ro-RO"/>
        </w:rPr>
        <w:t>i de tipuri de atomi se pot forma</w:t>
      </w:r>
      <w:r>
        <w:rPr>
          <w:lang w:val="ro-RO"/>
        </w:rPr>
        <w:t xml:space="preserve"> milioane de molecule, iar din acestea nenumărate corpuri, chiar întreg Universul!</w:t>
      </w:r>
    </w:p>
    <w:p w:rsidR="00F33220" w:rsidRDefault="00F33220">
      <w:pPr>
        <w:rPr>
          <w:lang w:val="ro-RO"/>
        </w:rPr>
      </w:pPr>
      <w:r>
        <w:rPr>
          <w:lang w:val="ro-RO"/>
        </w:rPr>
        <w:t xml:space="preserve">Formarea atomilor </w:t>
      </w:r>
      <w:r w:rsidR="00091169">
        <w:rPr>
          <w:lang w:val="ro-RO"/>
        </w:rPr>
        <w:t>urmează, fără excepție, două reguli:</w:t>
      </w:r>
    </w:p>
    <w:p w:rsidR="00091169" w:rsidRDefault="00091169" w:rsidP="00091169">
      <w:pPr>
        <w:pStyle w:val="Listparagraf"/>
        <w:numPr>
          <w:ilvl w:val="0"/>
          <w:numId w:val="1"/>
        </w:numPr>
        <w:ind w:left="714" w:hanging="357"/>
        <w:contextualSpacing w:val="0"/>
        <w:rPr>
          <w:lang w:val="ro-RO"/>
        </w:rPr>
      </w:pPr>
      <w:r>
        <w:rPr>
          <w:lang w:val="ro-RO"/>
        </w:rPr>
        <w:t>Fiecare electron ocupă un nivel de energie cât mai coborât posibil;</w:t>
      </w:r>
    </w:p>
    <w:p w:rsidR="00091169" w:rsidRDefault="00091169" w:rsidP="00091169">
      <w:pPr>
        <w:pStyle w:val="Listparagraf"/>
        <w:numPr>
          <w:ilvl w:val="0"/>
          <w:numId w:val="1"/>
        </w:numPr>
        <w:ind w:left="714" w:hanging="357"/>
        <w:contextualSpacing w:val="0"/>
        <w:rPr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3447415</wp:posOffset>
            </wp:positionH>
            <wp:positionV relativeFrom="paragraph">
              <wp:posOffset>312420</wp:posOffset>
            </wp:positionV>
            <wp:extent cx="2251710" cy="2682240"/>
            <wp:effectExtent l="19050" t="0" r="0" b="0"/>
            <wp:wrapSquare wrapText="bothSides"/>
            <wp:docPr id="2" name="Imagine 1" descr="energy_leve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_levels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/>
        </w:rPr>
        <w:t>Nu pot exista doi electroni în aceeași stare (cu același set de numere cuantice).</w:t>
      </w:r>
    </w:p>
    <w:p w:rsidR="001C691A" w:rsidRDefault="001C691A" w:rsidP="00091169">
      <w:pPr>
        <w:rPr>
          <w:lang w:val="ro-RO"/>
        </w:rPr>
      </w:pPr>
      <w:r>
        <w:rPr>
          <w:lang w:val="ro-RO"/>
        </w:rPr>
        <w:t>Numeroasele interacțiuni dintr-un atom cu mai mulți electroni fac ca ordinea de ocupare a straturilor și substraturilor să nu fie una simplă.</w:t>
      </w:r>
    </w:p>
    <w:p w:rsidR="00643B53" w:rsidRDefault="001C691A" w:rsidP="00091169">
      <w:pPr>
        <w:rPr>
          <w:lang w:val="ro-RO"/>
        </w:rPr>
      </w:pPr>
      <w:r>
        <w:rPr>
          <w:lang w:val="ro-RO"/>
        </w:rPr>
        <w:t xml:space="preserve">Nivelele </w:t>
      </w:r>
      <w:r w:rsidR="00091169">
        <w:rPr>
          <w:lang w:val="ro-RO"/>
        </w:rPr>
        <w:t>de energie posibi</w:t>
      </w:r>
      <w:r w:rsidR="0013175F">
        <w:rPr>
          <w:lang w:val="ro-RO"/>
        </w:rPr>
        <w:t>le sunt prezentate</w:t>
      </w:r>
      <w:r w:rsidR="00091169">
        <w:rPr>
          <w:lang w:val="ro-RO"/>
        </w:rPr>
        <w:t xml:space="preserve"> în ilustrația</w:t>
      </w:r>
      <w:r w:rsidR="00FE0551">
        <w:rPr>
          <w:lang w:val="ro-RO"/>
        </w:rPr>
        <w:t xml:space="preserve"> alăturată.</w:t>
      </w:r>
    </w:p>
    <w:p w:rsidR="001C691A" w:rsidRDefault="001C691A" w:rsidP="00091169">
      <w:pPr>
        <w:rPr>
          <w:lang w:val="ro-RO"/>
        </w:rPr>
      </w:pPr>
    </w:p>
    <w:p w:rsidR="001C691A" w:rsidRDefault="001C691A" w:rsidP="00091169">
      <w:pPr>
        <w:rPr>
          <w:lang w:val="ro-RO"/>
        </w:rPr>
      </w:pPr>
    </w:p>
    <w:p w:rsidR="001C691A" w:rsidRPr="001C691A" w:rsidRDefault="001C691A" w:rsidP="00091169">
      <w:pPr>
        <w:rPr>
          <w:b/>
          <w:sz w:val="28"/>
          <w:szCs w:val="28"/>
          <w:lang w:val="ro-RO"/>
        </w:rPr>
      </w:pPr>
      <w:r w:rsidRPr="001C691A">
        <w:rPr>
          <w:b/>
          <w:sz w:val="28"/>
          <w:szCs w:val="28"/>
          <w:lang w:val="ro-RO"/>
        </w:rPr>
        <w:t>Provocarea 9-1</w:t>
      </w:r>
    </w:p>
    <w:p w:rsidR="001C691A" w:rsidRDefault="001C691A" w:rsidP="001C691A">
      <w:pPr>
        <w:ind w:left="708"/>
        <w:rPr>
          <w:lang w:val="ro-RO"/>
        </w:rPr>
      </w:pPr>
      <w:r>
        <w:rPr>
          <w:lang w:val="ro-RO"/>
        </w:rPr>
        <w:t>Folosește ilustrația alăturată și continuă ordinea de ocupare a straturilor și substraturilor într-un atom cu mai mulți electroni:</w:t>
      </w:r>
    </w:p>
    <w:p w:rsidR="001C691A" w:rsidRDefault="001C691A" w:rsidP="001C691A">
      <w:pPr>
        <w:ind w:left="708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>1s→2s→2p→3s</m:t>
          </m:r>
          <m:r>
            <w:rPr>
              <w:rFonts w:ascii="Cambria Math" w:hAnsi="Cambria Math"/>
              <w:lang w:val="ro-RO"/>
            </w:rPr>
            <m:t>→</m:t>
          </m:r>
        </m:oMath>
      </m:oMathPara>
    </w:p>
    <w:p w:rsidR="001C691A" w:rsidRDefault="0013175F" w:rsidP="001C691A">
      <w:pPr>
        <w:rPr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3447415</wp:posOffset>
            </wp:positionH>
            <wp:positionV relativeFrom="paragraph">
              <wp:posOffset>29845</wp:posOffset>
            </wp:positionV>
            <wp:extent cx="2480310" cy="1729740"/>
            <wp:effectExtent l="19050" t="0" r="0" b="0"/>
            <wp:wrapSquare wrapText="bothSides"/>
            <wp:docPr id="3" name="Imagine 2" descr="orbital_order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bital_order_2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91A" w:rsidRDefault="001C691A" w:rsidP="001C691A">
      <w:pPr>
        <w:rPr>
          <w:lang w:val="ro-RO"/>
        </w:rPr>
      </w:pPr>
      <w:r>
        <w:rPr>
          <w:lang w:val="ro-RO"/>
        </w:rPr>
        <w:t>Poți reține ușor această ordine folosind o diagramă ca cea din figura alăturată.</w:t>
      </w:r>
    </w:p>
    <w:p w:rsidR="00FE0551" w:rsidRDefault="00FE0551" w:rsidP="00091169">
      <w:pPr>
        <w:rPr>
          <w:rFonts w:eastAsiaTheme="minorEastAsia"/>
          <w:lang w:val="ro-RO"/>
        </w:rPr>
      </w:pPr>
      <w:r>
        <w:rPr>
          <w:lang w:val="ro-RO"/>
        </w:rPr>
        <w:t xml:space="preserve">Singurul electron al atomului de hidrogen ocupă cel mai coborât nivel de energie, </w:t>
      </w:r>
      <m:oMath>
        <m:r>
          <w:rPr>
            <w:rFonts w:ascii="Cambria Math" w:hAnsi="Cambria Math"/>
            <w:lang w:val="ro-RO"/>
          </w:rPr>
          <m:t>1s</m:t>
        </m:r>
      </m:oMath>
      <w:r>
        <w:rPr>
          <w:rFonts w:eastAsiaTheme="minorEastAsia"/>
          <w:lang w:val="ro-RO"/>
        </w:rPr>
        <w:t>, pentru care</w:t>
      </w:r>
    </w:p>
    <w:p w:rsidR="00FE0551" w:rsidRDefault="00FE0551" w:rsidP="00643B53">
      <w:pPr>
        <w:ind w:left="708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 xml:space="preserve">n = 1, l = 0, 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lang w:val="ro-RO"/>
                </w:rPr>
                <m:t>l</m:t>
              </m:r>
            </m:sub>
          </m:sSub>
          <m:r>
            <w:rPr>
              <w:rFonts w:ascii="Cambria Math" w:hAnsi="Cambria Math"/>
              <w:lang w:val="ro-RO"/>
            </w:rPr>
            <m:t xml:space="preserve"> = 0, 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m</m:t>
              </m:r>
            </m:e>
            <m:sub>
              <m:r>
                <w:rPr>
                  <w:rFonts w:ascii="Cambria Math" w:hAnsi="Cambria Math"/>
                  <w:lang w:val="ro-RO"/>
                </w:rPr>
                <m:t>s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r>
            <w:rPr>
              <w:rFonts w:ascii="Cambria Math" w:hAnsi="Cambria Math"/>
              <w:lang w:val="ro-R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lang w:val="ro-RO"/>
                </w:rPr>
                <m:t>2</m:t>
              </m:r>
            </m:den>
          </m:f>
        </m:oMath>
      </m:oMathPara>
    </w:p>
    <w:p w:rsidR="006B524D" w:rsidRDefault="006B524D" w:rsidP="001C691A">
      <w:pPr>
        <w:rPr>
          <w:rFonts w:eastAsiaTheme="minorEastAsia"/>
          <w:lang w:val="ro-RO"/>
        </w:rPr>
      </w:pPr>
      <w:r>
        <w:rPr>
          <w:rFonts w:eastAsiaTheme="minorEastAsia"/>
          <w:noProof/>
          <w:lang w:val="ro-RO" w:eastAsia="ro-R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3447415</wp:posOffset>
            </wp:positionH>
            <wp:positionV relativeFrom="paragraph">
              <wp:posOffset>26670</wp:posOffset>
            </wp:positionV>
            <wp:extent cx="880110" cy="1348740"/>
            <wp:effectExtent l="19050" t="0" r="0" b="0"/>
            <wp:wrapSquare wrapText="bothSides"/>
            <wp:docPr id="4" name="Imagine 3" descr="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91A">
        <w:rPr>
          <w:rFonts w:eastAsiaTheme="minorEastAsia"/>
          <w:lang w:val="ro-RO"/>
        </w:rPr>
        <w:t xml:space="preserve">Așadar, pe stratul 1 și substratul </w:t>
      </w:r>
      <w:r w:rsidR="001C691A">
        <w:rPr>
          <w:rFonts w:eastAsiaTheme="minorEastAsia"/>
          <w:i/>
          <w:lang w:val="ro-RO"/>
        </w:rPr>
        <w:t>s</w:t>
      </w:r>
      <w:r w:rsidR="001C691A">
        <w:rPr>
          <w:rFonts w:eastAsiaTheme="minorEastAsia"/>
          <w:lang w:val="ro-RO"/>
        </w:rPr>
        <w:t xml:space="preserve"> există un singur electron în atomul de hidrogen. </w:t>
      </w:r>
    </w:p>
    <w:p w:rsidR="001C691A" w:rsidRDefault="001C691A" w:rsidP="001C691A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Poți scrie condensat aceasta astfel:</w:t>
      </w:r>
    </w:p>
    <w:p w:rsidR="001C691A" w:rsidRDefault="001C691A" w:rsidP="001C691A">
      <w:pPr>
        <w:ind w:left="708"/>
        <w:jc w:val="center"/>
        <w:rPr>
          <w:rFonts w:eastAsiaTheme="minorEastAsia"/>
          <w:lang w:val="ro-RO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PrePr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o-RO"/>
                </w:rPr>
                <m:t>H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o-RO"/>
                </w:rPr>
                <m:t>:1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o-RO"/>
                    </w:rPr>
                    <m:t>1</m:t>
                  </m:r>
                </m:sup>
              </m:sSup>
            </m:e>
          </m:sPre>
        </m:oMath>
      </m:oMathPara>
    </w:p>
    <w:p w:rsidR="0088543B" w:rsidRDefault="0088543B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br w:type="page"/>
      </w:r>
    </w:p>
    <w:p w:rsidR="0088543B" w:rsidRDefault="006B524D" w:rsidP="00091169">
      <w:pPr>
        <w:rPr>
          <w:rFonts w:eastAsiaTheme="minorEastAsia"/>
          <w:lang w:val="ro-RO"/>
        </w:rPr>
      </w:pPr>
      <w:r>
        <w:rPr>
          <w:rFonts w:eastAsiaTheme="minorEastAsia"/>
          <w:noProof/>
          <w:lang w:val="ro-RO" w:eastAsia="ro-RO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4377055</wp:posOffset>
            </wp:positionH>
            <wp:positionV relativeFrom="paragraph">
              <wp:posOffset>22225</wp:posOffset>
            </wp:positionV>
            <wp:extent cx="1120140" cy="1760220"/>
            <wp:effectExtent l="19050" t="0" r="3810" b="0"/>
            <wp:wrapSquare wrapText="bothSides"/>
            <wp:docPr id="5" name="Imagine 4" descr="H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551">
        <w:rPr>
          <w:rFonts w:eastAsiaTheme="minorEastAsia"/>
          <w:lang w:val="ro-RO"/>
        </w:rPr>
        <w:t>În atomul de heliu, și cel de-al doilea electron ar ocupa cel mai coborât nivel de energie</w:t>
      </w:r>
      <w:r w:rsidR="000D7215">
        <w:rPr>
          <w:rFonts w:eastAsiaTheme="minorEastAsia"/>
          <w:lang w:val="ro-RO"/>
        </w:rPr>
        <w:t>, dar nu poate face aceasta decât dacă se modifică MĂCAR unul dintre cele patru numere cuantice.</w:t>
      </w:r>
    </w:p>
    <w:p w:rsidR="00FE0551" w:rsidRDefault="000D7215" w:rsidP="006B524D">
      <w:pPr>
        <w:spacing w:after="120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Spinul celui de-al doilea electron „se răsucește</w:t>
      </w:r>
      <w:r w:rsidR="00643B53">
        <w:rPr>
          <w:rFonts w:eastAsiaTheme="minorEastAsia"/>
          <w:lang w:val="ro-RO"/>
        </w:rPr>
        <w:t>”, astfel încât setul de numere cuantice care caracterizează starea celui de-al doilea electron este:</w:t>
      </w:r>
    </w:p>
    <w:p w:rsidR="00643B53" w:rsidRDefault="00643B53" w:rsidP="006B524D">
      <w:pPr>
        <w:spacing w:after="120"/>
        <w:ind w:left="709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 xml:space="preserve">n = 1, l = 0, 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lang w:val="ro-RO"/>
                </w:rPr>
                <m:t>l</m:t>
              </m:r>
            </m:sub>
          </m:sSub>
          <m:r>
            <w:rPr>
              <w:rFonts w:ascii="Cambria Math" w:hAnsi="Cambria Math"/>
              <w:lang w:val="ro-RO"/>
            </w:rPr>
            <m:t xml:space="preserve"> = 0, 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m</m:t>
              </m:r>
            </m:e>
            <m:sub>
              <m:r>
                <w:rPr>
                  <w:rFonts w:ascii="Cambria Math" w:hAnsi="Cambria Math"/>
                  <w:lang w:val="ro-RO"/>
                </w:rPr>
                <m:t>s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r>
            <w:rPr>
              <w:rFonts w:ascii="Cambria Math" w:hAnsi="Cambria Math"/>
              <w:lang w:val="ro-R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lang w:val="ro-RO"/>
                </w:rPr>
                <m:t>2</m:t>
              </m:r>
            </m:den>
          </m:f>
        </m:oMath>
      </m:oMathPara>
    </w:p>
    <w:p w:rsidR="0088543B" w:rsidRDefault="0088543B" w:rsidP="0088543B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Astfel, pe stratul 1 și substratul </w:t>
      </w:r>
      <w:r>
        <w:rPr>
          <w:rFonts w:eastAsiaTheme="minorEastAsia"/>
          <w:i/>
          <w:lang w:val="ro-RO"/>
        </w:rPr>
        <w:t>s</w:t>
      </w:r>
      <w:r>
        <w:rPr>
          <w:rFonts w:eastAsiaTheme="minorEastAsia"/>
          <w:lang w:val="ro-RO"/>
        </w:rPr>
        <w:t xml:space="preserve"> coexistă doi electroni, având spinii opuși:</w:t>
      </w:r>
    </w:p>
    <w:p w:rsidR="0088543B" w:rsidRDefault="0088543B" w:rsidP="0088543B">
      <w:pPr>
        <w:ind w:left="708"/>
        <w:jc w:val="center"/>
        <w:rPr>
          <w:rFonts w:eastAsiaTheme="minorEastAsia"/>
          <w:lang w:val="ro-RO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PrePr>
            <m:sub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o-RO"/>
                </w:rPr>
                <m:t>H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o-RO"/>
                </w:rPr>
                <m:t>e:1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e>
          </m:sPre>
        </m:oMath>
      </m:oMathPara>
    </w:p>
    <w:p w:rsidR="0088543B" w:rsidRPr="0058745D" w:rsidRDefault="0088543B" w:rsidP="0088543B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Heliul are substratul </w:t>
      </w:r>
      <w:r>
        <w:rPr>
          <w:rFonts w:eastAsiaTheme="minorEastAsia"/>
          <w:i/>
          <w:lang w:val="ro-RO"/>
        </w:rPr>
        <w:t>s</w:t>
      </w:r>
      <w:r>
        <w:rPr>
          <w:rFonts w:eastAsiaTheme="minorEastAsia"/>
          <w:lang w:val="ro-RO"/>
        </w:rPr>
        <w:t xml:space="preserve"> complet ocupat, ceea ce îi conferă o mare stabilitate chimică – este un gaz nobil.</w:t>
      </w:r>
    </w:p>
    <w:p w:rsidR="0088543B" w:rsidRDefault="006B524D" w:rsidP="0088543B">
      <w:pPr>
        <w:rPr>
          <w:rFonts w:eastAsiaTheme="minorEastAsia"/>
          <w:lang w:val="ro-RO"/>
        </w:rPr>
      </w:pPr>
      <w:r>
        <w:rPr>
          <w:rFonts w:eastAsiaTheme="minorEastAsia"/>
          <w:noProof/>
          <w:lang w:val="ro-RO" w:eastAsia="ro-R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4323715</wp:posOffset>
            </wp:positionH>
            <wp:positionV relativeFrom="paragraph">
              <wp:posOffset>23495</wp:posOffset>
            </wp:positionV>
            <wp:extent cx="1120140" cy="1737360"/>
            <wp:effectExtent l="19050" t="0" r="3810" b="0"/>
            <wp:wrapSquare wrapText="bothSides"/>
            <wp:docPr id="6" name="Imagine 5" descr="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43B">
        <w:rPr>
          <w:rFonts w:eastAsiaTheme="minorEastAsia"/>
          <w:lang w:val="ro-RO"/>
        </w:rPr>
        <w:t xml:space="preserve">În cazul litiului, apare un al treilea electron. Acesta, deși ar ocupa cel mai coborât nivel de energie, pentru care </w:t>
      </w:r>
      <m:oMath>
        <m:r>
          <w:rPr>
            <w:rFonts w:ascii="Cambria Math" w:eastAsiaTheme="minorEastAsia" w:hAnsi="Cambria Math"/>
            <w:lang w:val="ro-RO"/>
          </w:rPr>
          <m:t>n = 1 și l = 0</m:t>
        </m:r>
      </m:oMath>
      <w:r w:rsidR="0088543B">
        <w:rPr>
          <w:rFonts w:eastAsiaTheme="minorEastAsia"/>
          <w:lang w:val="ro-RO"/>
        </w:rPr>
        <w:t>, nu o mai poate face! Oricum ar fi orientat spinul său, ar intra în conflict cu unul sau cu altul din ceilalți doi electroni. Așa că n-are încotro și se „mulțumește” să ocupe nivelul următor de energie, 2</w:t>
      </w:r>
      <w:r w:rsidR="0088543B">
        <w:rPr>
          <w:rFonts w:eastAsiaTheme="minorEastAsia"/>
          <w:i/>
          <w:lang w:val="ro-RO"/>
        </w:rPr>
        <w:t>s</w:t>
      </w:r>
      <w:r w:rsidR="0088543B">
        <w:rPr>
          <w:rFonts w:eastAsiaTheme="minorEastAsia"/>
          <w:lang w:val="ro-RO"/>
        </w:rPr>
        <w:t>. Configurația electronică a litiului este, așadar:</w:t>
      </w:r>
    </w:p>
    <w:p w:rsidR="0088543B" w:rsidRDefault="0088543B" w:rsidP="0088543B">
      <w:pPr>
        <w:ind w:left="708"/>
        <w:jc w:val="center"/>
        <w:rPr>
          <w:rFonts w:eastAsiaTheme="minorEastAsia"/>
          <w:lang w:val="ro-RO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PrePr>
            <m:sub>
              <m:r>
                <w:rPr>
                  <w:rFonts w:ascii="Cambria Math" w:eastAsiaTheme="minorEastAsia" w:hAnsi="Cambria Math"/>
                  <w:lang w:val="ro-RO"/>
                </w:rPr>
                <m:t>3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o-RO"/>
                </w:rPr>
                <m:t>Li:1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ro-RO"/>
                </w:rPr>
                <m:t>2</m:t>
              </m:r>
            </m:e>
          </m:sPre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p>
          </m:sSup>
        </m:oMath>
      </m:oMathPara>
    </w:p>
    <w:p w:rsidR="006B524D" w:rsidRDefault="00244A37" w:rsidP="0088543B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Ultimul substrat al litiului ar mai putea „găzdui” un electron, pe care litiul </w:t>
      </w:r>
      <w:r w:rsidR="006B524D">
        <w:rPr>
          <w:rFonts w:eastAsiaTheme="minorEastAsia"/>
          <w:lang w:val="ro-RO"/>
        </w:rPr>
        <w:br/>
        <w:t>nu-</w:t>
      </w:r>
      <w:r>
        <w:rPr>
          <w:rFonts w:eastAsiaTheme="minorEastAsia"/>
          <w:lang w:val="ro-RO"/>
        </w:rPr>
        <w:t xml:space="preserve">l are. Astfel că litiul este foarte reactiv. </w:t>
      </w:r>
    </w:p>
    <w:p w:rsidR="0088543B" w:rsidRDefault="00244A37" w:rsidP="0088543B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Toate elementele chimice tind să aibă ultimul substrat complet ocupat: „visul” fiecărui element chimic este să devină gaz nobil!</w:t>
      </w:r>
    </w:p>
    <w:p w:rsidR="006B524D" w:rsidRDefault="006B524D" w:rsidP="0088543B">
      <w:pPr>
        <w:rPr>
          <w:rFonts w:eastAsiaTheme="minorEastAsia"/>
          <w:lang w:val="ro-RO"/>
        </w:rPr>
      </w:pPr>
      <w:r>
        <w:rPr>
          <w:rFonts w:eastAsiaTheme="minorEastAsia"/>
          <w:noProof/>
          <w:lang w:val="ro-RO" w:eastAsia="ro-RO"/>
        </w:rPr>
        <w:drawing>
          <wp:inline distT="0" distB="0" distL="0" distR="0">
            <wp:extent cx="5760720" cy="2107565"/>
            <wp:effectExtent l="19050" t="0" r="0" b="0"/>
            <wp:docPr id="7" name="Imagine 6" descr="periodic_table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iodic_table_2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4D" w:rsidRPr="0013175F" w:rsidRDefault="006B524D" w:rsidP="0088543B">
      <w:pPr>
        <w:rPr>
          <w:rFonts w:eastAsiaTheme="minorEastAsia"/>
          <w:b/>
          <w:sz w:val="28"/>
          <w:szCs w:val="28"/>
          <w:lang w:val="ro-RO"/>
        </w:rPr>
      </w:pPr>
      <w:r w:rsidRPr="0013175F">
        <w:rPr>
          <w:rFonts w:eastAsiaTheme="minorEastAsia"/>
          <w:b/>
          <w:sz w:val="28"/>
          <w:szCs w:val="28"/>
          <w:lang w:val="ro-RO"/>
        </w:rPr>
        <w:t>Provocarea 9-2</w:t>
      </w:r>
    </w:p>
    <w:p w:rsidR="00643B53" w:rsidRDefault="006B524D" w:rsidP="00643B53">
      <w:pPr>
        <w:ind w:left="708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Scrie și desenează configurația electronică pentru </w:t>
      </w:r>
      <m:oMath>
        <m:sPre>
          <m:sPre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PrePr>
          <m:sub>
            <m:r>
              <w:rPr>
                <w:rFonts w:ascii="Cambria Math" w:eastAsiaTheme="minorEastAsia" w:hAnsi="Cambria Math"/>
                <w:lang w:val="ro-RO"/>
              </w:rPr>
              <m:t>6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lang w:val="ro-RO"/>
              </w:rPr>
              <m:t>C</m:t>
            </m:r>
          </m:e>
        </m:sPre>
      </m:oMath>
      <w:r w:rsidR="0013175F">
        <w:rPr>
          <w:rFonts w:eastAsiaTheme="minorEastAsia"/>
          <w:lang w:val="ro-RO"/>
        </w:rPr>
        <w:t xml:space="preserve"> și pentru </w:t>
      </w:r>
      <m:oMath>
        <m:sPre>
          <m:sPre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PrePr>
          <m:sub>
            <m:r>
              <w:rPr>
                <w:rFonts w:ascii="Cambria Math" w:eastAsiaTheme="minorEastAsia" w:hAnsi="Cambria Math"/>
                <w:lang w:val="ro-RO"/>
              </w:rPr>
              <m:t>10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lang w:val="ro-RO"/>
              </w:rPr>
              <m:t>Ne</m:t>
            </m:r>
          </m:e>
        </m:sPre>
      </m:oMath>
      <w:r w:rsidR="0013175F">
        <w:rPr>
          <w:rFonts w:eastAsiaTheme="minorEastAsia"/>
          <w:lang w:val="ro-RO"/>
        </w:rPr>
        <w:t>.</w:t>
      </w:r>
    </w:p>
    <w:p w:rsidR="00643B53" w:rsidRPr="00FE0551" w:rsidRDefault="00643B53" w:rsidP="00091169">
      <w:pPr>
        <w:rPr>
          <w:lang w:val="ro-RO"/>
        </w:rPr>
      </w:pPr>
    </w:p>
    <w:p w:rsidR="00FE0551" w:rsidRPr="00091169" w:rsidRDefault="00FE0551" w:rsidP="00091169">
      <w:pPr>
        <w:rPr>
          <w:lang w:val="ro-RO"/>
        </w:rPr>
      </w:pPr>
    </w:p>
    <w:p w:rsidR="00091169" w:rsidRPr="00E528BC" w:rsidRDefault="00091169">
      <w:pPr>
        <w:rPr>
          <w:lang w:val="ro-RO"/>
        </w:rPr>
      </w:pPr>
    </w:p>
    <w:sectPr w:rsidR="00091169" w:rsidRPr="00E528BC" w:rsidSect="00214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54F2E"/>
    <w:multiLevelType w:val="hybridMultilevel"/>
    <w:tmpl w:val="05747DA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7F2F"/>
    <w:rsid w:val="00091169"/>
    <w:rsid w:val="000D7215"/>
    <w:rsid w:val="0013175F"/>
    <w:rsid w:val="001C691A"/>
    <w:rsid w:val="00214D3B"/>
    <w:rsid w:val="00244A37"/>
    <w:rsid w:val="002C6096"/>
    <w:rsid w:val="00334A60"/>
    <w:rsid w:val="00426F8F"/>
    <w:rsid w:val="00447667"/>
    <w:rsid w:val="0049202E"/>
    <w:rsid w:val="004C2396"/>
    <w:rsid w:val="0058745D"/>
    <w:rsid w:val="006045A2"/>
    <w:rsid w:val="00643B53"/>
    <w:rsid w:val="006B524D"/>
    <w:rsid w:val="00737333"/>
    <w:rsid w:val="007B3620"/>
    <w:rsid w:val="00816C60"/>
    <w:rsid w:val="0088543B"/>
    <w:rsid w:val="008D5212"/>
    <w:rsid w:val="00932560"/>
    <w:rsid w:val="009427BF"/>
    <w:rsid w:val="00A16392"/>
    <w:rsid w:val="00C66F09"/>
    <w:rsid w:val="00CD7F2F"/>
    <w:rsid w:val="00E528BC"/>
    <w:rsid w:val="00F33220"/>
    <w:rsid w:val="00F96B60"/>
    <w:rsid w:val="00FB7319"/>
    <w:rsid w:val="00FE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7BF"/>
    <w:rPr>
      <w:rFonts w:ascii="Arial" w:hAnsi="Arial"/>
      <w:sz w:val="20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F3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33220"/>
    <w:rPr>
      <w:rFonts w:ascii="Tahoma" w:hAnsi="Tahoma" w:cs="Tahoma"/>
      <w:sz w:val="16"/>
      <w:szCs w:val="16"/>
      <w:lang w:val="en-GB"/>
    </w:rPr>
  </w:style>
  <w:style w:type="paragraph" w:styleId="Listparagraf">
    <w:name w:val="List Paragraph"/>
    <w:basedOn w:val="Normal"/>
    <w:uiPriority w:val="34"/>
    <w:qFormat/>
    <w:rsid w:val="00091169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FE055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383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6</cp:revision>
  <dcterms:created xsi:type="dcterms:W3CDTF">2014-12-10T21:18:00Z</dcterms:created>
  <dcterms:modified xsi:type="dcterms:W3CDTF">2014-12-10T23:28:00Z</dcterms:modified>
</cp:coreProperties>
</file>