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51169" w14:textId="77777777" w:rsidR="00D26DF5" w:rsidRPr="00D26DF5" w:rsidRDefault="00D26DF5" w:rsidP="00D26DF5">
      <w:pPr>
        <w:pStyle w:val="Ttulo1"/>
        <w:numPr>
          <w:ilvl w:val="0"/>
          <w:numId w:val="0"/>
        </w:numPr>
        <w:rPr>
          <w:b/>
          <w:color w:val="92D050"/>
          <w:sz w:val="56"/>
          <w:szCs w:val="56"/>
          <w:lang w:val="es-EC"/>
        </w:rPr>
      </w:pPr>
      <w:r w:rsidRPr="00D26DF5">
        <w:rPr>
          <w:b/>
          <w:color w:val="92D050"/>
          <w:sz w:val="56"/>
          <w:szCs w:val="56"/>
          <w:lang w:val="es-EC"/>
        </w:rPr>
        <w:t>COMUNICACIONES ÓPTICAS</w:t>
      </w:r>
    </w:p>
    <w:p w14:paraId="1B39E168" w14:textId="77777777" w:rsidR="00D26DF5" w:rsidRPr="00D26DF5" w:rsidRDefault="00D26DF5" w:rsidP="00D26DF5">
      <w:pPr>
        <w:pStyle w:val="Ttulo2"/>
        <w:numPr>
          <w:ilvl w:val="0"/>
          <w:numId w:val="0"/>
        </w:numPr>
        <w:ind w:left="142"/>
        <w:rPr>
          <w:color w:val="92D050"/>
          <w:sz w:val="44"/>
          <w:szCs w:val="44"/>
          <w:lang w:val="es-EC"/>
        </w:rPr>
      </w:pPr>
      <w:r w:rsidRPr="00D26DF5">
        <w:rPr>
          <w:color w:val="92D050"/>
          <w:sz w:val="44"/>
          <w:szCs w:val="44"/>
          <w:lang w:val="es-EC"/>
        </w:rPr>
        <w:t>Capítulo VI</w:t>
      </w:r>
    </w:p>
    <w:p w14:paraId="16891AB7" w14:textId="77777777" w:rsidR="00D26DF5" w:rsidRDefault="00D26DF5" w:rsidP="00D26DF5">
      <w:pPr>
        <w:rPr>
          <w:lang w:val="es-EC"/>
        </w:rPr>
      </w:pPr>
    </w:p>
    <w:p w14:paraId="24D2A058" w14:textId="77777777" w:rsidR="00D26DF5" w:rsidRDefault="00D26DF5" w:rsidP="00D26DF5">
      <w:pPr>
        <w:rPr>
          <w:lang w:val="es-EC"/>
        </w:rPr>
      </w:pPr>
    </w:p>
    <w:p w14:paraId="3F5E1CD8" w14:textId="77777777" w:rsidR="00D26DF5" w:rsidRDefault="00D26DF5" w:rsidP="00D26DF5">
      <w:pPr>
        <w:rPr>
          <w:lang w:val="es-EC"/>
        </w:rPr>
      </w:pPr>
      <w:r>
        <w:rPr>
          <w:noProof/>
          <w:color w:val="5B9BD5" w:themeColor="accent1"/>
          <w:sz w:val="36"/>
          <w:szCs w:val="36"/>
          <w:lang w:val="en-US"/>
        </w:rPr>
        <mc:AlternateContent>
          <mc:Choice Requires="wpg">
            <w:drawing>
              <wp:anchor distT="0" distB="0" distL="114300" distR="114300" simplePos="0" relativeHeight="251662336" behindDoc="1" locked="0" layoutInCell="1" allowOverlap="1" wp14:anchorId="7F22DC79" wp14:editId="7770F954">
                <wp:simplePos x="0" y="0"/>
                <wp:positionH relativeFrom="page">
                  <wp:posOffset>800100</wp:posOffset>
                </wp:positionH>
                <wp:positionV relativeFrom="page">
                  <wp:posOffset>2657475</wp:posOffset>
                </wp:positionV>
                <wp:extent cx="7760970" cy="7663180"/>
                <wp:effectExtent l="19050" t="19050" r="30480" b="3302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760970" cy="7663180"/>
                          <a:chOff x="-529085" y="-1167612"/>
                          <a:chExt cx="5421067" cy="5169685"/>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orma libre 66"/>
                        <wps:cNvSpPr>
                          <a:spLocks/>
                        </wps:cNvSpPr>
                        <wps:spPr bwMode="auto">
                          <a:xfrm>
                            <a:off x="-529085" y="-280866"/>
                            <a:ext cx="4397797" cy="4282939"/>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orma libre 68"/>
                        <wps:cNvSpPr>
                          <a:spLocks/>
                        </wps:cNvSpPr>
                        <wps:spPr bwMode="auto">
                          <a:xfrm>
                            <a:off x="562869" y="-1167612"/>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D25F78D" id="Grupo 2" o:spid="_x0000_s1026" style="position:absolute;margin-left:63pt;margin-top:209.25pt;width:611.1pt;height:603.4pt;z-index:-251654144;mso-position-horizontal-relative:page;mso-position-vertical-relative:page" coordorigin="-5290,-11676" coordsize="54210,5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orma libre 66" o:spid="_x0000_s1029" style="position:absolute;left:-5290;top:-2808;width:43977;height:4282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8016,4282939;0,4275141;4379781,0;4397797,19494;18016,4282939"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orma libre 68" o:spid="_x0000_s1031" style="position:absolute;left:5628;top:-11676;width:43291;height:43370;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p>
    <w:p w14:paraId="1885723F" w14:textId="77777777" w:rsidR="00D26DF5" w:rsidRDefault="00D26DF5" w:rsidP="00D26DF5">
      <w:pPr>
        <w:rPr>
          <w:lang w:val="es-EC"/>
        </w:rPr>
      </w:pPr>
    </w:p>
    <w:p w14:paraId="527CA451" w14:textId="77777777" w:rsidR="00D26DF5" w:rsidRDefault="00D26DF5" w:rsidP="00D26DF5">
      <w:pPr>
        <w:rPr>
          <w:lang w:val="es-EC"/>
        </w:rPr>
      </w:pPr>
    </w:p>
    <w:p w14:paraId="12B89191" w14:textId="77777777" w:rsidR="00D26DF5" w:rsidRDefault="00D26DF5" w:rsidP="00D26DF5">
      <w:pPr>
        <w:rPr>
          <w:lang w:val="es-EC"/>
        </w:rPr>
      </w:pPr>
    </w:p>
    <w:p w14:paraId="4DB52EDB" w14:textId="77777777" w:rsidR="00D26DF5" w:rsidRDefault="00D26DF5" w:rsidP="00D26DF5">
      <w:pPr>
        <w:rPr>
          <w:lang w:val="es-EC"/>
        </w:rPr>
      </w:pPr>
    </w:p>
    <w:p w14:paraId="3AD376D4" w14:textId="77777777" w:rsidR="00D26DF5" w:rsidRDefault="00D26DF5" w:rsidP="00D26DF5">
      <w:pPr>
        <w:rPr>
          <w:lang w:val="es-EC"/>
        </w:rPr>
      </w:pPr>
    </w:p>
    <w:p w14:paraId="5D8272BD" w14:textId="77777777" w:rsidR="00D26DF5" w:rsidRDefault="00D26DF5" w:rsidP="00D26DF5">
      <w:pPr>
        <w:rPr>
          <w:lang w:val="es-EC"/>
        </w:rPr>
      </w:pPr>
    </w:p>
    <w:p w14:paraId="7078A0B0" w14:textId="77777777" w:rsidR="00D26DF5" w:rsidRDefault="00D26DF5" w:rsidP="00D26DF5">
      <w:pPr>
        <w:rPr>
          <w:lang w:val="es-EC"/>
        </w:rPr>
      </w:pPr>
    </w:p>
    <w:p w14:paraId="5EB96C95" w14:textId="77777777" w:rsidR="00D26DF5" w:rsidRDefault="00D26DF5" w:rsidP="00D26DF5">
      <w:pPr>
        <w:rPr>
          <w:lang w:val="es-EC"/>
        </w:rPr>
      </w:pPr>
    </w:p>
    <w:p w14:paraId="0A8778A8" w14:textId="77777777" w:rsidR="00D26DF5" w:rsidRDefault="00D26DF5" w:rsidP="00D26DF5">
      <w:pPr>
        <w:rPr>
          <w:lang w:val="es-EC"/>
        </w:rPr>
      </w:pPr>
    </w:p>
    <w:p w14:paraId="0A2C876C" w14:textId="77777777" w:rsidR="00D26DF5" w:rsidRDefault="00D26DF5" w:rsidP="00D26DF5">
      <w:pPr>
        <w:rPr>
          <w:lang w:val="es-EC"/>
        </w:rPr>
      </w:pPr>
    </w:p>
    <w:p w14:paraId="6953EB29" w14:textId="77777777" w:rsidR="00D26DF5" w:rsidRDefault="00D26DF5" w:rsidP="00D26DF5">
      <w:pPr>
        <w:rPr>
          <w:lang w:val="es-EC"/>
        </w:rPr>
      </w:pPr>
    </w:p>
    <w:p w14:paraId="5371752F" w14:textId="77777777" w:rsidR="00D26DF5" w:rsidRDefault="00D26DF5" w:rsidP="00D26DF5">
      <w:pPr>
        <w:rPr>
          <w:lang w:val="es-EC"/>
        </w:rPr>
      </w:pPr>
    </w:p>
    <w:p w14:paraId="42A97E7D" w14:textId="77777777" w:rsidR="00D26DF5" w:rsidRPr="00DE2986" w:rsidRDefault="00D26DF5" w:rsidP="00D26DF5">
      <w:pPr>
        <w:rPr>
          <w:lang w:val="es-EC"/>
        </w:rPr>
      </w:pPr>
    </w:p>
    <w:p w14:paraId="7B666942" w14:textId="77777777" w:rsidR="00D26DF5" w:rsidRDefault="00D26DF5" w:rsidP="00D26DF5">
      <w:pPr>
        <w:rPr>
          <w:lang w:val="es-EC"/>
        </w:rPr>
      </w:pPr>
    </w:p>
    <w:p w14:paraId="22E0FFBD" w14:textId="77777777" w:rsidR="00D26DF5" w:rsidRDefault="00D26DF5" w:rsidP="00D26DF5">
      <w:pPr>
        <w:rPr>
          <w:lang w:val="es-EC"/>
        </w:rPr>
      </w:pPr>
    </w:p>
    <w:p w14:paraId="2CBFCBC1" w14:textId="77777777" w:rsidR="00D26DF5" w:rsidRDefault="00D26DF5" w:rsidP="00D26DF5">
      <w:pPr>
        <w:rPr>
          <w:lang w:val="es-EC"/>
        </w:rPr>
      </w:pPr>
    </w:p>
    <w:p w14:paraId="54F879A3" w14:textId="77777777" w:rsidR="00D26DF5" w:rsidRDefault="00D26DF5" w:rsidP="00D26DF5">
      <w:pPr>
        <w:rPr>
          <w:lang w:val="es-EC"/>
        </w:rPr>
      </w:pPr>
    </w:p>
    <w:p w14:paraId="5B5F49D7" w14:textId="77777777" w:rsidR="00D26DF5" w:rsidRDefault="00D26DF5" w:rsidP="00D26DF5">
      <w:pPr>
        <w:rPr>
          <w:lang w:val="es-EC"/>
        </w:rPr>
      </w:pPr>
    </w:p>
    <w:p w14:paraId="71A09EF6" w14:textId="77777777" w:rsidR="00D26DF5" w:rsidRDefault="00D26DF5" w:rsidP="00D26DF5">
      <w:pPr>
        <w:rPr>
          <w:lang w:val="es-EC"/>
        </w:rPr>
      </w:pPr>
    </w:p>
    <w:p w14:paraId="39FF25C0" w14:textId="77777777" w:rsidR="00D26DF5" w:rsidRDefault="00D26DF5" w:rsidP="00D26DF5">
      <w:pPr>
        <w:rPr>
          <w:lang w:val="es-EC"/>
        </w:rPr>
      </w:pPr>
    </w:p>
    <w:p w14:paraId="0C57FD43" w14:textId="77777777" w:rsidR="00D26DF5" w:rsidRDefault="00D26DF5" w:rsidP="00D26DF5">
      <w:pPr>
        <w:rPr>
          <w:lang w:val="es-EC"/>
        </w:rPr>
      </w:pPr>
    </w:p>
    <w:p w14:paraId="269BA3E5" w14:textId="77777777" w:rsidR="00D26DF5" w:rsidRDefault="00D26DF5" w:rsidP="00D26DF5">
      <w:pPr>
        <w:rPr>
          <w:lang w:val="es-EC"/>
        </w:rPr>
      </w:pPr>
    </w:p>
    <w:p w14:paraId="3BEB56A4" w14:textId="77777777" w:rsidR="00D26DF5" w:rsidRDefault="00D26DF5" w:rsidP="004433D3">
      <w:pPr>
        <w:rPr>
          <w:rFonts w:ascii="Times New Roman" w:hAnsi="Times New Roman" w:cs="Times New Roman"/>
          <w:b/>
        </w:rPr>
      </w:pPr>
      <w:r>
        <w:rPr>
          <w:noProof/>
          <w:lang w:val="en-US"/>
        </w:rPr>
        <mc:AlternateContent>
          <mc:Choice Requires="wps">
            <w:drawing>
              <wp:anchor distT="0" distB="0" distL="114300" distR="114300" simplePos="0" relativeHeight="251660288" behindDoc="0" locked="0" layoutInCell="1" allowOverlap="1" wp14:anchorId="4419F098" wp14:editId="322FD268">
                <wp:simplePos x="0" y="0"/>
                <wp:positionH relativeFrom="column">
                  <wp:posOffset>2586990</wp:posOffset>
                </wp:positionH>
                <wp:positionV relativeFrom="paragraph">
                  <wp:posOffset>174625</wp:posOffset>
                </wp:positionV>
                <wp:extent cx="3752850" cy="1200150"/>
                <wp:effectExtent l="0" t="0" r="19050" b="19050"/>
                <wp:wrapNone/>
                <wp:docPr id="6" name="Cuadro de texto 6"/>
                <wp:cNvGraphicFramePr/>
                <a:graphic xmlns:a="http://schemas.openxmlformats.org/drawingml/2006/main">
                  <a:graphicData uri="http://schemas.microsoft.com/office/word/2010/wordprocessingShape">
                    <wps:wsp>
                      <wps:cNvSpPr txBox="1"/>
                      <wps:spPr>
                        <a:xfrm>
                          <a:off x="0" y="0"/>
                          <a:ext cx="3752850" cy="1200150"/>
                        </a:xfrm>
                        <a:prstGeom prst="rect">
                          <a:avLst/>
                        </a:prstGeom>
                        <a:noFill/>
                        <a:ln w="6350">
                          <a:solidFill>
                            <a:schemeClr val="bg1"/>
                          </a:solidFill>
                        </a:ln>
                      </wps:spPr>
                      <wps:txbx>
                        <w:txbxContent>
                          <w:p w14:paraId="24C1FA52" w14:textId="77777777" w:rsidR="00D26DF5" w:rsidRPr="00D26DF5" w:rsidRDefault="00D26DF5" w:rsidP="00D26DF5">
                            <w:pPr>
                              <w:jc w:val="right"/>
                              <w:rPr>
                                <w:b/>
                                <w:color w:val="92D050"/>
                                <w:sz w:val="36"/>
                                <w:szCs w:val="36"/>
                                <w:lang w:val="es-EC"/>
                              </w:rPr>
                            </w:pPr>
                            <w:r w:rsidRPr="00D26DF5">
                              <w:rPr>
                                <w:b/>
                                <w:color w:val="92D050"/>
                                <w:sz w:val="36"/>
                                <w:szCs w:val="36"/>
                                <w:lang w:val="es-EC"/>
                              </w:rPr>
                              <w:t>UNIVERSIDAD TÉCNICA DE AMBATO</w:t>
                            </w:r>
                          </w:p>
                          <w:p w14:paraId="40ACD183" w14:textId="77777777" w:rsidR="00D26DF5" w:rsidRPr="00D26DF5" w:rsidRDefault="00D26DF5" w:rsidP="00D26DF5">
                            <w:pPr>
                              <w:jc w:val="right"/>
                              <w:rPr>
                                <w:b/>
                                <w:color w:val="92D050"/>
                                <w:sz w:val="36"/>
                                <w:szCs w:val="36"/>
                                <w:lang w:val="es-EC"/>
                              </w:rPr>
                            </w:pPr>
                            <w:r w:rsidRPr="00D26DF5">
                              <w:rPr>
                                <w:b/>
                                <w:color w:val="92D050"/>
                                <w:sz w:val="36"/>
                                <w:szCs w:val="36"/>
                                <w:lang w:val="es-EC"/>
                              </w:rPr>
                              <w:t>OCTAVO A</w:t>
                            </w:r>
                          </w:p>
                          <w:p w14:paraId="40EE717F" w14:textId="77777777" w:rsidR="00D26DF5" w:rsidRPr="00D26DF5" w:rsidRDefault="00D26DF5" w:rsidP="00D26DF5">
                            <w:pPr>
                              <w:jc w:val="right"/>
                              <w:rPr>
                                <w:b/>
                                <w:color w:val="92D050"/>
                                <w:sz w:val="36"/>
                                <w:szCs w:val="36"/>
                                <w:lang w:val="es-EC"/>
                              </w:rPr>
                            </w:pPr>
                            <w:r w:rsidRPr="00D26DF5">
                              <w:rPr>
                                <w:b/>
                                <w:color w:val="92D050"/>
                                <w:sz w:val="36"/>
                                <w:szCs w:val="36"/>
                                <w:lang w:val="es-EC"/>
                              </w:rPr>
                              <w:t>ING. Juan Pablo Pallo Noroña, 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9F098" id="_x0000_t202" coordsize="21600,21600" o:spt="202" path="m,l,21600r21600,l21600,xe">
                <v:stroke joinstyle="miter"/>
                <v:path gradientshapeok="t" o:connecttype="rect"/>
              </v:shapetype>
              <v:shape id="Cuadro de texto 6" o:spid="_x0000_s1026" type="#_x0000_t202" style="position:absolute;margin-left:203.7pt;margin-top:13.75pt;width:295.5pt;height: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" filled="f" strokecolor="white [3212]" strokeweight=".5pt">
                <v:textbox>
                  <w:txbxContent>
                    <w:p w14:paraId="24C1FA52" w14:textId="77777777" w:rsidR="00D26DF5" w:rsidRPr="00D26DF5" w:rsidRDefault="00D26DF5" w:rsidP="00D26DF5">
                      <w:pPr>
                        <w:jc w:val="right"/>
                        <w:rPr>
                          <w:b/>
                          <w:color w:val="92D050"/>
                          <w:sz w:val="36"/>
                          <w:szCs w:val="36"/>
                          <w:lang w:val="es-EC"/>
                        </w:rPr>
                      </w:pPr>
                      <w:r w:rsidRPr="00D26DF5">
                        <w:rPr>
                          <w:b/>
                          <w:color w:val="92D050"/>
                          <w:sz w:val="36"/>
                          <w:szCs w:val="36"/>
                          <w:lang w:val="es-EC"/>
                        </w:rPr>
                        <w:t>UNIVERSIDAD TÉCNICA DE AMBATO</w:t>
                      </w:r>
                    </w:p>
                    <w:p w14:paraId="40ACD183" w14:textId="77777777" w:rsidR="00D26DF5" w:rsidRPr="00D26DF5" w:rsidRDefault="00D26DF5" w:rsidP="00D26DF5">
                      <w:pPr>
                        <w:jc w:val="right"/>
                        <w:rPr>
                          <w:b/>
                          <w:color w:val="92D050"/>
                          <w:sz w:val="36"/>
                          <w:szCs w:val="36"/>
                          <w:lang w:val="es-EC"/>
                        </w:rPr>
                      </w:pPr>
                      <w:r w:rsidRPr="00D26DF5">
                        <w:rPr>
                          <w:b/>
                          <w:color w:val="92D050"/>
                          <w:sz w:val="36"/>
                          <w:szCs w:val="36"/>
                          <w:lang w:val="es-EC"/>
                        </w:rPr>
                        <w:t>OCTAVO A</w:t>
                      </w:r>
                    </w:p>
                    <w:p w14:paraId="40EE717F" w14:textId="77777777" w:rsidR="00D26DF5" w:rsidRPr="00D26DF5" w:rsidRDefault="00D26DF5" w:rsidP="00D26DF5">
                      <w:pPr>
                        <w:jc w:val="right"/>
                        <w:rPr>
                          <w:b/>
                          <w:color w:val="92D050"/>
                          <w:sz w:val="36"/>
                          <w:szCs w:val="36"/>
                          <w:lang w:val="es-EC"/>
                        </w:rPr>
                      </w:pPr>
                      <w:r w:rsidRPr="00D26DF5">
                        <w:rPr>
                          <w:b/>
                          <w:color w:val="92D050"/>
                          <w:sz w:val="36"/>
                          <w:szCs w:val="36"/>
                          <w:lang w:val="es-EC"/>
                        </w:rPr>
                        <w:t>ING. Juan Pablo Pallo Noroña, Mg</w:t>
                      </w:r>
                    </w:p>
                  </w:txbxContent>
                </v:textbox>
              </v:shape>
            </w:pict>
          </mc:Fallback>
        </mc:AlternateContent>
      </w:r>
    </w:p>
    <w:p w14:paraId="4E67B23C" w14:textId="77777777" w:rsidR="00D26DF5" w:rsidRDefault="00D26DF5" w:rsidP="004433D3">
      <w:pPr>
        <w:rPr>
          <w:rFonts w:ascii="Times New Roman" w:hAnsi="Times New Roman" w:cs="Times New Roman"/>
          <w:b/>
        </w:rPr>
      </w:pPr>
    </w:p>
    <w:p w14:paraId="574D3548" w14:textId="77777777" w:rsidR="001D295B" w:rsidRDefault="001D295B" w:rsidP="004433D3">
      <w:pPr>
        <w:rPr>
          <w:rFonts w:ascii="Times New Roman" w:hAnsi="Times New Roman" w:cs="Times New Roman"/>
          <w:b/>
        </w:rPr>
      </w:pPr>
    </w:p>
    <w:p w14:paraId="1DA4C6F0" w14:textId="2873629C" w:rsidR="004433D3" w:rsidRDefault="00817C2E" w:rsidP="004433D3">
      <w:pPr>
        <w:rPr>
          <w:rFonts w:ascii="Times New Roman" w:hAnsi="Times New Roman" w:cs="Times New Roman"/>
          <w:b/>
        </w:rPr>
      </w:pPr>
      <w:r>
        <w:rPr>
          <w:rFonts w:ascii="Times New Roman" w:hAnsi="Times New Roman" w:cs="Times New Roman"/>
          <w:b/>
        </w:rPr>
        <w:lastRenderedPageBreak/>
        <w:t xml:space="preserve">6.1 </w:t>
      </w:r>
      <w:r w:rsidR="004433D3" w:rsidRPr="004A694A">
        <w:rPr>
          <w:rFonts w:ascii="Times New Roman" w:hAnsi="Times New Roman" w:cs="Times New Roman"/>
          <w:b/>
        </w:rPr>
        <w:t>F</w:t>
      </w:r>
      <w:r w:rsidR="001D295B" w:rsidRPr="004A694A">
        <w:rPr>
          <w:rFonts w:ascii="Times New Roman" w:hAnsi="Times New Roman" w:cs="Times New Roman"/>
          <w:b/>
        </w:rPr>
        <w:t>ibra óptica en el ecuador y el mundo</w:t>
      </w:r>
    </w:p>
    <w:p w14:paraId="36414A6B" w14:textId="2C4AD78C" w:rsidR="000A6F9C" w:rsidRDefault="00563A47" w:rsidP="000A6F9C">
      <w:pPr>
        <w:pStyle w:val="NormalWeb"/>
      </w:pPr>
      <w:r>
        <w:rPr>
          <w:noProof/>
        </w:rPr>
        <w:drawing>
          <wp:inline distT="0" distB="0" distL="0" distR="0" wp14:anchorId="5C84127B" wp14:editId="059BC22C">
            <wp:extent cx="5400040" cy="3792855"/>
            <wp:effectExtent l="0" t="0" r="0" b="0"/>
            <wp:docPr id="12502604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792855"/>
                    </a:xfrm>
                    <a:prstGeom prst="rect">
                      <a:avLst/>
                    </a:prstGeom>
                    <a:noFill/>
                    <a:ln>
                      <a:noFill/>
                    </a:ln>
                  </pic:spPr>
                </pic:pic>
              </a:graphicData>
            </a:graphic>
          </wp:inline>
        </w:drawing>
      </w:r>
    </w:p>
    <w:p w14:paraId="5C2E3B61" w14:textId="7B1DAB76" w:rsidR="004433D3" w:rsidRPr="004171C6" w:rsidRDefault="004433D3" w:rsidP="004171C6">
      <w:pPr>
        <w:jc w:val="both"/>
        <w:rPr>
          <w:rFonts w:ascii="Times New Roman" w:hAnsi="Times New Roman" w:cs="Times New Roman"/>
        </w:rPr>
      </w:pPr>
    </w:p>
    <w:p w14:paraId="74A8E10F" w14:textId="6DA1F695" w:rsidR="004433D3" w:rsidRPr="00FE2D83" w:rsidRDefault="004433D3" w:rsidP="004433D3">
      <w:pPr>
        <w:jc w:val="center"/>
        <w:rPr>
          <w:rFonts w:ascii="Times New Roman" w:hAnsi="Times New Roman" w:cs="Times New Roman"/>
          <w:b/>
        </w:rPr>
      </w:pPr>
      <w:r w:rsidRPr="00FE2D83">
        <w:rPr>
          <w:rFonts w:ascii="Times New Roman" w:hAnsi="Times New Roman" w:cs="Times New Roman"/>
          <w:b/>
        </w:rPr>
        <w:t>V</w:t>
      </w:r>
      <w:r w:rsidR="004171C6" w:rsidRPr="00FE2D83">
        <w:rPr>
          <w:rFonts w:ascii="Times New Roman" w:hAnsi="Times New Roman" w:cs="Times New Roman"/>
          <w:b/>
        </w:rPr>
        <w:t>entajas de la fibra óptica</w:t>
      </w:r>
    </w:p>
    <w:p w14:paraId="4C020737" w14:textId="304E50E2" w:rsidR="004433D3" w:rsidRPr="004A694A" w:rsidRDefault="00351A63" w:rsidP="004433D3">
      <w:pPr>
        <w:jc w:val="both"/>
        <w:rPr>
          <w:rFonts w:ascii="Times New Roman" w:hAnsi="Times New Roman" w:cs="Times New Roman"/>
        </w:rPr>
      </w:pPr>
      <w:r>
        <w:rPr>
          <w:noProof/>
        </w:rPr>
        <w:drawing>
          <wp:inline distT="0" distB="0" distL="0" distR="0" wp14:anchorId="0C534D45" wp14:editId="6E39053C">
            <wp:extent cx="5400040" cy="2173605"/>
            <wp:effectExtent l="0" t="0" r="0" b="0"/>
            <wp:docPr id="17388314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173605"/>
                    </a:xfrm>
                    <a:prstGeom prst="rect">
                      <a:avLst/>
                    </a:prstGeom>
                    <a:noFill/>
                    <a:ln>
                      <a:noFill/>
                    </a:ln>
                  </pic:spPr>
                </pic:pic>
              </a:graphicData>
            </a:graphic>
          </wp:inline>
        </w:drawing>
      </w:r>
    </w:p>
    <w:p w14:paraId="04DB99D5" w14:textId="620D6837" w:rsidR="004433D3" w:rsidRPr="00FE2D83" w:rsidRDefault="004433D3" w:rsidP="004433D3">
      <w:pPr>
        <w:jc w:val="center"/>
        <w:rPr>
          <w:rFonts w:ascii="Times New Roman" w:hAnsi="Times New Roman" w:cs="Times New Roman"/>
          <w:b/>
        </w:rPr>
      </w:pPr>
      <w:r w:rsidRPr="00FE2D83">
        <w:rPr>
          <w:rFonts w:ascii="Times New Roman" w:hAnsi="Times New Roman" w:cs="Times New Roman"/>
          <w:b/>
        </w:rPr>
        <w:t>A</w:t>
      </w:r>
      <w:r w:rsidR="004171C6" w:rsidRPr="00FE2D83">
        <w:rPr>
          <w:rFonts w:ascii="Times New Roman" w:hAnsi="Times New Roman" w:cs="Times New Roman"/>
          <w:b/>
        </w:rPr>
        <w:t>plicaciones de la fibra óptica</w:t>
      </w:r>
    </w:p>
    <w:p w14:paraId="77A93EF1" w14:textId="77777777" w:rsidR="004433D3" w:rsidRPr="004A694A" w:rsidRDefault="004433D3" w:rsidP="004433D3">
      <w:pPr>
        <w:jc w:val="both"/>
        <w:rPr>
          <w:rFonts w:ascii="Times New Roman" w:hAnsi="Times New Roman" w:cs="Times New Roman"/>
        </w:rPr>
      </w:pPr>
      <w:r w:rsidRPr="004A694A">
        <w:rPr>
          <w:rFonts w:ascii="Times New Roman" w:hAnsi="Times New Roman" w:cs="Times New Roman"/>
        </w:rPr>
        <w:t>La fibra óptica se utiliza en una amplia gama de aplicaciones en Ecuador, que incluyen:</w:t>
      </w:r>
    </w:p>
    <w:p w14:paraId="32E09717" w14:textId="77777777" w:rsidR="004433D3" w:rsidRPr="00351A63" w:rsidRDefault="004433D3" w:rsidP="004433D3">
      <w:pPr>
        <w:pStyle w:val="Prrafodelista"/>
        <w:numPr>
          <w:ilvl w:val="0"/>
          <w:numId w:val="3"/>
        </w:numPr>
        <w:jc w:val="both"/>
        <w:rPr>
          <w:rFonts w:ascii="Times New Roman" w:hAnsi="Times New Roman" w:cs="Times New Roman"/>
        </w:rPr>
      </w:pPr>
      <w:r w:rsidRPr="00351A63">
        <w:rPr>
          <w:rFonts w:ascii="Times New Roman" w:hAnsi="Times New Roman" w:cs="Times New Roman"/>
        </w:rPr>
        <w:t xml:space="preserve">Internet de alta velocidad: La fibra óptica permite conexiones a internet ultrarrápidas, lo que facilita la transmisión de datos, </w:t>
      </w:r>
      <w:proofErr w:type="spellStart"/>
      <w:r w:rsidRPr="00351A63">
        <w:rPr>
          <w:rFonts w:ascii="Times New Roman" w:hAnsi="Times New Roman" w:cs="Times New Roman"/>
        </w:rPr>
        <w:t>streaming</w:t>
      </w:r>
      <w:proofErr w:type="spellEnd"/>
      <w:r w:rsidRPr="00351A63">
        <w:rPr>
          <w:rFonts w:ascii="Times New Roman" w:hAnsi="Times New Roman" w:cs="Times New Roman"/>
        </w:rPr>
        <w:t xml:space="preserve"> de video, juegos en línea y otras actividades que requieren un ancho de banda elevado.</w:t>
      </w:r>
    </w:p>
    <w:p w14:paraId="6D112ACA" w14:textId="77777777" w:rsidR="004433D3" w:rsidRPr="00351A63" w:rsidRDefault="004433D3" w:rsidP="004433D3">
      <w:pPr>
        <w:pStyle w:val="Prrafodelista"/>
        <w:numPr>
          <w:ilvl w:val="0"/>
          <w:numId w:val="3"/>
        </w:numPr>
        <w:jc w:val="both"/>
        <w:rPr>
          <w:rFonts w:ascii="Times New Roman" w:hAnsi="Times New Roman" w:cs="Times New Roman"/>
        </w:rPr>
      </w:pPr>
      <w:r w:rsidRPr="00351A63">
        <w:rPr>
          <w:rFonts w:ascii="Times New Roman" w:hAnsi="Times New Roman" w:cs="Times New Roman"/>
        </w:rPr>
        <w:t>Telefonía: Muchos proveedores de servicios de fibra óptica también ofrecen servicios de telefonía a través de esta tecnología. La calidad de las llamadas es generalmente mejor que en las líneas telefónicas tradicionales.</w:t>
      </w:r>
    </w:p>
    <w:p w14:paraId="46A374A1" w14:textId="77777777" w:rsidR="004433D3" w:rsidRPr="00351A63" w:rsidRDefault="004433D3" w:rsidP="004433D3">
      <w:pPr>
        <w:pStyle w:val="Prrafodelista"/>
        <w:numPr>
          <w:ilvl w:val="0"/>
          <w:numId w:val="3"/>
        </w:numPr>
        <w:jc w:val="both"/>
        <w:rPr>
          <w:rFonts w:ascii="Times New Roman" w:hAnsi="Times New Roman" w:cs="Times New Roman"/>
        </w:rPr>
      </w:pPr>
      <w:r w:rsidRPr="00351A63">
        <w:rPr>
          <w:rFonts w:ascii="Times New Roman" w:hAnsi="Times New Roman" w:cs="Times New Roman"/>
        </w:rPr>
        <w:lastRenderedPageBreak/>
        <w:t>Televisión por cable: La fibra óptica se utiliza para ofrecer servicios de televisión por cable de alta definición y mayor calidad de imagen y sonido.</w:t>
      </w:r>
    </w:p>
    <w:p w14:paraId="07BE1809" w14:textId="77777777" w:rsidR="004433D3" w:rsidRDefault="004433D3" w:rsidP="004433D3">
      <w:pPr>
        <w:jc w:val="both"/>
        <w:rPr>
          <w:rFonts w:ascii="Times New Roman" w:hAnsi="Times New Roman" w:cs="Times New Roman"/>
        </w:rPr>
      </w:pPr>
      <w:r>
        <w:rPr>
          <w:noProof/>
          <w:lang w:val="en-US"/>
        </w:rPr>
        <w:drawing>
          <wp:inline distT="0" distB="0" distL="0" distR="0" wp14:anchorId="6FA7BBCA" wp14:editId="10DC36B0">
            <wp:extent cx="5400040" cy="4050030"/>
            <wp:effectExtent l="0" t="0" r="0" b="7620"/>
            <wp:docPr id="1" name="Imagen 1" descr="SITUACIÓN ACTUAL DE RED DE FIBRA OPTICA EN EL ECUADOR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UACIÓN ACTUAL DE RED DE FIBRA OPTICA EN EL ECUADOR - PDF Descargar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2ACD90E" w14:textId="77777777" w:rsidR="004433D3" w:rsidRDefault="004433D3" w:rsidP="004433D3">
      <w:pPr>
        <w:jc w:val="both"/>
        <w:rPr>
          <w:rFonts w:ascii="Times New Roman" w:hAnsi="Times New Roman" w:cs="Times New Roman"/>
        </w:rPr>
      </w:pPr>
      <w:r>
        <w:rPr>
          <w:noProof/>
          <w:lang w:val="en-US"/>
        </w:rPr>
        <w:drawing>
          <wp:inline distT="0" distB="0" distL="0" distR="0" wp14:anchorId="6B2AAC9E" wp14:editId="5F2D0974">
            <wp:extent cx="5400040" cy="4050030"/>
            <wp:effectExtent l="0" t="0" r="0" b="7620"/>
            <wp:docPr id="2" name="Imagen 2" descr="SITUACIÓN ACTUAL DE RED DE FIBRA OPTICA EN EL ECUADOR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UACIÓN ACTUAL DE RED DE FIBRA OPTICA EN EL ECUADOR - PDF Descargar lib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C0FA203" w14:textId="77777777" w:rsidR="004433D3" w:rsidRDefault="004433D3" w:rsidP="004433D3">
      <w:pPr>
        <w:jc w:val="both"/>
        <w:rPr>
          <w:rFonts w:ascii="Times New Roman" w:hAnsi="Times New Roman" w:cs="Times New Roman"/>
          <w:b/>
        </w:rPr>
      </w:pPr>
    </w:p>
    <w:p w14:paraId="5EC72235" w14:textId="77777777" w:rsidR="004433D3" w:rsidRDefault="004433D3" w:rsidP="004433D3">
      <w:pPr>
        <w:jc w:val="both"/>
        <w:rPr>
          <w:rFonts w:ascii="Times New Roman" w:hAnsi="Times New Roman" w:cs="Times New Roman"/>
          <w:b/>
        </w:rPr>
      </w:pPr>
    </w:p>
    <w:p w14:paraId="18783248" w14:textId="24E745B0" w:rsidR="004433D3" w:rsidRPr="00A67C2F" w:rsidRDefault="004433D3" w:rsidP="004433D3">
      <w:pPr>
        <w:jc w:val="both"/>
        <w:rPr>
          <w:rFonts w:ascii="Times New Roman" w:hAnsi="Times New Roman" w:cs="Times New Roman"/>
          <w:b/>
        </w:rPr>
      </w:pPr>
      <w:r>
        <w:rPr>
          <w:rFonts w:ascii="Times New Roman" w:hAnsi="Times New Roman" w:cs="Times New Roman"/>
          <w:b/>
        </w:rPr>
        <w:t>F</w:t>
      </w:r>
      <w:r w:rsidR="00351A63">
        <w:rPr>
          <w:rFonts w:ascii="Times New Roman" w:hAnsi="Times New Roman" w:cs="Times New Roman"/>
          <w:b/>
        </w:rPr>
        <w:t>ibra óptica en el mundo</w:t>
      </w:r>
    </w:p>
    <w:p w14:paraId="562DC4A1" w14:textId="77777777" w:rsidR="004433D3" w:rsidRPr="00FE2D83" w:rsidRDefault="004433D3" w:rsidP="004433D3">
      <w:pPr>
        <w:jc w:val="both"/>
        <w:rPr>
          <w:rFonts w:ascii="Times New Roman" w:hAnsi="Times New Roman" w:cs="Times New Roman"/>
          <w:sz w:val="24"/>
          <w:szCs w:val="24"/>
        </w:rPr>
      </w:pPr>
      <w:r w:rsidRPr="00FE2D83">
        <w:rPr>
          <w:rFonts w:ascii="Times New Roman" w:hAnsi="Times New Roman" w:cs="Times New Roman"/>
          <w:sz w:val="24"/>
          <w:szCs w:val="24"/>
        </w:rPr>
        <w:t xml:space="preserve">La fibra óptica es un medio de transmisión de datos que utiliza hilos delgados de vidrio o plástico para transmitir pulsos de luz, en lugar de corriente eléctrica, a través de largas distancias. </w:t>
      </w:r>
    </w:p>
    <w:p w14:paraId="34DD317A" w14:textId="77777777" w:rsidR="004433D3" w:rsidRPr="00FE2D83" w:rsidRDefault="004433D3" w:rsidP="004433D3">
      <w:pPr>
        <w:jc w:val="both"/>
        <w:rPr>
          <w:rFonts w:ascii="Times New Roman" w:hAnsi="Times New Roman" w:cs="Times New Roman"/>
          <w:sz w:val="24"/>
          <w:szCs w:val="24"/>
        </w:rPr>
      </w:pPr>
    </w:p>
    <w:p w14:paraId="24BFD8C2" w14:textId="77777777" w:rsidR="004433D3" w:rsidRPr="00A67C2F" w:rsidRDefault="004433D3" w:rsidP="004433D3">
      <w:pPr>
        <w:jc w:val="center"/>
        <w:rPr>
          <w:rFonts w:ascii="Times New Roman" w:hAnsi="Times New Roman" w:cs="Times New Roman"/>
          <w:b/>
          <w:sz w:val="24"/>
          <w:szCs w:val="24"/>
        </w:rPr>
      </w:pPr>
      <w:r w:rsidRPr="00A67C2F">
        <w:rPr>
          <w:rFonts w:ascii="Times New Roman" w:hAnsi="Times New Roman" w:cs="Times New Roman"/>
          <w:b/>
          <w:sz w:val="24"/>
          <w:szCs w:val="24"/>
        </w:rPr>
        <w:t>HISTORIA</w:t>
      </w:r>
    </w:p>
    <w:p w14:paraId="235E4F5D" w14:textId="0C68FF1A" w:rsidR="004433D3" w:rsidRPr="00FE2D83" w:rsidRDefault="00A8359B" w:rsidP="004433D3">
      <w:pPr>
        <w:jc w:val="both"/>
        <w:rPr>
          <w:rFonts w:ascii="Times New Roman" w:hAnsi="Times New Roman" w:cs="Times New Roman"/>
          <w:sz w:val="24"/>
          <w:szCs w:val="24"/>
        </w:rPr>
      </w:pPr>
      <w:r>
        <w:rPr>
          <w:noProof/>
        </w:rPr>
        <w:drawing>
          <wp:inline distT="0" distB="0" distL="0" distR="0" wp14:anchorId="78C10B37" wp14:editId="117DD303">
            <wp:extent cx="5400040" cy="1982470"/>
            <wp:effectExtent l="0" t="0" r="0" b="0"/>
            <wp:docPr id="9907999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982470"/>
                    </a:xfrm>
                    <a:prstGeom prst="rect">
                      <a:avLst/>
                    </a:prstGeom>
                    <a:noFill/>
                    <a:ln>
                      <a:noFill/>
                    </a:ln>
                  </pic:spPr>
                </pic:pic>
              </a:graphicData>
            </a:graphic>
          </wp:inline>
        </w:drawing>
      </w:r>
    </w:p>
    <w:p w14:paraId="7417720E" w14:textId="77777777" w:rsidR="004433D3" w:rsidRPr="00A67C2F" w:rsidRDefault="004433D3" w:rsidP="004433D3">
      <w:pPr>
        <w:jc w:val="center"/>
        <w:rPr>
          <w:rFonts w:ascii="Times New Roman" w:hAnsi="Times New Roman" w:cs="Times New Roman"/>
          <w:b/>
          <w:sz w:val="24"/>
          <w:szCs w:val="24"/>
        </w:rPr>
      </w:pPr>
      <w:r w:rsidRPr="00A67C2F">
        <w:rPr>
          <w:rFonts w:ascii="Times New Roman" w:hAnsi="Times New Roman" w:cs="Times New Roman"/>
          <w:b/>
          <w:sz w:val="24"/>
          <w:szCs w:val="24"/>
        </w:rPr>
        <w:t>EVOLUCIÓN</w:t>
      </w:r>
    </w:p>
    <w:p w14:paraId="12B33577" w14:textId="05649064" w:rsidR="004433D3" w:rsidRDefault="00A8359B" w:rsidP="004433D3">
      <w:pPr>
        <w:jc w:val="both"/>
        <w:rPr>
          <w:rFonts w:ascii="Times New Roman" w:hAnsi="Times New Roman" w:cs="Times New Roman"/>
          <w:sz w:val="24"/>
          <w:szCs w:val="24"/>
        </w:rPr>
      </w:pPr>
      <w:r>
        <w:rPr>
          <w:noProof/>
        </w:rPr>
        <w:drawing>
          <wp:inline distT="0" distB="0" distL="0" distR="0" wp14:anchorId="57B1114D" wp14:editId="2F8DCA83">
            <wp:extent cx="5400040" cy="2741295"/>
            <wp:effectExtent l="0" t="0" r="0" b="1905"/>
            <wp:docPr id="2092495507"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5507" name="Imagen 6" descr="Escala de tiem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741295"/>
                    </a:xfrm>
                    <a:prstGeom prst="rect">
                      <a:avLst/>
                    </a:prstGeom>
                    <a:noFill/>
                    <a:ln>
                      <a:noFill/>
                    </a:ln>
                  </pic:spPr>
                </pic:pic>
              </a:graphicData>
            </a:graphic>
          </wp:inline>
        </w:drawing>
      </w:r>
    </w:p>
    <w:p w14:paraId="0016CB49" w14:textId="77777777" w:rsidR="004433D3" w:rsidRPr="00A67C2F" w:rsidRDefault="004433D3" w:rsidP="004433D3">
      <w:pPr>
        <w:jc w:val="center"/>
        <w:rPr>
          <w:rFonts w:ascii="Times New Roman" w:hAnsi="Times New Roman" w:cs="Times New Roman"/>
          <w:b/>
          <w:sz w:val="24"/>
          <w:szCs w:val="24"/>
        </w:rPr>
      </w:pPr>
      <w:r w:rsidRPr="00A67C2F">
        <w:rPr>
          <w:rFonts w:ascii="Times New Roman" w:hAnsi="Times New Roman" w:cs="Times New Roman"/>
          <w:b/>
          <w:sz w:val="24"/>
          <w:szCs w:val="24"/>
        </w:rPr>
        <w:t>APLICACIONES</w:t>
      </w:r>
    </w:p>
    <w:p w14:paraId="058153B7" w14:textId="77777777" w:rsidR="004433D3" w:rsidRPr="00A8359B" w:rsidRDefault="004433D3" w:rsidP="002379B8">
      <w:pPr>
        <w:pStyle w:val="Prrafodelista"/>
        <w:numPr>
          <w:ilvl w:val="0"/>
          <w:numId w:val="6"/>
        </w:numPr>
        <w:jc w:val="both"/>
        <w:rPr>
          <w:rFonts w:ascii="Times New Roman" w:hAnsi="Times New Roman" w:cs="Times New Roman"/>
          <w:sz w:val="24"/>
          <w:szCs w:val="24"/>
        </w:rPr>
      </w:pPr>
      <w:r w:rsidRPr="00A8359B">
        <w:rPr>
          <w:rFonts w:ascii="Times New Roman" w:hAnsi="Times New Roman" w:cs="Times New Roman"/>
          <w:sz w:val="24"/>
          <w:szCs w:val="24"/>
        </w:rPr>
        <w:t xml:space="preserve">Telecomunicaciones </w:t>
      </w:r>
    </w:p>
    <w:p w14:paraId="4D753CB1" w14:textId="77777777" w:rsidR="004433D3" w:rsidRPr="00A8359B" w:rsidRDefault="004433D3" w:rsidP="002379B8">
      <w:pPr>
        <w:pStyle w:val="Prrafodelista"/>
        <w:jc w:val="both"/>
        <w:rPr>
          <w:rFonts w:ascii="Times New Roman" w:hAnsi="Times New Roman" w:cs="Times New Roman"/>
          <w:sz w:val="24"/>
          <w:szCs w:val="24"/>
        </w:rPr>
      </w:pPr>
      <w:r w:rsidRPr="00A8359B">
        <w:rPr>
          <w:rFonts w:ascii="Times New Roman" w:hAnsi="Times New Roman" w:cs="Times New Roman"/>
          <w:sz w:val="24"/>
          <w:szCs w:val="24"/>
        </w:rPr>
        <w:t>La fibra óptica se utiliza ampliamente en las redes de telecomunicaciones para la transmisión de voz, datos e Internet de alta velocidad.</w:t>
      </w:r>
    </w:p>
    <w:p w14:paraId="25A6360D" w14:textId="77777777" w:rsidR="004433D3" w:rsidRPr="00A8359B" w:rsidRDefault="004433D3" w:rsidP="002379B8">
      <w:pPr>
        <w:pStyle w:val="Prrafodelista"/>
        <w:numPr>
          <w:ilvl w:val="0"/>
          <w:numId w:val="6"/>
        </w:numPr>
        <w:jc w:val="both"/>
        <w:rPr>
          <w:rFonts w:ascii="Times New Roman" w:hAnsi="Times New Roman" w:cs="Times New Roman"/>
          <w:sz w:val="24"/>
          <w:szCs w:val="24"/>
        </w:rPr>
      </w:pPr>
      <w:r w:rsidRPr="00A8359B">
        <w:rPr>
          <w:rFonts w:ascii="Times New Roman" w:hAnsi="Times New Roman" w:cs="Times New Roman"/>
          <w:sz w:val="24"/>
          <w:szCs w:val="24"/>
        </w:rPr>
        <w:t xml:space="preserve">Internet </w:t>
      </w:r>
    </w:p>
    <w:p w14:paraId="747459A0" w14:textId="77777777" w:rsidR="004433D3" w:rsidRPr="00A8359B" w:rsidRDefault="004433D3" w:rsidP="002379B8">
      <w:pPr>
        <w:pStyle w:val="Prrafodelista"/>
        <w:jc w:val="both"/>
        <w:rPr>
          <w:rFonts w:ascii="Times New Roman" w:hAnsi="Times New Roman" w:cs="Times New Roman"/>
          <w:sz w:val="24"/>
          <w:szCs w:val="24"/>
        </w:rPr>
      </w:pPr>
      <w:r w:rsidRPr="00A8359B">
        <w:rPr>
          <w:rFonts w:ascii="Times New Roman" w:hAnsi="Times New Roman" w:cs="Times New Roman"/>
          <w:sz w:val="24"/>
          <w:szCs w:val="24"/>
        </w:rPr>
        <w:t>Gran parte del tráfico de Internet se transmite a través de cables de fibra óptica submarinos a larga distancia.</w:t>
      </w:r>
    </w:p>
    <w:p w14:paraId="2E9F4537" w14:textId="77777777" w:rsidR="004433D3" w:rsidRPr="00A8359B" w:rsidRDefault="004433D3" w:rsidP="002379B8">
      <w:pPr>
        <w:pStyle w:val="Prrafodelista"/>
        <w:numPr>
          <w:ilvl w:val="0"/>
          <w:numId w:val="6"/>
        </w:numPr>
        <w:jc w:val="both"/>
        <w:rPr>
          <w:rFonts w:ascii="Times New Roman" w:hAnsi="Times New Roman" w:cs="Times New Roman"/>
          <w:sz w:val="24"/>
          <w:szCs w:val="24"/>
        </w:rPr>
      </w:pPr>
      <w:r w:rsidRPr="00A8359B">
        <w:rPr>
          <w:rFonts w:ascii="Times New Roman" w:hAnsi="Times New Roman" w:cs="Times New Roman"/>
          <w:sz w:val="24"/>
          <w:szCs w:val="24"/>
        </w:rPr>
        <w:lastRenderedPageBreak/>
        <w:t xml:space="preserve">Medicina </w:t>
      </w:r>
    </w:p>
    <w:p w14:paraId="2F2F0CA6" w14:textId="77777777" w:rsidR="004433D3" w:rsidRPr="00A8359B" w:rsidRDefault="004433D3" w:rsidP="002379B8">
      <w:pPr>
        <w:pStyle w:val="Prrafodelista"/>
        <w:jc w:val="both"/>
        <w:rPr>
          <w:rFonts w:ascii="Times New Roman" w:hAnsi="Times New Roman" w:cs="Times New Roman"/>
          <w:sz w:val="24"/>
          <w:szCs w:val="24"/>
        </w:rPr>
      </w:pPr>
      <w:r w:rsidRPr="00A8359B">
        <w:rPr>
          <w:rFonts w:ascii="Times New Roman" w:hAnsi="Times New Roman" w:cs="Times New Roman"/>
          <w:sz w:val="24"/>
          <w:szCs w:val="24"/>
        </w:rPr>
        <w:t>Las fibras ópticas se utilizan en endoscopias y otros procedimientos médicos que requieren la transmisión de imágenes en tiempo real.</w:t>
      </w:r>
    </w:p>
    <w:p w14:paraId="3B050297" w14:textId="77777777" w:rsidR="004433D3" w:rsidRPr="00A8359B" w:rsidRDefault="004433D3" w:rsidP="002379B8">
      <w:pPr>
        <w:pStyle w:val="Prrafodelista"/>
        <w:numPr>
          <w:ilvl w:val="0"/>
          <w:numId w:val="6"/>
        </w:numPr>
        <w:jc w:val="both"/>
        <w:rPr>
          <w:rFonts w:ascii="Times New Roman" w:hAnsi="Times New Roman" w:cs="Times New Roman"/>
          <w:sz w:val="24"/>
          <w:szCs w:val="24"/>
        </w:rPr>
      </w:pPr>
      <w:r w:rsidRPr="00A8359B">
        <w:rPr>
          <w:rFonts w:ascii="Times New Roman" w:hAnsi="Times New Roman" w:cs="Times New Roman"/>
          <w:sz w:val="24"/>
          <w:szCs w:val="24"/>
        </w:rPr>
        <w:t xml:space="preserve">Industria </w:t>
      </w:r>
    </w:p>
    <w:p w14:paraId="4A411CDE" w14:textId="77777777" w:rsidR="004433D3" w:rsidRPr="00A8359B" w:rsidRDefault="004433D3" w:rsidP="002379B8">
      <w:pPr>
        <w:pStyle w:val="Prrafodelista"/>
        <w:jc w:val="both"/>
        <w:rPr>
          <w:rFonts w:ascii="Times New Roman" w:hAnsi="Times New Roman" w:cs="Times New Roman"/>
          <w:sz w:val="24"/>
          <w:szCs w:val="24"/>
        </w:rPr>
      </w:pPr>
      <w:r w:rsidRPr="00A8359B">
        <w:rPr>
          <w:rFonts w:ascii="Times New Roman" w:hAnsi="Times New Roman" w:cs="Times New Roman"/>
          <w:sz w:val="24"/>
          <w:szCs w:val="24"/>
        </w:rPr>
        <w:t>La fibra óptica se utiliza en aplicaciones industriales, como la inspección remota de tuberías y la monitorización de estructuras.</w:t>
      </w:r>
    </w:p>
    <w:p w14:paraId="3EFD4B76" w14:textId="77777777" w:rsidR="004433D3" w:rsidRPr="00A8359B" w:rsidRDefault="004433D3" w:rsidP="002379B8">
      <w:pPr>
        <w:pStyle w:val="Prrafodelista"/>
        <w:numPr>
          <w:ilvl w:val="0"/>
          <w:numId w:val="6"/>
        </w:numPr>
        <w:jc w:val="both"/>
        <w:rPr>
          <w:rFonts w:ascii="Times New Roman" w:hAnsi="Times New Roman" w:cs="Times New Roman"/>
          <w:sz w:val="24"/>
          <w:szCs w:val="24"/>
        </w:rPr>
      </w:pPr>
      <w:r w:rsidRPr="00A8359B">
        <w:rPr>
          <w:rFonts w:ascii="Times New Roman" w:hAnsi="Times New Roman" w:cs="Times New Roman"/>
          <w:sz w:val="24"/>
          <w:szCs w:val="24"/>
        </w:rPr>
        <w:t xml:space="preserve">Aplicaciones militares y aeroespaciales </w:t>
      </w:r>
    </w:p>
    <w:p w14:paraId="6D58D02F" w14:textId="5CEA330C" w:rsidR="00A8359B" w:rsidRPr="00817C2E" w:rsidRDefault="004433D3" w:rsidP="00817C2E">
      <w:pPr>
        <w:pStyle w:val="Prrafodelista"/>
        <w:jc w:val="both"/>
        <w:rPr>
          <w:rFonts w:ascii="Times New Roman" w:hAnsi="Times New Roman" w:cs="Times New Roman"/>
          <w:sz w:val="24"/>
          <w:szCs w:val="24"/>
        </w:rPr>
      </w:pPr>
      <w:r w:rsidRPr="00A8359B">
        <w:rPr>
          <w:rFonts w:ascii="Times New Roman" w:hAnsi="Times New Roman" w:cs="Times New Roman"/>
          <w:sz w:val="24"/>
          <w:szCs w:val="24"/>
        </w:rPr>
        <w:t>La fibra óptica se utiliza en sistemas de comunicación y sensores en aplicaciones militares y aeroespaciales.</w:t>
      </w:r>
    </w:p>
    <w:tbl>
      <w:tblPr>
        <w:tblStyle w:val="Tablanormal1"/>
        <w:tblW w:w="0" w:type="auto"/>
        <w:tblLook w:val="04A0" w:firstRow="1" w:lastRow="0" w:firstColumn="1" w:lastColumn="0" w:noHBand="0" w:noVBand="1"/>
      </w:tblPr>
      <w:tblGrid>
        <w:gridCol w:w="4247"/>
        <w:gridCol w:w="4247"/>
      </w:tblGrid>
      <w:tr w:rsidR="00A8359B" w14:paraId="1FB46B33" w14:textId="77777777" w:rsidTr="00A83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6DE5A31" w14:textId="0DAFDBBC" w:rsidR="00A8359B" w:rsidRPr="00A8359B" w:rsidRDefault="00A8359B" w:rsidP="00A8359B">
            <w:pPr>
              <w:jc w:val="both"/>
              <w:rPr>
                <w:rFonts w:ascii="Arial" w:hAnsi="Arial" w:cs="Arial"/>
                <w:sz w:val="24"/>
                <w:szCs w:val="24"/>
              </w:rPr>
            </w:pPr>
            <w:r w:rsidRPr="00A8359B">
              <w:rPr>
                <w:rFonts w:ascii="Arial" w:hAnsi="Arial" w:cs="Arial"/>
                <w:sz w:val="24"/>
                <w:szCs w:val="24"/>
              </w:rPr>
              <w:t>Telecomunicaciones</w:t>
            </w:r>
          </w:p>
        </w:tc>
        <w:tc>
          <w:tcPr>
            <w:tcW w:w="4247" w:type="dxa"/>
          </w:tcPr>
          <w:p w14:paraId="702193DC" w14:textId="77777777" w:rsidR="00A8359B" w:rsidRDefault="00A8359B" w:rsidP="00A8359B">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8359B">
              <w:rPr>
                <w:rFonts w:ascii="Arial" w:hAnsi="Arial" w:cs="Arial"/>
                <w:b w:val="0"/>
                <w:bCs w:val="0"/>
              </w:rPr>
              <w:t>La fibra óptica se utiliza ampliamente en las redes de telecomunicaciones para la transmisión de voz, datos e Internet de alta velocidad.</w:t>
            </w:r>
          </w:p>
          <w:p w14:paraId="1B36C872" w14:textId="7A0EF81B" w:rsidR="00A8359B" w:rsidRPr="00A8359B" w:rsidRDefault="00A8359B" w:rsidP="00A8359B">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A8359B" w14:paraId="2E29C0A5" w14:textId="77777777" w:rsidTr="00A8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813654" w14:textId="503528EA" w:rsidR="00A8359B" w:rsidRPr="00A8359B" w:rsidRDefault="00A8359B" w:rsidP="00A8359B">
            <w:pPr>
              <w:jc w:val="both"/>
              <w:rPr>
                <w:rFonts w:ascii="Arial" w:hAnsi="Arial" w:cs="Arial"/>
                <w:sz w:val="24"/>
                <w:szCs w:val="24"/>
              </w:rPr>
            </w:pPr>
            <w:r w:rsidRPr="00A8359B">
              <w:rPr>
                <w:rFonts w:ascii="Arial" w:hAnsi="Arial" w:cs="Arial"/>
                <w:sz w:val="24"/>
                <w:szCs w:val="24"/>
              </w:rPr>
              <w:t xml:space="preserve">Internet </w:t>
            </w:r>
          </w:p>
        </w:tc>
        <w:tc>
          <w:tcPr>
            <w:tcW w:w="4247" w:type="dxa"/>
          </w:tcPr>
          <w:p w14:paraId="4C8C9669" w14:textId="77777777" w:rsidR="00A8359B" w:rsidRDefault="00A8359B" w:rsidP="00A8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359B">
              <w:rPr>
                <w:rFonts w:ascii="Arial" w:hAnsi="Arial" w:cs="Arial"/>
              </w:rPr>
              <w:t>Gran parte del tráfico de Internet se transmite a través de cables de fibra óptica submarinos a larga distancia.</w:t>
            </w:r>
          </w:p>
          <w:p w14:paraId="630E1432" w14:textId="2C84B48B" w:rsidR="00A8359B" w:rsidRPr="00A8359B" w:rsidRDefault="00A8359B" w:rsidP="00A8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8359B" w14:paraId="2C7642C6" w14:textId="77777777" w:rsidTr="00A8359B">
        <w:tc>
          <w:tcPr>
            <w:cnfStyle w:val="001000000000" w:firstRow="0" w:lastRow="0" w:firstColumn="1" w:lastColumn="0" w:oddVBand="0" w:evenVBand="0" w:oddHBand="0" w:evenHBand="0" w:firstRowFirstColumn="0" w:firstRowLastColumn="0" w:lastRowFirstColumn="0" w:lastRowLastColumn="0"/>
            <w:tcW w:w="4247" w:type="dxa"/>
          </w:tcPr>
          <w:p w14:paraId="12D044CC" w14:textId="798893C5" w:rsidR="00A8359B" w:rsidRPr="00A8359B" w:rsidRDefault="00A8359B" w:rsidP="00A8359B">
            <w:pPr>
              <w:jc w:val="both"/>
              <w:rPr>
                <w:rFonts w:ascii="Arial" w:hAnsi="Arial" w:cs="Arial"/>
                <w:sz w:val="24"/>
                <w:szCs w:val="24"/>
              </w:rPr>
            </w:pPr>
            <w:r w:rsidRPr="00A8359B">
              <w:rPr>
                <w:rFonts w:ascii="Arial" w:hAnsi="Arial" w:cs="Arial"/>
                <w:sz w:val="24"/>
                <w:szCs w:val="24"/>
              </w:rPr>
              <w:t xml:space="preserve">Medicina </w:t>
            </w:r>
          </w:p>
        </w:tc>
        <w:tc>
          <w:tcPr>
            <w:tcW w:w="4247" w:type="dxa"/>
          </w:tcPr>
          <w:p w14:paraId="03E0848E" w14:textId="77777777" w:rsidR="00A8359B" w:rsidRDefault="00A8359B" w:rsidP="00A8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359B">
              <w:rPr>
                <w:rFonts w:ascii="Arial" w:hAnsi="Arial" w:cs="Arial"/>
              </w:rPr>
              <w:t>Las fibras ópticas se utilizan en endoscopias y otros procedimientos médicos que requieren la transmisión de imágenes en tiempo real.</w:t>
            </w:r>
          </w:p>
          <w:p w14:paraId="5AEC0B31" w14:textId="2939E14B" w:rsidR="00A8359B" w:rsidRPr="00A8359B" w:rsidRDefault="00A8359B" w:rsidP="00A8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8359B" w14:paraId="6FCC1FDF" w14:textId="77777777" w:rsidTr="00A8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EC75F4" w14:textId="06B81BB4" w:rsidR="00A8359B" w:rsidRPr="00A8359B" w:rsidRDefault="00A8359B" w:rsidP="00A8359B">
            <w:pPr>
              <w:jc w:val="both"/>
              <w:rPr>
                <w:rFonts w:ascii="Arial" w:hAnsi="Arial" w:cs="Arial"/>
                <w:sz w:val="24"/>
                <w:szCs w:val="24"/>
              </w:rPr>
            </w:pPr>
            <w:r w:rsidRPr="00A8359B">
              <w:rPr>
                <w:rFonts w:ascii="Arial" w:hAnsi="Arial" w:cs="Arial"/>
                <w:sz w:val="24"/>
                <w:szCs w:val="24"/>
              </w:rPr>
              <w:t xml:space="preserve">Industria </w:t>
            </w:r>
          </w:p>
        </w:tc>
        <w:tc>
          <w:tcPr>
            <w:tcW w:w="4247" w:type="dxa"/>
          </w:tcPr>
          <w:p w14:paraId="4C4AD4A1" w14:textId="77777777" w:rsidR="00A8359B" w:rsidRDefault="00A8359B" w:rsidP="00A8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359B">
              <w:rPr>
                <w:rFonts w:ascii="Arial" w:hAnsi="Arial" w:cs="Arial"/>
              </w:rPr>
              <w:t>La fibra óptica se utiliza en aplicaciones industriales, como la inspección remota de tuberías y la monitorización de estructuras.</w:t>
            </w:r>
          </w:p>
          <w:p w14:paraId="3D75EB2E" w14:textId="0F6A29C2" w:rsidR="00A8359B" w:rsidRPr="00A8359B" w:rsidRDefault="00A8359B" w:rsidP="00A8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8359B" w14:paraId="59B78D82" w14:textId="77777777" w:rsidTr="00A8359B">
        <w:tc>
          <w:tcPr>
            <w:cnfStyle w:val="001000000000" w:firstRow="0" w:lastRow="0" w:firstColumn="1" w:lastColumn="0" w:oddVBand="0" w:evenVBand="0" w:oddHBand="0" w:evenHBand="0" w:firstRowFirstColumn="0" w:firstRowLastColumn="0" w:lastRowFirstColumn="0" w:lastRowLastColumn="0"/>
            <w:tcW w:w="4247" w:type="dxa"/>
          </w:tcPr>
          <w:p w14:paraId="04EF97E4" w14:textId="32E98D57" w:rsidR="00A8359B" w:rsidRDefault="00A8359B" w:rsidP="00A8359B">
            <w:pPr>
              <w:jc w:val="both"/>
              <w:rPr>
                <w:rFonts w:ascii="Times New Roman" w:hAnsi="Times New Roman" w:cs="Times New Roman"/>
                <w:sz w:val="24"/>
                <w:szCs w:val="24"/>
              </w:rPr>
            </w:pPr>
            <w:r w:rsidRPr="00A8359B">
              <w:rPr>
                <w:rFonts w:ascii="Times New Roman" w:hAnsi="Times New Roman" w:cs="Times New Roman"/>
                <w:sz w:val="24"/>
                <w:szCs w:val="24"/>
              </w:rPr>
              <w:t>Aplicaciones militares y aeroespaciales</w:t>
            </w:r>
          </w:p>
        </w:tc>
        <w:tc>
          <w:tcPr>
            <w:tcW w:w="4247" w:type="dxa"/>
          </w:tcPr>
          <w:p w14:paraId="44F4592E" w14:textId="77777777" w:rsidR="00A8359B" w:rsidRDefault="00A8359B" w:rsidP="00A835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359B">
              <w:rPr>
                <w:rFonts w:ascii="Times New Roman" w:hAnsi="Times New Roman" w:cs="Times New Roman"/>
                <w:sz w:val="24"/>
                <w:szCs w:val="24"/>
              </w:rPr>
              <w:t>La fibra óptica se utiliza en sistemas de comunicación y sensores en aplicaciones militares y aeroespaciales.</w:t>
            </w:r>
          </w:p>
          <w:p w14:paraId="76A2AC43" w14:textId="24C75DE7" w:rsidR="00A8359B" w:rsidRDefault="00A8359B" w:rsidP="00A835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CBD71BF" w14:textId="0B2B4D46" w:rsidR="00A8359B" w:rsidRPr="00A8359B" w:rsidRDefault="00A8359B" w:rsidP="00A8359B">
      <w:pPr>
        <w:jc w:val="both"/>
        <w:rPr>
          <w:rFonts w:ascii="Times New Roman" w:hAnsi="Times New Roman" w:cs="Times New Roman"/>
          <w:sz w:val="24"/>
          <w:szCs w:val="24"/>
        </w:rPr>
      </w:pPr>
    </w:p>
    <w:p w14:paraId="6888B298" w14:textId="77777777" w:rsidR="004433D3" w:rsidRDefault="004433D3" w:rsidP="004433D3">
      <w:pPr>
        <w:jc w:val="both"/>
        <w:rPr>
          <w:rFonts w:ascii="Times New Roman" w:hAnsi="Times New Roman" w:cs="Times New Roman"/>
          <w:sz w:val="24"/>
          <w:szCs w:val="24"/>
        </w:rPr>
      </w:pPr>
    </w:p>
    <w:p w14:paraId="5F386AAD" w14:textId="08AEAE7B" w:rsidR="004433D3" w:rsidRPr="00A67C2F" w:rsidRDefault="004433D3" w:rsidP="004433D3">
      <w:pPr>
        <w:jc w:val="center"/>
        <w:rPr>
          <w:rFonts w:ascii="Times New Roman" w:hAnsi="Times New Roman" w:cs="Times New Roman"/>
          <w:b/>
          <w:sz w:val="24"/>
          <w:szCs w:val="24"/>
        </w:rPr>
      </w:pPr>
      <w:r w:rsidRPr="00A67C2F">
        <w:rPr>
          <w:rFonts w:ascii="Times New Roman" w:hAnsi="Times New Roman" w:cs="Times New Roman"/>
          <w:b/>
          <w:sz w:val="24"/>
          <w:szCs w:val="24"/>
        </w:rPr>
        <w:t>D</w:t>
      </w:r>
      <w:r w:rsidR="002379B8" w:rsidRPr="00A67C2F">
        <w:rPr>
          <w:rFonts w:ascii="Times New Roman" w:hAnsi="Times New Roman" w:cs="Times New Roman"/>
          <w:b/>
          <w:sz w:val="24"/>
          <w:szCs w:val="24"/>
        </w:rPr>
        <w:t>espliegue global</w:t>
      </w:r>
    </w:p>
    <w:p w14:paraId="1261598C" w14:textId="77777777" w:rsidR="004433D3" w:rsidRPr="00A67C2F" w:rsidRDefault="004433D3" w:rsidP="004433D3">
      <w:pPr>
        <w:jc w:val="both"/>
        <w:rPr>
          <w:rFonts w:ascii="Times New Roman" w:hAnsi="Times New Roman" w:cs="Times New Roman"/>
          <w:sz w:val="24"/>
          <w:szCs w:val="24"/>
        </w:rPr>
      </w:pPr>
      <w:r w:rsidRPr="00A67C2F">
        <w:rPr>
          <w:rFonts w:ascii="Times New Roman" w:hAnsi="Times New Roman" w:cs="Times New Roman"/>
          <w:sz w:val="24"/>
          <w:szCs w:val="24"/>
        </w:rPr>
        <w:t>La fibra óptica se ha convertido en la columna vertebral de las redes de comunicación a nivel mundial. Se extiende por océanos, continentes y regiones urbanas y rurales en todo el mundo.</w:t>
      </w:r>
    </w:p>
    <w:p w14:paraId="3BB51C83" w14:textId="77777777" w:rsidR="004433D3" w:rsidRPr="00A67C2F" w:rsidRDefault="004433D3" w:rsidP="004433D3">
      <w:pPr>
        <w:jc w:val="both"/>
        <w:rPr>
          <w:rFonts w:ascii="Times New Roman" w:hAnsi="Times New Roman" w:cs="Times New Roman"/>
          <w:sz w:val="24"/>
          <w:szCs w:val="24"/>
        </w:rPr>
      </w:pPr>
      <w:r w:rsidRPr="00A67C2F">
        <w:rPr>
          <w:rFonts w:ascii="Times New Roman" w:hAnsi="Times New Roman" w:cs="Times New Roman"/>
          <w:sz w:val="24"/>
          <w:szCs w:val="24"/>
        </w:rPr>
        <w:t>Los cables submarinos de fibra óptica son cruciales para conectar diferentes continentes y facilitar la comunicación global. Estos cables submarinos atraviesan océanos y conectan diferentes países y regiones.</w:t>
      </w:r>
    </w:p>
    <w:p w14:paraId="2E13A076" w14:textId="77777777" w:rsidR="004433D3" w:rsidRDefault="004433D3" w:rsidP="004433D3">
      <w:pPr>
        <w:jc w:val="both"/>
        <w:rPr>
          <w:rFonts w:ascii="Times New Roman" w:hAnsi="Times New Roman" w:cs="Times New Roman"/>
          <w:sz w:val="24"/>
          <w:szCs w:val="24"/>
        </w:rPr>
      </w:pPr>
      <w:r w:rsidRPr="00A67C2F">
        <w:rPr>
          <w:rFonts w:ascii="Times New Roman" w:hAnsi="Times New Roman" w:cs="Times New Roman"/>
          <w:sz w:val="24"/>
          <w:szCs w:val="24"/>
        </w:rPr>
        <w:t>Las redes de fibra óptica terrestre se despliegan en ciudades y áreas metropolitanas para proporcionar conectividad de alta velocidad a hogares, empresas y centros de datos.</w:t>
      </w:r>
    </w:p>
    <w:p w14:paraId="41FFA4A9" w14:textId="77777777" w:rsidR="004433D3" w:rsidRDefault="004433D3" w:rsidP="004433D3">
      <w:pPr>
        <w:jc w:val="both"/>
        <w:rPr>
          <w:rFonts w:ascii="Times New Roman" w:hAnsi="Times New Roman" w:cs="Times New Roman"/>
          <w:sz w:val="24"/>
          <w:szCs w:val="24"/>
        </w:rPr>
      </w:pPr>
    </w:p>
    <w:p w14:paraId="04D30C5C" w14:textId="77777777" w:rsidR="00817C2E" w:rsidRPr="00A67C2F" w:rsidRDefault="00817C2E" w:rsidP="004433D3">
      <w:pPr>
        <w:jc w:val="both"/>
        <w:rPr>
          <w:rFonts w:ascii="Times New Roman" w:hAnsi="Times New Roman" w:cs="Times New Roman"/>
          <w:sz w:val="24"/>
          <w:szCs w:val="24"/>
        </w:rPr>
      </w:pPr>
    </w:p>
    <w:p w14:paraId="075CC06A" w14:textId="3B224705" w:rsidR="004433D3" w:rsidRPr="002379B8" w:rsidRDefault="004433D3" w:rsidP="004433D3">
      <w:pPr>
        <w:jc w:val="center"/>
        <w:rPr>
          <w:rFonts w:ascii="Times New Roman" w:hAnsi="Times New Roman" w:cs="Times New Roman"/>
          <w:b/>
          <w:sz w:val="24"/>
          <w:szCs w:val="24"/>
        </w:rPr>
      </w:pPr>
      <w:r w:rsidRPr="00A67C2F">
        <w:rPr>
          <w:rFonts w:ascii="Times New Roman" w:hAnsi="Times New Roman" w:cs="Times New Roman"/>
          <w:b/>
          <w:sz w:val="24"/>
          <w:szCs w:val="24"/>
        </w:rPr>
        <w:lastRenderedPageBreak/>
        <w:t>B</w:t>
      </w:r>
      <w:r w:rsidR="002379B8" w:rsidRPr="002379B8">
        <w:rPr>
          <w:rFonts w:ascii="Times New Roman" w:hAnsi="Times New Roman" w:cs="Times New Roman"/>
          <w:b/>
          <w:sz w:val="24"/>
          <w:szCs w:val="24"/>
        </w:rPr>
        <w:t>eneficios de la fibra óptica</w:t>
      </w:r>
    </w:p>
    <w:p w14:paraId="0C4E4DE5" w14:textId="77777777" w:rsidR="004433D3" w:rsidRPr="00A67C2F" w:rsidRDefault="004433D3" w:rsidP="004433D3">
      <w:pPr>
        <w:pStyle w:val="Prrafodelista"/>
        <w:numPr>
          <w:ilvl w:val="0"/>
          <w:numId w:val="7"/>
        </w:numPr>
        <w:jc w:val="both"/>
        <w:rPr>
          <w:rFonts w:ascii="Times New Roman" w:hAnsi="Times New Roman" w:cs="Times New Roman"/>
          <w:sz w:val="24"/>
          <w:szCs w:val="24"/>
        </w:rPr>
      </w:pPr>
      <w:r w:rsidRPr="00A67C2F">
        <w:rPr>
          <w:rFonts w:ascii="Times New Roman" w:hAnsi="Times New Roman" w:cs="Times New Roman"/>
          <w:sz w:val="24"/>
          <w:szCs w:val="24"/>
        </w:rPr>
        <w:t>Mayor velocidad y capacidad: La fibra óptica permite velocidades de transmisión de datos mucho más rápidas en comparación con los cables de cobre tradicionales. Además, tiene una mayor capacidad para transmitir grandes volúmenes de datos simultáneamente.</w:t>
      </w:r>
    </w:p>
    <w:p w14:paraId="330F0430" w14:textId="77777777" w:rsidR="004433D3" w:rsidRPr="00A67C2F" w:rsidRDefault="004433D3" w:rsidP="004433D3">
      <w:pPr>
        <w:pStyle w:val="Prrafodelista"/>
        <w:numPr>
          <w:ilvl w:val="0"/>
          <w:numId w:val="7"/>
        </w:numPr>
        <w:jc w:val="both"/>
        <w:rPr>
          <w:rFonts w:ascii="Times New Roman" w:hAnsi="Times New Roman" w:cs="Times New Roman"/>
          <w:sz w:val="24"/>
          <w:szCs w:val="24"/>
        </w:rPr>
      </w:pPr>
      <w:r w:rsidRPr="00A67C2F">
        <w:rPr>
          <w:rFonts w:ascii="Times New Roman" w:hAnsi="Times New Roman" w:cs="Times New Roman"/>
          <w:sz w:val="24"/>
          <w:szCs w:val="24"/>
        </w:rPr>
        <w:t>Menor latencia: La fibra óptica tiene una latencia más baja, lo que significa que los datos se transmiten más rápidamente y se experimenta una menor demora en la comunicación.</w:t>
      </w:r>
    </w:p>
    <w:p w14:paraId="62206F8A" w14:textId="77777777" w:rsidR="004433D3" w:rsidRPr="00A67C2F" w:rsidRDefault="004433D3" w:rsidP="004433D3">
      <w:pPr>
        <w:pStyle w:val="Prrafodelista"/>
        <w:numPr>
          <w:ilvl w:val="0"/>
          <w:numId w:val="7"/>
        </w:numPr>
        <w:jc w:val="both"/>
        <w:rPr>
          <w:rFonts w:ascii="Times New Roman" w:hAnsi="Times New Roman" w:cs="Times New Roman"/>
          <w:sz w:val="24"/>
          <w:szCs w:val="24"/>
        </w:rPr>
      </w:pPr>
      <w:r w:rsidRPr="00A67C2F">
        <w:rPr>
          <w:rFonts w:ascii="Times New Roman" w:hAnsi="Times New Roman" w:cs="Times New Roman"/>
          <w:sz w:val="24"/>
          <w:szCs w:val="24"/>
        </w:rPr>
        <w:t>Mayor seguridad: La fibra óptica es difícil de interceptar, lo que la hace más segura que otros medios de transmisión.</w:t>
      </w:r>
    </w:p>
    <w:p w14:paraId="1163F3A0" w14:textId="77777777" w:rsidR="004433D3" w:rsidRPr="00A67C2F" w:rsidRDefault="004433D3" w:rsidP="004433D3">
      <w:pPr>
        <w:pStyle w:val="Prrafodelista"/>
        <w:numPr>
          <w:ilvl w:val="0"/>
          <w:numId w:val="7"/>
        </w:numPr>
        <w:jc w:val="both"/>
        <w:rPr>
          <w:rFonts w:ascii="Times New Roman" w:hAnsi="Times New Roman" w:cs="Times New Roman"/>
          <w:sz w:val="24"/>
          <w:szCs w:val="24"/>
        </w:rPr>
      </w:pPr>
      <w:r w:rsidRPr="00A67C2F">
        <w:rPr>
          <w:rFonts w:ascii="Times New Roman" w:hAnsi="Times New Roman" w:cs="Times New Roman"/>
          <w:sz w:val="24"/>
          <w:szCs w:val="24"/>
        </w:rPr>
        <w:t>Menor atenuación de la señal: La fibra óptica sufre menos pérdida de señal a lo largo de distancias más largas en comparación con otros medios, lo que permite una transmisión más confiable.</w:t>
      </w:r>
    </w:p>
    <w:p w14:paraId="42860995" w14:textId="77777777" w:rsidR="004433D3" w:rsidRDefault="004433D3" w:rsidP="004433D3">
      <w:pPr>
        <w:jc w:val="both"/>
        <w:rPr>
          <w:rFonts w:ascii="Times New Roman" w:hAnsi="Times New Roman" w:cs="Times New Roman"/>
          <w:sz w:val="24"/>
          <w:szCs w:val="24"/>
        </w:rPr>
      </w:pPr>
    </w:p>
    <w:p w14:paraId="2B2A6568" w14:textId="10F80CB7" w:rsidR="004433D3" w:rsidRPr="00A67C2F" w:rsidRDefault="004433D3" w:rsidP="004433D3">
      <w:pPr>
        <w:jc w:val="center"/>
        <w:rPr>
          <w:rFonts w:ascii="Times New Roman" w:hAnsi="Times New Roman" w:cs="Times New Roman"/>
          <w:b/>
          <w:sz w:val="24"/>
          <w:szCs w:val="24"/>
        </w:rPr>
      </w:pPr>
      <w:r w:rsidRPr="00A67C2F">
        <w:rPr>
          <w:rFonts w:ascii="Times New Roman" w:hAnsi="Times New Roman" w:cs="Times New Roman"/>
          <w:b/>
          <w:sz w:val="24"/>
          <w:szCs w:val="24"/>
        </w:rPr>
        <w:t>A</w:t>
      </w:r>
      <w:r w:rsidR="00FA4D86" w:rsidRPr="00A67C2F">
        <w:rPr>
          <w:rFonts w:ascii="Times New Roman" w:hAnsi="Times New Roman" w:cs="Times New Roman"/>
          <w:b/>
          <w:sz w:val="24"/>
          <w:szCs w:val="24"/>
        </w:rPr>
        <w:t>plicaciones</w:t>
      </w:r>
    </w:p>
    <w:p w14:paraId="1FD0E0AC" w14:textId="68483DF3" w:rsidR="004433D3" w:rsidRDefault="00C7230F" w:rsidP="004433D3">
      <w:pPr>
        <w:jc w:val="both"/>
        <w:rPr>
          <w:rFonts w:ascii="Times New Roman" w:hAnsi="Times New Roman" w:cs="Times New Roman"/>
          <w:sz w:val="24"/>
          <w:szCs w:val="24"/>
        </w:rPr>
      </w:pPr>
      <w:r>
        <w:rPr>
          <w:noProof/>
        </w:rPr>
        <w:drawing>
          <wp:inline distT="0" distB="0" distL="0" distR="0" wp14:anchorId="598B10AB" wp14:editId="20FE528D">
            <wp:extent cx="5400040" cy="4190365"/>
            <wp:effectExtent l="0" t="0" r="0" b="635"/>
            <wp:docPr id="2015668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190365"/>
                    </a:xfrm>
                    <a:prstGeom prst="rect">
                      <a:avLst/>
                    </a:prstGeom>
                    <a:noFill/>
                    <a:ln>
                      <a:noFill/>
                    </a:ln>
                  </pic:spPr>
                </pic:pic>
              </a:graphicData>
            </a:graphic>
          </wp:inline>
        </w:drawing>
      </w:r>
    </w:p>
    <w:p w14:paraId="2B47D8FD" w14:textId="5EB486E5" w:rsidR="004433D3" w:rsidRPr="006D1CCC" w:rsidRDefault="004433D3" w:rsidP="004433D3">
      <w:pPr>
        <w:jc w:val="center"/>
        <w:rPr>
          <w:rFonts w:ascii="Times New Roman" w:hAnsi="Times New Roman" w:cs="Times New Roman"/>
          <w:b/>
          <w:sz w:val="24"/>
          <w:szCs w:val="24"/>
        </w:rPr>
      </w:pPr>
      <w:r w:rsidRPr="006D1CCC">
        <w:rPr>
          <w:rFonts w:ascii="Times New Roman" w:hAnsi="Times New Roman" w:cs="Times New Roman"/>
          <w:b/>
          <w:sz w:val="24"/>
          <w:szCs w:val="24"/>
        </w:rPr>
        <w:t>I</w:t>
      </w:r>
      <w:r w:rsidR="00C7230F" w:rsidRPr="006D1CCC">
        <w:rPr>
          <w:rFonts w:ascii="Times New Roman" w:hAnsi="Times New Roman" w:cs="Times New Roman"/>
          <w:b/>
          <w:sz w:val="24"/>
          <w:szCs w:val="24"/>
        </w:rPr>
        <w:t>nnovaciones futuras</w:t>
      </w:r>
    </w:p>
    <w:p w14:paraId="7E5C25B7" w14:textId="77777777" w:rsidR="004433D3" w:rsidRPr="00A67C2F" w:rsidRDefault="004433D3" w:rsidP="004433D3">
      <w:pPr>
        <w:jc w:val="both"/>
        <w:rPr>
          <w:rFonts w:ascii="Times New Roman" w:hAnsi="Times New Roman" w:cs="Times New Roman"/>
          <w:sz w:val="24"/>
          <w:szCs w:val="24"/>
        </w:rPr>
      </w:pPr>
      <w:r w:rsidRPr="00A67C2F">
        <w:rPr>
          <w:rFonts w:ascii="Times New Roman" w:hAnsi="Times New Roman" w:cs="Times New Roman"/>
          <w:sz w:val="24"/>
          <w:szCs w:val="24"/>
        </w:rPr>
        <w:t>La investigación y el desarrollo continúan en el campo de la fibra óptica para aumentar aún más la velocidad y la capacidad de transmisión.</w:t>
      </w:r>
    </w:p>
    <w:p w14:paraId="301FEC72" w14:textId="77777777" w:rsidR="004433D3" w:rsidRPr="00A67C2F" w:rsidRDefault="004433D3" w:rsidP="004433D3">
      <w:pPr>
        <w:jc w:val="both"/>
        <w:rPr>
          <w:rFonts w:ascii="Times New Roman" w:hAnsi="Times New Roman" w:cs="Times New Roman"/>
          <w:sz w:val="24"/>
          <w:szCs w:val="24"/>
        </w:rPr>
      </w:pPr>
      <w:r w:rsidRPr="00A67C2F">
        <w:rPr>
          <w:rFonts w:ascii="Times New Roman" w:hAnsi="Times New Roman" w:cs="Times New Roman"/>
          <w:sz w:val="24"/>
          <w:szCs w:val="24"/>
        </w:rPr>
        <w:t>La tecnología de multiplexación por división de longitud de onda (WDM) ha permitido un aumento significativo en la capacidad de las fibras ópticas existentes y seguirá siendo un área de mejora en el futuro.</w:t>
      </w:r>
    </w:p>
    <w:p w14:paraId="53BE9AC5" w14:textId="77777777" w:rsidR="004433D3" w:rsidRPr="00A67C2F" w:rsidRDefault="004433D3" w:rsidP="004433D3">
      <w:pPr>
        <w:jc w:val="both"/>
        <w:rPr>
          <w:rFonts w:ascii="Times New Roman" w:hAnsi="Times New Roman" w:cs="Times New Roman"/>
          <w:sz w:val="24"/>
          <w:szCs w:val="24"/>
        </w:rPr>
      </w:pPr>
      <w:r w:rsidRPr="00A67C2F">
        <w:rPr>
          <w:rFonts w:ascii="Times New Roman" w:hAnsi="Times New Roman" w:cs="Times New Roman"/>
          <w:sz w:val="24"/>
          <w:szCs w:val="24"/>
        </w:rPr>
        <w:lastRenderedPageBreak/>
        <w:t>Se están investigando nuevas tecnologías, como las fibras ópticas multicore y flexibles, que podrían permitir una mayor capacidad y flexibilidad en la transmisión de datos.</w:t>
      </w:r>
    </w:p>
    <w:p w14:paraId="52444ABC" w14:textId="77777777" w:rsidR="004433D3" w:rsidRDefault="004433D3" w:rsidP="004433D3">
      <w:pPr>
        <w:jc w:val="both"/>
        <w:rPr>
          <w:rFonts w:ascii="Times New Roman" w:hAnsi="Times New Roman" w:cs="Times New Roman"/>
          <w:sz w:val="24"/>
          <w:szCs w:val="24"/>
        </w:rPr>
      </w:pPr>
      <w:r w:rsidRPr="00FE2D83">
        <w:rPr>
          <w:rFonts w:ascii="Times New Roman" w:hAnsi="Times New Roman" w:cs="Times New Roman"/>
          <w:sz w:val="24"/>
          <w:szCs w:val="24"/>
        </w:rPr>
        <w:t>La fibra óptica ha revolucionado las comunicaciones en todo el mundo, permitiendo una transmisión de datos más rápida, segura y confiable. Su capacidad para transmitir grandes volúmenes de información a largas distancias ha sido fundamental para el desarrollo de la tecnología y la sociedad en general.</w:t>
      </w:r>
    </w:p>
    <w:p w14:paraId="19F0BCC4" w14:textId="3537B56B" w:rsidR="004433D3" w:rsidRPr="00C7230F" w:rsidRDefault="004433D3" w:rsidP="00C7230F">
      <w:pPr>
        <w:jc w:val="both"/>
        <w:rPr>
          <w:rFonts w:ascii="Times New Roman" w:hAnsi="Times New Roman" w:cs="Times New Roman"/>
          <w:sz w:val="24"/>
          <w:szCs w:val="24"/>
        </w:rPr>
      </w:pPr>
      <w:r>
        <w:rPr>
          <w:noProof/>
          <w:lang w:val="en-US"/>
        </w:rPr>
        <w:drawing>
          <wp:inline distT="0" distB="0" distL="0" distR="0" wp14:anchorId="5DD0A23F" wp14:editId="27ED3570">
            <wp:extent cx="5400040" cy="3813259"/>
            <wp:effectExtent l="0" t="0" r="0" b="0"/>
            <wp:docPr id="3" name="Imagen 3" descr="El mapa de los cables submarinos en el mundo - Mapas de El Orden Mundial -  E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mapa de los cables submarinos en el mundo - Mapas de El Orden Mundial -  E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813259"/>
                    </a:xfrm>
                    <a:prstGeom prst="rect">
                      <a:avLst/>
                    </a:prstGeom>
                    <a:noFill/>
                    <a:ln>
                      <a:noFill/>
                    </a:ln>
                  </pic:spPr>
                </pic:pic>
              </a:graphicData>
            </a:graphic>
          </wp:inline>
        </w:drawing>
      </w:r>
    </w:p>
    <w:p w14:paraId="43866F9D" w14:textId="06A047AA" w:rsidR="004433D3" w:rsidRPr="009323FA" w:rsidRDefault="00DC7B4E" w:rsidP="004433D3">
      <w:pPr>
        <w:jc w:val="center"/>
        <w:rPr>
          <w:rFonts w:ascii="Times New Roman" w:hAnsi="Times New Roman" w:cs="Times New Roman"/>
          <w:b/>
          <w:sz w:val="28"/>
          <w:szCs w:val="24"/>
        </w:rPr>
      </w:pPr>
      <w:r>
        <w:rPr>
          <w:rFonts w:ascii="Times New Roman" w:hAnsi="Times New Roman" w:cs="Times New Roman"/>
          <w:b/>
          <w:sz w:val="28"/>
          <w:szCs w:val="24"/>
        </w:rPr>
        <w:t xml:space="preserve">6.2 </w:t>
      </w:r>
      <w:r w:rsidR="004433D3" w:rsidRPr="009323FA">
        <w:rPr>
          <w:rFonts w:ascii="Times New Roman" w:hAnsi="Times New Roman" w:cs="Times New Roman"/>
          <w:b/>
          <w:sz w:val="28"/>
          <w:szCs w:val="24"/>
        </w:rPr>
        <w:t>L</w:t>
      </w:r>
      <w:r w:rsidR="00C7230F" w:rsidRPr="009323FA">
        <w:rPr>
          <w:rFonts w:ascii="Times New Roman" w:hAnsi="Times New Roman" w:cs="Times New Roman"/>
          <w:b/>
          <w:sz w:val="28"/>
          <w:szCs w:val="24"/>
        </w:rPr>
        <w:t>as telecomunicaciones en el ecuador basado en la fibra óptica</w:t>
      </w:r>
    </w:p>
    <w:p w14:paraId="1774ADA8" w14:textId="77777777" w:rsidR="004433D3" w:rsidRPr="009323FA" w:rsidRDefault="004433D3" w:rsidP="004433D3">
      <w:pPr>
        <w:jc w:val="both"/>
        <w:rPr>
          <w:rFonts w:ascii="Times New Roman" w:hAnsi="Times New Roman" w:cs="Times New Roman"/>
          <w:sz w:val="24"/>
          <w:szCs w:val="24"/>
        </w:rPr>
      </w:pPr>
      <w:r w:rsidRPr="009323FA">
        <w:rPr>
          <w:rFonts w:ascii="Times New Roman" w:hAnsi="Times New Roman" w:cs="Times New Roman"/>
          <w:sz w:val="24"/>
          <w:szCs w:val="24"/>
        </w:rPr>
        <w:t>En Ecuador, el desarrollo de las telecomunicaciones basadas en fibra óptica ha experimentado un crecimiento significativo en los últimos años. El país ha realizado esfuerzos para expandir y mejorar la infraestructura de fibra óptica con el objetivo de brindar una mejor conectividad y servicios de Internet más rápidos y confiables.</w:t>
      </w:r>
    </w:p>
    <w:p w14:paraId="7236D4C7" w14:textId="77777777" w:rsidR="004433D3" w:rsidRPr="009323FA" w:rsidRDefault="004433D3" w:rsidP="004433D3">
      <w:pPr>
        <w:jc w:val="both"/>
        <w:rPr>
          <w:rFonts w:ascii="Times New Roman" w:hAnsi="Times New Roman" w:cs="Times New Roman"/>
          <w:sz w:val="24"/>
          <w:szCs w:val="24"/>
        </w:rPr>
      </w:pPr>
      <w:r w:rsidRPr="009323FA">
        <w:rPr>
          <w:rFonts w:ascii="Times New Roman" w:hAnsi="Times New Roman" w:cs="Times New Roman"/>
          <w:sz w:val="24"/>
          <w:szCs w:val="24"/>
        </w:rPr>
        <w:t>El Gobierno ecuatoriano ha llevado a cabo proyectos de expansión de la red de fibra óptica en todo el país, incluyendo la zona central. Estos proyectos buscan reducir la brecha digital, mejorar la calidad de las comunicaciones y promover el acceso a Internet en áreas urbanas y rurales.</w:t>
      </w:r>
    </w:p>
    <w:p w14:paraId="3C8DD2D3" w14:textId="77777777" w:rsidR="004433D3" w:rsidRPr="009323FA" w:rsidRDefault="004433D3" w:rsidP="004433D3">
      <w:pPr>
        <w:jc w:val="both"/>
        <w:rPr>
          <w:rFonts w:ascii="Times New Roman" w:hAnsi="Times New Roman" w:cs="Times New Roman"/>
          <w:sz w:val="24"/>
          <w:szCs w:val="24"/>
        </w:rPr>
      </w:pPr>
      <w:r w:rsidRPr="009323FA">
        <w:rPr>
          <w:rFonts w:ascii="Times New Roman" w:hAnsi="Times New Roman" w:cs="Times New Roman"/>
          <w:sz w:val="24"/>
          <w:szCs w:val="24"/>
        </w:rPr>
        <w:t>En cuanto a los proveedores de servicios de Internet, varias empresas de telecomunicaciones en Ecuador han invertido en el despliegue de redes de fibra óptica. Estos proveedores están ampliando su cobertura de fibra óptica en diferentes regiones, incluyendo la zona central del país.</w:t>
      </w:r>
    </w:p>
    <w:p w14:paraId="27DDBE4C" w14:textId="77777777" w:rsidR="004433D3" w:rsidRPr="009323FA" w:rsidRDefault="004433D3" w:rsidP="004433D3">
      <w:pPr>
        <w:jc w:val="both"/>
        <w:rPr>
          <w:rFonts w:ascii="Times New Roman" w:hAnsi="Times New Roman" w:cs="Times New Roman"/>
          <w:sz w:val="24"/>
          <w:szCs w:val="24"/>
        </w:rPr>
      </w:pPr>
      <w:r w:rsidRPr="009323FA">
        <w:rPr>
          <w:rFonts w:ascii="Times New Roman" w:hAnsi="Times New Roman" w:cs="Times New Roman"/>
          <w:sz w:val="24"/>
          <w:szCs w:val="24"/>
        </w:rPr>
        <w:t xml:space="preserve">Además, se han realizado esfuerzos para mejorar la interconexión de Ecuador con cables submarinos de fibra óptica internacionales, lo que permite una mejor conectividad a nivel </w:t>
      </w:r>
      <w:r w:rsidRPr="009323FA">
        <w:rPr>
          <w:rFonts w:ascii="Times New Roman" w:hAnsi="Times New Roman" w:cs="Times New Roman"/>
          <w:sz w:val="24"/>
          <w:szCs w:val="24"/>
        </w:rPr>
        <w:lastRenderedPageBreak/>
        <w:t>global. Estos cables submarinos brindan una mayor capacidad de transmisión de datos y mejoran la velocidad y la calidad de las comunicaciones internacionales.</w:t>
      </w:r>
    </w:p>
    <w:p w14:paraId="5A9CECB5" w14:textId="79B5241F" w:rsidR="004433D3" w:rsidRDefault="004433D3" w:rsidP="004433D3">
      <w:pPr>
        <w:jc w:val="both"/>
        <w:rPr>
          <w:rFonts w:ascii="Times New Roman" w:hAnsi="Times New Roman" w:cs="Times New Roman"/>
          <w:sz w:val="24"/>
          <w:szCs w:val="24"/>
        </w:rPr>
      </w:pPr>
      <w:r w:rsidRPr="009323FA">
        <w:rPr>
          <w:rFonts w:ascii="Times New Roman" w:hAnsi="Times New Roman" w:cs="Times New Roman"/>
          <w:sz w:val="24"/>
          <w:szCs w:val="24"/>
        </w:rPr>
        <w:t>Es importante tener en cuenta que la situación específica y la planificación de las redes de fibra óptica en la zona central de Ecuador pueden variar y evolucionar con el tiempo. Para obtener información actualizada y precisa sobre el estado y los planes de desarrollo de las telecomunicaciones basadas en fibra óptica en esa región, te sugiero consultar con los proveedores de servicios de Internet locales, así como con las autoridades gubernamentales y reguladoras del sector de las telecomunicaciones en Ecuador.</w:t>
      </w:r>
    </w:p>
    <w:p w14:paraId="3D807067" w14:textId="798CE9FC" w:rsidR="001C1F8C" w:rsidRDefault="001208B2" w:rsidP="001C1F8C">
      <w:pPr>
        <w:jc w:val="both"/>
        <w:rPr>
          <w:rFonts w:ascii="Times New Roman" w:hAnsi="Times New Roman" w:cs="Times New Roman"/>
          <w:b/>
          <w:bCs/>
          <w:sz w:val="24"/>
          <w:szCs w:val="24"/>
          <w:lang w:val="es-ES_tradnl"/>
        </w:rPr>
      </w:pPr>
      <w:r w:rsidRPr="001208B2">
        <w:rPr>
          <w:rFonts w:ascii="Times New Roman" w:hAnsi="Times New Roman" w:cs="Times New Roman"/>
          <w:b/>
          <w:bCs/>
          <w:sz w:val="24"/>
          <w:szCs w:val="24"/>
          <w:lang w:val="es-ES_tradnl"/>
        </w:rPr>
        <w:t>Sistema de Cable AMX-1</w:t>
      </w:r>
    </w:p>
    <w:p w14:paraId="76FE1236" w14:textId="0A0FE05F" w:rsidR="001208B2" w:rsidRPr="001208B2" w:rsidRDefault="001208B2" w:rsidP="001208B2">
      <w:pPr>
        <w:jc w:val="both"/>
        <w:rPr>
          <w:rFonts w:ascii="Times New Roman" w:hAnsi="Times New Roman" w:cs="Times New Roman"/>
          <w:b/>
          <w:bCs/>
          <w:sz w:val="24"/>
          <w:szCs w:val="24"/>
          <w:lang w:val="es-ES_tradnl"/>
        </w:rPr>
      </w:pPr>
      <w:r w:rsidRPr="001208B2">
        <w:rPr>
          <w:rFonts w:ascii="Times New Roman" w:hAnsi="Times New Roman" w:cs="Times New Roman"/>
          <w:b/>
          <w:bCs/>
          <w:sz w:val="24"/>
          <w:szCs w:val="24"/>
          <w:lang w:val="es-ES_tradnl"/>
        </w:rPr>
        <w:t>El Sistema AMX-1 conecta siete países con once puntos de aterrizaje de cables:</w:t>
      </w:r>
    </w:p>
    <w:p w14:paraId="0C0D9C47" w14:textId="5A410A47" w:rsidR="001208B2" w:rsidRPr="001208B2" w:rsidRDefault="001208B2" w:rsidP="001208B2">
      <w:pPr>
        <w:pStyle w:val="Prrafodelista"/>
        <w:numPr>
          <w:ilvl w:val="0"/>
          <w:numId w:val="25"/>
        </w:numPr>
        <w:jc w:val="both"/>
        <w:rPr>
          <w:rFonts w:ascii="Times New Roman" w:hAnsi="Times New Roman" w:cs="Times New Roman"/>
          <w:sz w:val="24"/>
          <w:szCs w:val="24"/>
          <w:lang w:val="es-ES_tradnl"/>
        </w:rPr>
      </w:pPr>
      <w:r w:rsidRPr="001208B2">
        <w:rPr>
          <w:rFonts w:ascii="Times New Roman" w:hAnsi="Times New Roman" w:cs="Times New Roman"/>
          <w:sz w:val="24"/>
          <w:szCs w:val="24"/>
          <w:lang w:val="es-ES_tradnl"/>
        </w:rPr>
        <w:t>Miami y Jacksonville (Estados Unidos)</w:t>
      </w:r>
    </w:p>
    <w:p w14:paraId="0131109C" w14:textId="0C342B40" w:rsidR="001208B2" w:rsidRPr="001208B2" w:rsidRDefault="001208B2" w:rsidP="001208B2">
      <w:pPr>
        <w:pStyle w:val="Prrafodelista"/>
        <w:numPr>
          <w:ilvl w:val="0"/>
          <w:numId w:val="25"/>
        </w:numPr>
        <w:jc w:val="both"/>
        <w:rPr>
          <w:rFonts w:ascii="Times New Roman" w:hAnsi="Times New Roman" w:cs="Times New Roman"/>
          <w:sz w:val="24"/>
          <w:szCs w:val="24"/>
          <w:lang w:val="es-ES_tradnl"/>
        </w:rPr>
      </w:pPr>
      <w:r w:rsidRPr="001208B2">
        <w:rPr>
          <w:rFonts w:ascii="Times New Roman" w:hAnsi="Times New Roman" w:cs="Times New Roman"/>
          <w:sz w:val="24"/>
          <w:szCs w:val="24"/>
          <w:lang w:val="es-ES_tradnl"/>
        </w:rPr>
        <w:t>Barranquilla and Cartagena (Colombia)</w:t>
      </w:r>
    </w:p>
    <w:p w14:paraId="5256E8B8" w14:textId="68E1986C" w:rsidR="001208B2" w:rsidRPr="001208B2" w:rsidRDefault="001208B2" w:rsidP="001208B2">
      <w:pPr>
        <w:pStyle w:val="Prrafodelista"/>
        <w:numPr>
          <w:ilvl w:val="0"/>
          <w:numId w:val="25"/>
        </w:numPr>
        <w:jc w:val="both"/>
        <w:rPr>
          <w:rFonts w:ascii="Times New Roman" w:hAnsi="Times New Roman" w:cs="Times New Roman"/>
          <w:sz w:val="24"/>
          <w:szCs w:val="24"/>
          <w:lang w:val="es-ES_tradnl"/>
        </w:rPr>
      </w:pPr>
      <w:r w:rsidRPr="001208B2">
        <w:rPr>
          <w:rFonts w:ascii="Times New Roman" w:hAnsi="Times New Roman" w:cs="Times New Roman"/>
          <w:sz w:val="24"/>
          <w:szCs w:val="24"/>
          <w:lang w:val="es-ES_tradnl"/>
        </w:rPr>
        <w:t>Fortaleza, Salvador &amp; Rio de Janeiro (</w:t>
      </w:r>
      <w:proofErr w:type="spellStart"/>
      <w:r w:rsidRPr="001208B2">
        <w:rPr>
          <w:rFonts w:ascii="Times New Roman" w:hAnsi="Times New Roman" w:cs="Times New Roman"/>
          <w:sz w:val="24"/>
          <w:szCs w:val="24"/>
          <w:lang w:val="es-ES_tradnl"/>
        </w:rPr>
        <w:t>Brazil</w:t>
      </w:r>
      <w:proofErr w:type="spellEnd"/>
      <w:r w:rsidRPr="001208B2">
        <w:rPr>
          <w:rFonts w:ascii="Times New Roman" w:hAnsi="Times New Roman" w:cs="Times New Roman"/>
          <w:sz w:val="24"/>
          <w:szCs w:val="24"/>
          <w:lang w:val="es-ES_tradnl"/>
        </w:rPr>
        <w:t>)</w:t>
      </w:r>
    </w:p>
    <w:p w14:paraId="6B2AAF96" w14:textId="31A160C5" w:rsidR="001208B2" w:rsidRPr="001208B2" w:rsidRDefault="001208B2" w:rsidP="001208B2">
      <w:pPr>
        <w:pStyle w:val="Prrafodelista"/>
        <w:numPr>
          <w:ilvl w:val="0"/>
          <w:numId w:val="25"/>
        </w:numPr>
        <w:jc w:val="both"/>
        <w:rPr>
          <w:rFonts w:ascii="Times New Roman" w:hAnsi="Times New Roman" w:cs="Times New Roman"/>
          <w:sz w:val="24"/>
          <w:szCs w:val="24"/>
          <w:lang w:val="es-ES_tradnl"/>
        </w:rPr>
      </w:pPr>
      <w:r w:rsidRPr="001208B2">
        <w:rPr>
          <w:rFonts w:ascii="Times New Roman" w:hAnsi="Times New Roman" w:cs="Times New Roman"/>
          <w:sz w:val="24"/>
          <w:szCs w:val="24"/>
          <w:lang w:val="es-ES_tradnl"/>
        </w:rPr>
        <w:t>Puerto Plata (</w:t>
      </w:r>
      <w:proofErr w:type="spellStart"/>
      <w:r w:rsidRPr="001208B2">
        <w:rPr>
          <w:rFonts w:ascii="Times New Roman" w:hAnsi="Times New Roman" w:cs="Times New Roman"/>
          <w:sz w:val="24"/>
          <w:szCs w:val="24"/>
          <w:lang w:val="es-ES_tradnl"/>
        </w:rPr>
        <w:t>Dominican</w:t>
      </w:r>
      <w:proofErr w:type="spellEnd"/>
      <w:r w:rsidRPr="001208B2">
        <w:rPr>
          <w:rFonts w:ascii="Times New Roman" w:hAnsi="Times New Roman" w:cs="Times New Roman"/>
          <w:sz w:val="24"/>
          <w:szCs w:val="24"/>
          <w:lang w:val="es-ES_tradnl"/>
        </w:rPr>
        <w:t xml:space="preserve"> </w:t>
      </w:r>
      <w:proofErr w:type="spellStart"/>
      <w:r w:rsidRPr="001208B2">
        <w:rPr>
          <w:rFonts w:ascii="Times New Roman" w:hAnsi="Times New Roman" w:cs="Times New Roman"/>
          <w:sz w:val="24"/>
          <w:szCs w:val="24"/>
          <w:lang w:val="es-ES_tradnl"/>
        </w:rPr>
        <w:t>Republic</w:t>
      </w:r>
      <w:proofErr w:type="spellEnd"/>
      <w:r w:rsidRPr="001208B2">
        <w:rPr>
          <w:rFonts w:ascii="Times New Roman" w:hAnsi="Times New Roman" w:cs="Times New Roman"/>
          <w:sz w:val="24"/>
          <w:szCs w:val="24"/>
          <w:lang w:val="es-ES_tradnl"/>
        </w:rPr>
        <w:t>)</w:t>
      </w:r>
    </w:p>
    <w:p w14:paraId="5F9F0381" w14:textId="170A30DF" w:rsidR="001208B2" w:rsidRPr="001208B2" w:rsidRDefault="001208B2" w:rsidP="001208B2">
      <w:pPr>
        <w:pStyle w:val="Prrafodelista"/>
        <w:numPr>
          <w:ilvl w:val="0"/>
          <w:numId w:val="25"/>
        </w:numPr>
        <w:jc w:val="both"/>
        <w:rPr>
          <w:rFonts w:ascii="Times New Roman" w:hAnsi="Times New Roman" w:cs="Times New Roman"/>
          <w:sz w:val="24"/>
          <w:szCs w:val="24"/>
          <w:lang w:val="es-ES_tradnl"/>
        </w:rPr>
      </w:pPr>
      <w:r w:rsidRPr="001208B2">
        <w:rPr>
          <w:rFonts w:ascii="Times New Roman" w:hAnsi="Times New Roman" w:cs="Times New Roman"/>
          <w:sz w:val="24"/>
          <w:szCs w:val="24"/>
          <w:lang w:val="es-ES_tradnl"/>
        </w:rPr>
        <w:t>Cancún México)</w:t>
      </w:r>
    </w:p>
    <w:p w14:paraId="725648FF" w14:textId="49E0BE7A" w:rsidR="001208B2" w:rsidRPr="001208B2" w:rsidRDefault="001208B2" w:rsidP="001208B2">
      <w:pPr>
        <w:pStyle w:val="Prrafodelista"/>
        <w:numPr>
          <w:ilvl w:val="0"/>
          <w:numId w:val="25"/>
        </w:numPr>
        <w:jc w:val="both"/>
        <w:rPr>
          <w:rFonts w:ascii="Times New Roman" w:hAnsi="Times New Roman" w:cs="Times New Roman"/>
          <w:sz w:val="24"/>
          <w:szCs w:val="24"/>
          <w:lang w:val="es-ES_tradnl"/>
        </w:rPr>
      </w:pPr>
      <w:r w:rsidRPr="001208B2">
        <w:rPr>
          <w:rFonts w:ascii="Times New Roman" w:hAnsi="Times New Roman" w:cs="Times New Roman"/>
          <w:sz w:val="24"/>
          <w:szCs w:val="24"/>
          <w:lang w:val="es-ES_tradnl"/>
        </w:rPr>
        <w:t>San Juan (Puerto Rico)</w:t>
      </w:r>
    </w:p>
    <w:p w14:paraId="5241B3D9" w14:textId="4DF82B61" w:rsidR="001208B2" w:rsidRPr="001208B2" w:rsidRDefault="001208B2" w:rsidP="001208B2">
      <w:pPr>
        <w:pStyle w:val="Prrafodelista"/>
        <w:numPr>
          <w:ilvl w:val="0"/>
          <w:numId w:val="25"/>
        </w:numPr>
        <w:jc w:val="both"/>
        <w:rPr>
          <w:rFonts w:ascii="Times New Roman" w:hAnsi="Times New Roman" w:cs="Times New Roman"/>
          <w:sz w:val="24"/>
          <w:szCs w:val="24"/>
          <w:lang w:val="es-ES_tradnl"/>
        </w:rPr>
      </w:pPr>
      <w:r w:rsidRPr="001208B2">
        <w:rPr>
          <w:rFonts w:ascii="Times New Roman" w:hAnsi="Times New Roman" w:cs="Times New Roman"/>
          <w:sz w:val="24"/>
          <w:szCs w:val="24"/>
          <w:lang w:val="es-ES_tradnl"/>
        </w:rPr>
        <w:t>Puerto Barrios (Guatemala)</w:t>
      </w:r>
    </w:p>
    <w:p w14:paraId="54AFFA02" w14:textId="4B05A7F2" w:rsidR="001208B2" w:rsidRDefault="001208B2" w:rsidP="001C1F8C">
      <w:pPr>
        <w:jc w:val="both"/>
        <w:rPr>
          <w:rFonts w:ascii="Times New Roman" w:hAnsi="Times New Roman" w:cs="Times New Roman"/>
          <w:sz w:val="24"/>
          <w:szCs w:val="24"/>
          <w:lang w:val="es-EC"/>
        </w:rPr>
      </w:pPr>
      <w:r>
        <w:rPr>
          <w:noProof/>
        </w:rPr>
        <w:drawing>
          <wp:inline distT="0" distB="0" distL="0" distR="0" wp14:anchorId="0663E160" wp14:editId="042997A8">
            <wp:extent cx="5400040" cy="3239770"/>
            <wp:effectExtent l="0" t="0" r="0" b="0"/>
            <wp:docPr id="604281612" name="Imagen 1" descr="Ruta del Cable AM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ta del Cable AMX-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4D149A3C" w14:textId="037DE5B5" w:rsidR="001208B2" w:rsidRDefault="001208B2" w:rsidP="001C1F8C">
      <w:p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 xml:space="preserve">El Sistema AMX-1 es propiedad de ocho subsidiarias de América Móvil. De estas ocho subsidiarias, sólo </w:t>
      </w:r>
      <w:proofErr w:type="spellStart"/>
      <w:r w:rsidRPr="001208B2">
        <w:rPr>
          <w:rFonts w:ascii="Times New Roman" w:hAnsi="Times New Roman" w:cs="Times New Roman"/>
          <w:sz w:val="24"/>
          <w:szCs w:val="24"/>
          <w:lang w:val="es-EC"/>
        </w:rPr>
        <w:t>Telecommunications</w:t>
      </w:r>
      <w:proofErr w:type="spellEnd"/>
      <w:r w:rsidRPr="001208B2">
        <w:rPr>
          <w:rFonts w:ascii="Times New Roman" w:hAnsi="Times New Roman" w:cs="Times New Roman"/>
          <w:sz w:val="24"/>
          <w:szCs w:val="24"/>
          <w:lang w:val="es-EC"/>
        </w:rPr>
        <w:t>, LLC (</w:t>
      </w:r>
      <w:proofErr w:type="spellStart"/>
      <w:r w:rsidRPr="001208B2">
        <w:rPr>
          <w:rFonts w:ascii="Times New Roman" w:hAnsi="Times New Roman" w:cs="Times New Roman"/>
          <w:sz w:val="24"/>
          <w:szCs w:val="24"/>
          <w:lang w:val="es-EC"/>
        </w:rPr>
        <w:t>Latam</w:t>
      </w:r>
      <w:proofErr w:type="spellEnd"/>
      <w:r w:rsidRPr="001208B2">
        <w:rPr>
          <w:rFonts w:ascii="Times New Roman" w:hAnsi="Times New Roman" w:cs="Times New Roman"/>
          <w:sz w:val="24"/>
          <w:szCs w:val="24"/>
          <w:lang w:val="es-EC"/>
        </w:rPr>
        <w:t>), PRTC y Claro Chile poseen o controlan una estación de aterrizaje en los Estados Unidos, o poseen o controlan una participación del cinco por ciento o más en el sistema de cable y utilizan puntos del cable en los EE. UU. sistema.</w:t>
      </w:r>
    </w:p>
    <w:p w14:paraId="23FA572C" w14:textId="77777777" w:rsidR="001208B2" w:rsidRDefault="001208B2" w:rsidP="001C1F8C">
      <w:pPr>
        <w:jc w:val="both"/>
        <w:rPr>
          <w:rFonts w:ascii="Times New Roman" w:hAnsi="Times New Roman" w:cs="Times New Roman"/>
          <w:sz w:val="24"/>
          <w:szCs w:val="24"/>
          <w:lang w:val="es-EC"/>
        </w:rPr>
      </w:pPr>
    </w:p>
    <w:p w14:paraId="4A3FA0B3" w14:textId="77777777" w:rsidR="001208B2" w:rsidRPr="001C1F8C" w:rsidRDefault="001208B2" w:rsidP="001C1F8C">
      <w:pPr>
        <w:jc w:val="both"/>
        <w:rPr>
          <w:rFonts w:ascii="Times New Roman" w:hAnsi="Times New Roman" w:cs="Times New Roman"/>
          <w:sz w:val="24"/>
          <w:szCs w:val="24"/>
          <w:lang w:val="es-EC"/>
        </w:rPr>
      </w:pPr>
    </w:p>
    <w:p w14:paraId="34050012" w14:textId="71EC7B91" w:rsidR="001C1F8C" w:rsidRDefault="001208B2" w:rsidP="004433D3">
      <w:pPr>
        <w:jc w:val="both"/>
        <w:rPr>
          <w:rFonts w:ascii="Times New Roman" w:hAnsi="Times New Roman" w:cs="Times New Roman"/>
          <w:b/>
          <w:bCs/>
          <w:sz w:val="24"/>
          <w:szCs w:val="24"/>
          <w:lang w:val="es-EC"/>
        </w:rPr>
      </w:pPr>
      <w:r w:rsidRPr="001208B2">
        <w:rPr>
          <w:rFonts w:ascii="Times New Roman" w:hAnsi="Times New Roman" w:cs="Times New Roman"/>
          <w:b/>
          <w:bCs/>
          <w:sz w:val="24"/>
          <w:szCs w:val="24"/>
          <w:lang w:val="es-EC"/>
        </w:rPr>
        <w:lastRenderedPageBreak/>
        <w:t xml:space="preserve">Sistema de Fibra </w:t>
      </w:r>
      <w:r w:rsidRPr="001208B2">
        <w:rPr>
          <w:rFonts w:ascii="Times New Roman" w:hAnsi="Times New Roman" w:cs="Times New Roman"/>
          <w:b/>
          <w:bCs/>
          <w:sz w:val="24"/>
          <w:szCs w:val="24"/>
          <w:lang w:val="es-EC"/>
        </w:rPr>
        <w:t>Óptica</w:t>
      </w:r>
      <w:r w:rsidRPr="001208B2">
        <w:rPr>
          <w:rFonts w:ascii="Times New Roman" w:hAnsi="Times New Roman" w:cs="Times New Roman"/>
          <w:b/>
          <w:bCs/>
          <w:sz w:val="24"/>
          <w:szCs w:val="24"/>
          <w:lang w:val="es-EC"/>
        </w:rPr>
        <w:t xml:space="preserve"> </w:t>
      </w:r>
      <w:r w:rsidRPr="001208B2">
        <w:rPr>
          <w:rFonts w:ascii="Times New Roman" w:hAnsi="Times New Roman" w:cs="Times New Roman"/>
          <w:b/>
          <w:bCs/>
          <w:sz w:val="24"/>
          <w:szCs w:val="24"/>
          <w:lang w:val="es-EC"/>
        </w:rPr>
        <w:t>Américas</w:t>
      </w:r>
      <w:r w:rsidRPr="001208B2">
        <w:rPr>
          <w:rFonts w:ascii="Times New Roman" w:hAnsi="Times New Roman" w:cs="Times New Roman"/>
          <w:b/>
          <w:bCs/>
          <w:sz w:val="24"/>
          <w:szCs w:val="24"/>
          <w:lang w:val="es-EC"/>
        </w:rPr>
        <w:t xml:space="preserve"> </w:t>
      </w:r>
      <w:r>
        <w:rPr>
          <w:rFonts w:ascii="Times New Roman" w:hAnsi="Times New Roman" w:cs="Times New Roman"/>
          <w:b/>
          <w:bCs/>
          <w:sz w:val="24"/>
          <w:szCs w:val="24"/>
          <w:lang w:val="es-EC"/>
        </w:rPr>
        <w:t>–</w:t>
      </w:r>
      <w:r w:rsidRPr="001208B2">
        <w:rPr>
          <w:rFonts w:ascii="Times New Roman" w:hAnsi="Times New Roman" w:cs="Times New Roman"/>
          <w:b/>
          <w:bCs/>
          <w:sz w:val="24"/>
          <w:szCs w:val="24"/>
          <w:lang w:val="es-EC"/>
        </w:rPr>
        <w:t xml:space="preserve"> II</w:t>
      </w:r>
    </w:p>
    <w:p w14:paraId="1E536311" w14:textId="7E2E5534" w:rsidR="001208B2" w:rsidRPr="001208B2" w:rsidRDefault="001208B2" w:rsidP="004433D3">
      <w:p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 xml:space="preserve">El Sistema de Cable AMERICAS-II (AMERICAS-II) es un cable submarino de 8.373 km desde </w:t>
      </w:r>
      <w:proofErr w:type="gramStart"/>
      <w:r w:rsidRPr="001208B2">
        <w:rPr>
          <w:rFonts w:ascii="Times New Roman" w:hAnsi="Times New Roman" w:cs="Times New Roman"/>
          <w:sz w:val="24"/>
          <w:szCs w:val="24"/>
          <w:lang w:val="es-EC"/>
        </w:rPr>
        <w:t>EE.UU.</w:t>
      </w:r>
      <w:proofErr w:type="gramEnd"/>
      <w:r w:rsidRPr="001208B2">
        <w:rPr>
          <w:rFonts w:ascii="Times New Roman" w:hAnsi="Times New Roman" w:cs="Times New Roman"/>
          <w:sz w:val="24"/>
          <w:szCs w:val="24"/>
          <w:lang w:val="es-EC"/>
        </w:rPr>
        <w:t xml:space="preserve"> hasta Brasil. El sistema de cable AMERICAS-II estuvo listo para entrar en servicio en agosto de 2000.</w:t>
      </w:r>
    </w:p>
    <w:p w14:paraId="535B9A5D" w14:textId="7A23E4A9" w:rsidR="001208B2" w:rsidRPr="001208B2" w:rsidRDefault="001208B2" w:rsidP="001208B2">
      <w:p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El consorcio Américas-II está compuesto por:</w:t>
      </w:r>
    </w:p>
    <w:p w14:paraId="7C3DC3DD"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AT&amp;T,</w:t>
      </w:r>
    </w:p>
    <w:p w14:paraId="688FEC92"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Nivel 3,</w:t>
      </w:r>
    </w:p>
    <w:p w14:paraId="74737D78"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Verizon,</w:t>
      </w:r>
    </w:p>
    <w:p w14:paraId="0DA15C08"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Pique,</w:t>
      </w:r>
    </w:p>
    <w:p w14:paraId="02546711"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Comunicaciones por cable e inalámbricas,</w:t>
      </w:r>
    </w:p>
    <w:p w14:paraId="7B02A794"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Redes de Colón,</w:t>
      </w:r>
    </w:p>
    <w:p w14:paraId="2FE3BFA5"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proofErr w:type="spellStart"/>
      <w:r w:rsidRPr="001208B2">
        <w:rPr>
          <w:rFonts w:ascii="Times New Roman" w:hAnsi="Times New Roman" w:cs="Times New Roman"/>
          <w:sz w:val="24"/>
          <w:szCs w:val="24"/>
          <w:lang w:val="es-EC"/>
        </w:rPr>
        <w:t>Embratel</w:t>
      </w:r>
      <w:proofErr w:type="spellEnd"/>
      <w:r w:rsidRPr="001208B2">
        <w:rPr>
          <w:rFonts w:ascii="Times New Roman" w:hAnsi="Times New Roman" w:cs="Times New Roman"/>
          <w:sz w:val="24"/>
          <w:szCs w:val="24"/>
          <w:lang w:val="es-EC"/>
        </w:rPr>
        <w:t>,</w:t>
      </w:r>
    </w:p>
    <w:p w14:paraId="4F3BF67B"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CANTV,</w:t>
      </w:r>
    </w:p>
    <w:p w14:paraId="4A6BA8D8"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Centenario de Puerto Rico,</w:t>
      </w:r>
    </w:p>
    <w:p w14:paraId="1F395058"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proofErr w:type="spellStart"/>
      <w:r w:rsidRPr="001208B2">
        <w:rPr>
          <w:rFonts w:ascii="Times New Roman" w:hAnsi="Times New Roman" w:cs="Times New Roman"/>
          <w:sz w:val="24"/>
          <w:szCs w:val="24"/>
          <w:lang w:val="es-EC"/>
        </w:rPr>
        <w:t>Corporacion</w:t>
      </w:r>
      <w:proofErr w:type="spellEnd"/>
      <w:r w:rsidRPr="001208B2">
        <w:rPr>
          <w:rFonts w:ascii="Times New Roman" w:hAnsi="Times New Roman" w:cs="Times New Roman"/>
          <w:sz w:val="24"/>
          <w:szCs w:val="24"/>
          <w:lang w:val="es-EC"/>
        </w:rPr>
        <w:t xml:space="preserve"> Nacional de </w:t>
      </w:r>
      <w:proofErr w:type="spellStart"/>
      <w:r w:rsidRPr="001208B2">
        <w:rPr>
          <w:rFonts w:ascii="Times New Roman" w:hAnsi="Times New Roman" w:cs="Times New Roman"/>
          <w:sz w:val="24"/>
          <w:szCs w:val="24"/>
          <w:lang w:val="es-EC"/>
        </w:rPr>
        <w:t>Telecommunicaciones</w:t>
      </w:r>
      <w:proofErr w:type="spellEnd"/>
      <w:r w:rsidRPr="001208B2">
        <w:rPr>
          <w:rFonts w:ascii="Times New Roman" w:hAnsi="Times New Roman" w:cs="Times New Roman"/>
          <w:sz w:val="24"/>
          <w:szCs w:val="24"/>
          <w:lang w:val="es-EC"/>
        </w:rPr>
        <w:t>,</w:t>
      </w:r>
    </w:p>
    <w:p w14:paraId="74CC0CB1"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Telecom Argentina,</w:t>
      </w:r>
    </w:p>
    <w:p w14:paraId="530FE281"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Naranja,</w:t>
      </w:r>
    </w:p>
    <w:p w14:paraId="2371409D"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proofErr w:type="spellStart"/>
      <w:r w:rsidRPr="001208B2">
        <w:rPr>
          <w:rFonts w:ascii="Times New Roman" w:hAnsi="Times New Roman" w:cs="Times New Roman"/>
          <w:sz w:val="24"/>
          <w:szCs w:val="24"/>
          <w:lang w:val="es-EC"/>
        </w:rPr>
        <w:t>portugal</w:t>
      </w:r>
      <w:proofErr w:type="spellEnd"/>
      <w:r w:rsidRPr="001208B2">
        <w:rPr>
          <w:rFonts w:ascii="Times New Roman" w:hAnsi="Times New Roman" w:cs="Times New Roman"/>
          <w:sz w:val="24"/>
          <w:szCs w:val="24"/>
          <w:lang w:val="es-EC"/>
        </w:rPr>
        <w:t xml:space="preserve"> telecomunicaciones,</w:t>
      </w:r>
    </w:p>
    <w:p w14:paraId="4AC88108" w14:textId="77777777" w:rsidR="001208B2" w:rsidRP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Telecom Italia brilla,</w:t>
      </w:r>
    </w:p>
    <w:p w14:paraId="3B4376A2" w14:textId="6F71B60E" w:rsidR="001208B2" w:rsidRDefault="001208B2" w:rsidP="001208B2">
      <w:pPr>
        <w:pStyle w:val="Prrafodelista"/>
        <w:numPr>
          <w:ilvl w:val="0"/>
          <w:numId w:val="26"/>
        </w:numPr>
        <w:jc w:val="both"/>
        <w:rPr>
          <w:rFonts w:ascii="Times New Roman" w:hAnsi="Times New Roman" w:cs="Times New Roman"/>
          <w:sz w:val="24"/>
          <w:szCs w:val="24"/>
          <w:lang w:val="es-EC"/>
        </w:rPr>
      </w:pPr>
      <w:r w:rsidRPr="001208B2">
        <w:rPr>
          <w:rFonts w:ascii="Times New Roman" w:hAnsi="Times New Roman" w:cs="Times New Roman"/>
          <w:sz w:val="24"/>
          <w:szCs w:val="24"/>
          <w:lang w:val="es-EC"/>
        </w:rPr>
        <w:t>Comunicaciones Tata.</w:t>
      </w:r>
    </w:p>
    <w:p w14:paraId="7DBF2212" w14:textId="7FE3359A" w:rsidR="00A01E84" w:rsidRDefault="00A01E84" w:rsidP="00A01E84">
      <w:pPr>
        <w:pStyle w:val="Prrafodelista"/>
        <w:jc w:val="both"/>
        <w:rPr>
          <w:rFonts w:ascii="Times New Roman" w:hAnsi="Times New Roman" w:cs="Times New Roman"/>
          <w:sz w:val="24"/>
          <w:szCs w:val="24"/>
          <w:lang w:val="es-EC"/>
        </w:rPr>
      </w:pPr>
    </w:p>
    <w:p w14:paraId="768F0822" w14:textId="7862399C" w:rsidR="00A01E84" w:rsidRPr="001208B2" w:rsidRDefault="00A01E84" w:rsidP="00A01E84">
      <w:pPr>
        <w:pStyle w:val="Prrafodelista"/>
        <w:jc w:val="both"/>
        <w:rPr>
          <w:rFonts w:ascii="Times New Roman" w:hAnsi="Times New Roman" w:cs="Times New Roman"/>
          <w:sz w:val="24"/>
          <w:szCs w:val="24"/>
          <w:lang w:val="es-EC"/>
        </w:rPr>
      </w:pPr>
      <w:r>
        <w:rPr>
          <w:noProof/>
        </w:rPr>
        <w:drawing>
          <wp:anchor distT="0" distB="0" distL="114300" distR="114300" simplePos="0" relativeHeight="251663360" behindDoc="0" locked="0" layoutInCell="1" allowOverlap="1" wp14:anchorId="23975101" wp14:editId="6B48FFB1">
            <wp:simplePos x="0" y="0"/>
            <wp:positionH relativeFrom="margin">
              <wp:align>left</wp:align>
            </wp:positionH>
            <wp:positionV relativeFrom="paragraph">
              <wp:posOffset>60325</wp:posOffset>
            </wp:positionV>
            <wp:extent cx="2467610" cy="2838450"/>
            <wp:effectExtent l="0" t="0" r="8890" b="0"/>
            <wp:wrapSquare wrapText="bothSides"/>
            <wp:docPr id="1470234996" name="Imagen 2" descr="Ruta del Cable América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ta del Cable Américas-I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761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1B85D" w14:textId="27FE194E" w:rsidR="004433D3" w:rsidRDefault="004433D3"/>
    <w:p w14:paraId="6F0F4CE4" w14:textId="6D957566" w:rsidR="001208B2" w:rsidRPr="001208B2" w:rsidRDefault="001208B2" w:rsidP="001208B2">
      <w:pPr>
        <w:jc w:val="both"/>
        <w:rPr>
          <w:rFonts w:ascii="Times New Roman" w:hAnsi="Times New Roman" w:cs="Times New Roman"/>
        </w:rPr>
      </w:pPr>
      <w:r w:rsidRPr="001208B2">
        <w:rPr>
          <w:rFonts w:ascii="Times New Roman" w:hAnsi="Times New Roman" w:cs="Times New Roman"/>
        </w:rPr>
        <w:t>El sistema de cable Américas-II cuenta con</w:t>
      </w:r>
      <w:r>
        <w:rPr>
          <w:rFonts w:ascii="Times New Roman" w:hAnsi="Times New Roman" w:cs="Times New Roman"/>
        </w:rPr>
        <w:t xml:space="preserve"> </w:t>
      </w:r>
      <w:r w:rsidRPr="001208B2">
        <w:rPr>
          <w:rFonts w:ascii="Times New Roman" w:hAnsi="Times New Roman" w:cs="Times New Roman"/>
        </w:rPr>
        <w:t>9 puntos de aterrizaje de cable y estaciones terminales (Segmento T) en:</w:t>
      </w:r>
    </w:p>
    <w:p w14:paraId="3905C036" w14:textId="19C5AEB0" w:rsidR="001208B2" w:rsidRP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T9: Hollywood, Florida, Estados Unidos</w:t>
      </w:r>
    </w:p>
    <w:p w14:paraId="2CABBB59" w14:textId="77777777" w:rsidR="001208B2" w:rsidRP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T8: Miramar, San Juan, Puerto Rico</w:t>
      </w:r>
    </w:p>
    <w:p w14:paraId="533F161B" w14:textId="77777777" w:rsidR="001208B2" w:rsidRP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T7: Saint Croix, Islas Vírgenes de EE. UU.</w:t>
      </w:r>
    </w:p>
    <w:p w14:paraId="363FDC4E" w14:textId="77777777" w:rsidR="001208B2" w:rsidRP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 xml:space="preserve">T6: Le </w:t>
      </w:r>
      <w:proofErr w:type="spellStart"/>
      <w:r w:rsidRPr="001208B2">
        <w:rPr>
          <w:rFonts w:ascii="Times New Roman" w:hAnsi="Times New Roman" w:cs="Times New Roman"/>
        </w:rPr>
        <w:t>Lamentin</w:t>
      </w:r>
      <w:proofErr w:type="spellEnd"/>
      <w:r w:rsidRPr="001208B2">
        <w:rPr>
          <w:rFonts w:ascii="Times New Roman" w:hAnsi="Times New Roman" w:cs="Times New Roman"/>
        </w:rPr>
        <w:t>, Martinica</w:t>
      </w:r>
    </w:p>
    <w:p w14:paraId="4AF375A6" w14:textId="77777777" w:rsidR="001208B2" w:rsidRP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T5: Willemstad, Curazao</w:t>
      </w:r>
    </w:p>
    <w:p w14:paraId="78F54EEC" w14:textId="77777777" w:rsidR="001208B2" w:rsidRP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T4: Camurí, Venezuela</w:t>
      </w:r>
    </w:p>
    <w:p w14:paraId="75E1A9F8" w14:textId="77777777" w:rsidR="001208B2" w:rsidRP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T3: Chaguaramas, Trinidad</w:t>
      </w:r>
    </w:p>
    <w:p w14:paraId="6D428135" w14:textId="77777777" w:rsidR="001208B2" w:rsidRP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T2: Cayena, Guayana Francesa</w:t>
      </w:r>
    </w:p>
    <w:p w14:paraId="6549F1A8" w14:textId="2B63C0AC" w:rsidR="001208B2" w:rsidRDefault="001208B2" w:rsidP="001208B2">
      <w:pPr>
        <w:pStyle w:val="Prrafodelista"/>
        <w:numPr>
          <w:ilvl w:val="0"/>
          <w:numId w:val="27"/>
        </w:numPr>
        <w:rPr>
          <w:rFonts w:ascii="Times New Roman" w:hAnsi="Times New Roman" w:cs="Times New Roman"/>
        </w:rPr>
      </w:pPr>
      <w:r w:rsidRPr="001208B2">
        <w:rPr>
          <w:rFonts w:ascii="Times New Roman" w:hAnsi="Times New Roman" w:cs="Times New Roman"/>
        </w:rPr>
        <w:t xml:space="preserve">T1: Fortaleza, </w:t>
      </w:r>
      <w:proofErr w:type="spellStart"/>
      <w:r w:rsidRPr="001208B2">
        <w:rPr>
          <w:rFonts w:ascii="Times New Roman" w:hAnsi="Times New Roman" w:cs="Times New Roman"/>
        </w:rPr>
        <w:t>Brazil</w:t>
      </w:r>
      <w:proofErr w:type="spellEnd"/>
    </w:p>
    <w:p w14:paraId="0BDDB7BF" w14:textId="77777777" w:rsidR="001208B2" w:rsidRDefault="001208B2" w:rsidP="001208B2">
      <w:pPr>
        <w:rPr>
          <w:rFonts w:ascii="Times New Roman" w:hAnsi="Times New Roman" w:cs="Times New Roman"/>
        </w:rPr>
      </w:pPr>
    </w:p>
    <w:p w14:paraId="23849E08" w14:textId="15C365EB" w:rsidR="001208B2" w:rsidRPr="001208B2" w:rsidRDefault="001208B2" w:rsidP="001208B2">
      <w:pPr>
        <w:jc w:val="both"/>
        <w:rPr>
          <w:rFonts w:ascii="Times New Roman" w:hAnsi="Times New Roman" w:cs="Times New Roman"/>
          <w:lang w:val="es-EC"/>
        </w:rPr>
      </w:pPr>
      <w:r w:rsidRPr="001208B2">
        <w:rPr>
          <w:rFonts w:ascii="Times New Roman" w:hAnsi="Times New Roman" w:cs="Times New Roman"/>
          <w:lang w:val="es-EC"/>
        </w:rPr>
        <w:t>El sistema de cable Américas-II comprende 13 segmentos submarinos:</w:t>
      </w:r>
    </w:p>
    <w:p w14:paraId="31AF4D48" w14:textId="77777777" w:rsidR="001208B2" w:rsidRPr="001208B2" w:rsidRDefault="001208B2" w:rsidP="001208B2">
      <w:pPr>
        <w:jc w:val="both"/>
        <w:rPr>
          <w:rFonts w:ascii="Times New Roman" w:hAnsi="Times New Roman" w:cs="Times New Roman"/>
          <w:lang w:val="es-EC"/>
        </w:rPr>
      </w:pPr>
      <w:r w:rsidRPr="001208B2">
        <w:rPr>
          <w:rFonts w:ascii="Times New Roman" w:hAnsi="Times New Roman" w:cs="Times New Roman"/>
          <w:lang w:val="es-EC"/>
        </w:rPr>
        <w:t>La troncal (segmentos S1, S3, S5, S9, S11, S12 y S13) consta de cuatro pares de fibras que funcionan a 2,5 Gbps por longitud de onda.</w:t>
      </w:r>
    </w:p>
    <w:p w14:paraId="2D349BB9" w14:textId="77777777" w:rsidR="001208B2" w:rsidRPr="001208B2" w:rsidRDefault="001208B2" w:rsidP="001208B2">
      <w:pPr>
        <w:jc w:val="both"/>
        <w:rPr>
          <w:rFonts w:ascii="Times New Roman" w:hAnsi="Times New Roman" w:cs="Times New Roman"/>
          <w:lang w:val="es-EC"/>
        </w:rPr>
      </w:pPr>
      <w:r w:rsidRPr="001208B2">
        <w:rPr>
          <w:rFonts w:ascii="Times New Roman" w:hAnsi="Times New Roman" w:cs="Times New Roman"/>
          <w:lang w:val="es-EC"/>
        </w:rPr>
        <w:t>Las ramas (segmentos S2, S4, S6, S7, S8 y S10) constan de dos pares de fibras que funcionan a 2,5 Gbps por longitud de onda.</w:t>
      </w:r>
    </w:p>
    <w:p w14:paraId="76A00BF2" w14:textId="71D865B9" w:rsidR="001208B2" w:rsidRPr="001208B2" w:rsidRDefault="001208B2" w:rsidP="001208B2">
      <w:pPr>
        <w:jc w:val="both"/>
        <w:rPr>
          <w:rFonts w:ascii="Times New Roman" w:hAnsi="Times New Roman" w:cs="Times New Roman"/>
          <w:lang w:val="es-EC"/>
        </w:rPr>
      </w:pPr>
      <w:r w:rsidRPr="001208B2">
        <w:rPr>
          <w:rFonts w:ascii="Times New Roman" w:hAnsi="Times New Roman" w:cs="Times New Roman"/>
          <w:lang w:val="es-EC"/>
        </w:rPr>
        <w:lastRenderedPageBreak/>
        <w:t xml:space="preserve">El sistema de cable AMERICAS-II consta de tres anillos interconectados (sistemas Norte, Sur y </w:t>
      </w:r>
      <w:proofErr w:type="gramStart"/>
      <w:r w:rsidRPr="001208B2">
        <w:rPr>
          <w:rFonts w:ascii="Times New Roman" w:hAnsi="Times New Roman" w:cs="Times New Roman"/>
          <w:lang w:val="es-EC"/>
        </w:rPr>
        <w:t>Oeste )</w:t>
      </w:r>
      <w:proofErr w:type="gramEnd"/>
      <w:r w:rsidRPr="001208B2">
        <w:rPr>
          <w:rFonts w:ascii="Times New Roman" w:hAnsi="Times New Roman" w:cs="Times New Roman"/>
          <w:lang w:val="es-EC"/>
        </w:rPr>
        <w:t>, cada uno de los cuales opera a 2,5 Gbps por longitud de onda en configuraciones de anillo colapsado, inicialmente en configuraciones de anillo colapsado separadas, y un enlace dedicado entre Curazao y Venezuela que no opera en una configuración de anillo colapsado.</w:t>
      </w:r>
    </w:p>
    <w:p w14:paraId="28A71877" w14:textId="74F73121" w:rsidR="001208B2" w:rsidRDefault="001208B2" w:rsidP="001208B2">
      <w:pPr>
        <w:jc w:val="both"/>
        <w:rPr>
          <w:rFonts w:ascii="Times New Roman" w:hAnsi="Times New Roman" w:cs="Times New Roman"/>
          <w:lang w:val="es-EC"/>
        </w:rPr>
      </w:pPr>
      <w:r w:rsidRPr="001208B2">
        <w:rPr>
          <w:rFonts w:ascii="Times New Roman" w:hAnsi="Times New Roman" w:cs="Times New Roman"/>
          <w:lang w:val="es-EC"/>
        </w:rPr>
        <w:t>Cada par de fibras en cada uno de los tres anillos tiene una capacidad de treinta y dos módulos de sistema básico (BSM) de 155 Mbps, y cada BSM contiene 63 unidades de inversión mínima (MIU) y está equipado desde el principio para una capacidad de 1008 MIU.</w:t>
      </w:r>
    </w:p>
    <w:p w14:paraId="3AFE90C5" w14:textId="230F6C30" w:rsidR="00AD326D" w:rsidRDefault="00AD326D" w:rsidP="001208B2">
      <w:pPr>
        <w:jc w:val="both"/>
        <w:rPr>
          <w:rFonts w:ascii="Times New Roman" w:hAnsi="Times New Roman" w:cs="Times New Roman"/>
          <w:b/>
          <w:bCs/>
          <w:lang w:val="es-EC"/>
        </w:rPr>
      </w:pPr>
      <w:r w:rsidRPr="00AD326D">
        <w:rPr>
          <w:rFonts w:ascii="Times New Roman" w:hAnsi="Times New Roman" w:cs="Times New Roman"/>
          <w:b/>
          <w:bCs/>
          <w:lang w:val="es-EC"/>
        </w:rPr>
        <w:t>ARCOS-1</w:t>
      </w:r>
    </w:p>
    <w:p w14:paraId="11ECA830" w14:textId="0DABAE3E" w:rsidR="00AD326D" w:rsidRPr="00AD326D" w:rsidRDefault="00AD326D" w:rsidP="00AD326D">
      <w:pPr>
        <w:jc w:val="both"/>
        <w:rPr>
          <w:rFonts w:ascii="Times New Roman" w:hAnsi="Times New Roman" w:cs="Times New Roman"/>
          <w:lang w:val="es-EC"/>
        </w:rPr>
      </w:pPr>
      <w:r w:rsidRPr="00AD326D">
        <w:rPr>
          <w:rFonts w:ascii="Times New Roman" w:hAnsi="Times New Roman" w:cs="Times New Roman"/>
          <w:lang w:val="es-EC"/>
        </w:rPr>
        <w:t xml:space="preserve">El Sistema de Anillo Óptico del Caribe de la Región de las Américas </w:t>
      </w:r>
      <w:proofErr w:type="gramStart"/>
      <w:r w:rsidRPr="00AD326D">
        <w:rPr>
          <w:rFonts w:ascii="Times New Roman" w:hAnsi="Times New Roman" w:cs="Times New Roman"/>
          <w:lang w:val="es-EC"/>
        </w:rPr>
        <w:t>( ARCOS</w:t>
      </w:r>
      <w:proofErr w:type="gramEnd"/>
      <w:r w:rsidRPr="00AD326D">
        <w:rPr>
          <w:rFonts w:ascii="Times New Roman" w:hAnsi="Times New Roman" w:cs="Times New Roman"/>
          <w:lang w:val="es-EC"/>
        </w:rPr>
        <w:t>-1 ) es un sistema de cable submarino de 8.700 km que conecta 24 puntos de aterrizaje en 15 países, incluidos los Estados Unidos, las Bahamas, las Islas Turcas y Caicos, la República Dominicana, Puerto Rico, Curazao. , Venezuela, Colombia, Panamá, Costa Rica, Nicaragua, Honduras, Guatemala, Belice y México.</w:t>
      </w:r>
    </w:p>
    <w:p w14:paraId="644A34F8" w14:textId="3EFCE712" w:rsidR="00AD326D" w:rsidRPr="00AD326D" w:rsidRDefault="00AD326D" w:rsidP="00AD326D">
      <w:pPr>
        <w:jc w:val="both"/>
        <w:rPr>
          <w:rFonts w:ascii="Times New Roman" w:hAnsi="Times New Roman" w:cs="Times New Roman"/>
          <w:lang w:val="es-EC"/>
        </w:rPr>
      </w:pPr>
      <w:r w:rsidRPr="00AD326D">
        <w:rPr>
          <w:rFonts w:ascii="Times New Roman" w:hAnsi="Times New Roman" w:cs="Times New Roman"/>
          <w:lang w:val="es-EC"/>
        </w:rPr>
        <w:t xml:space="preserve">El Consorcio ARCOS-1 está compuesto por ARCOS-1 USA, </w:t>
      </w:r>
      <w:proofErr w:type="spellStart"/>
      <w:r w:rsidRPr="00AD326D">
        <w:rPr>
          <w:rFonts w:ascii="Times New Roman" w:hAnsi="Times New Roman" w:cs="Times New Roman"/>
          <w:lang w:val="es-EC"/>
        </w:rPr>
        <w:t>Inc</w:t>
      </w:r>
      <w:proofErr w:type="spellEnd"/>
      <w:r w:rsidRPr="00AD326D">
        <w:rPr>
          <w:rFonts w:ascii="Times New Roman" w:hAnsi="Times New Roman" w:cs="Times New Roman"/>
          <w:lang w:val="es-EC"/>
        </w:rPr>
        <w:t xml:space="preserve"> y su subsidiaria directa de propiedad absoluta </w:t>
      </w:r>
      <w:proofErr w:type="spellStart"/>
      <w:proofErr w:type="gramStart"/>
      <w:r w:rsidRPr="00AD326D">
        <w:rPr>
          <w:rFonts w:ascii="Times New Roman" w:hAnsi="Times New Roman" w:cs="Times New Roman"/>
          <w:lang w:val="es-EC"/>
        </w:rPr>
        <w:t>A.SurNet</w:t>
      </w:r>
      <w:proofErr w:type="spellEnd"/>
      <w:proofErr w:type="gramEnd"/>
      <w:r w:rsidRPr="00AD326D">
        <w:rPr>
          <w:rFonts w:ascii="Times New Roman" w:hAnsi="Times New Roman" w:cs="Times New Roman"/>
          <w:lang w:val="es-EC"/>
        </w:rPr>
        <w:t xml:space="preserve">, </w:t>
      </w:r>
      <w:proofErr w:type="spellStart"/>
      <w:r w:rsidRPr="00AD326D">
        <w:rPr>
          <w:rFonts w:ascii="Times New Roman" w:hAnsi="Times New Roman" w:cs="Times New Roman"/>
          <w:lang w:val="es-EC"/>
        </w:rPr>
        <w:t>Inc</w:t>
      </w:r>
      <w:proofErr w:type="spellEnd"/>
      <w:r w:rsidRPr="00AD326D">
        <w:rPr>
          <w:rFonts w:ascii="Times New Roman" w:hAnsi="Times New Roman" w:cs="Times New Roman"/>
          <w:lang w:val="es-EC"/>
        </w:rPr>
        <w:t>, y dieciocho (18) operadores internacionales, incluidos:</w:t>
      </w:r>
    </w:p>
    <w:p w14:paraId="6EC590DC"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Axtel SAB de CV [México]</w:t>
      </w:r>
    </w:p>
    <w:p w14:paraId="2C5339D0" w14:textId="77777777" w:rsidR="00AD326D" w:rsidRPr="00AD326D" w:rsidRDefault="00AD326D" w:rsidP="00AD326D">
      <w:pPr>
        <w:pStyle w:val="Prrafodelista"/>
        <w:numPr>
          <w:ilvl w:val="0"/>
          <w:numId w:val="28"/>
        </w:numPr>
        <w:rPr>
          <w:rFonts w:ascii="Times New Roman" w:hAnsi="Times New Roman" w:cs="Times New Roman"/>
          <w:bCs/>
          <w:sz w:val="24"/>
          <w:szCs w:val="24"/>
          <w:lang w:val="en-US"/>
        </w:rPr>
      </w:pPr>
      <w:r w:rsidRPr="00AD326D">
        <w:rPr>
          <w:rFonts w:ascii="Times New Roman" w:hAnsi="Times New Roman" w:cs="Times New Roman"/>
          <w:bCs/>
          <w:sz w:val="24"/>
          <w:szCs w:val="24"/>
          <w:lang w:val="en-US"/>
        </w:rPr>
        <w:t>United Telecommunications Services, NV [</w:t>
      </w:r>
      <w:proofErr w:type="spellStart"/>
      <w:r w:rsidRPr="00AD326D">
        <w:rPr>
          <w:rFonts w:ascii="Times New Roman" w:hAnsi="Times New Roman" w:cs="Times New Roman"/>
          <w:bCs/>
          <w:sz w:val="24"/>
          <w:szCs w:val="24"/>
          <w:lang w:val="en-US"/>
        </w:rPr>
        <w:t>Curazao</w:t>
      </w:r>
      <w:proofErr w:type="spellEnd"/>
      <w:r w:rsidRPr="00AD326D">
        <w:rPr>
          <w:rFonts w:ascii="Times New Roman" w:hAnsi="Times New Roman" w:cs="Times New Roman"/>
          <w:bCs/>
          <w:sz w:val="24"/>
          <w:szCs w:val="24"/>
          <w:lang w:val="en-US"/>
        </w:rPr>
        <w:t>]</w:t>
      </w:r>
    </w:p>
    <w:p w14:paraId="0FDDBE00"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 xml:space="preserve">Alestra </w:t>
      </w:r>
      <w:proofErr w:type="spellStart"/>
      <w:r w:rsidRPr="00AD326D">
        <w:rPr>
          <w:rFonts w:ascii="Times New Roman" w:hAnsi="Times New Roman" w:cs="Times New Roman"/>
          <w:bCs/>
          <w:sz w:val="24"/>
          <w:szCs w:val="24"/>
        </w:rPr>
        <w:t>Comunicacion</w:t>
      </w:r>
      <w:proofErr w:type="spellEnd"/>
      <w:r w:rsidRPr="00AD326D">
        <w:rPr>
          <w:rFonts w:ascii="Times New Roman" w:hAnsi="Times New Roman" w:cs="Times New Roman"/>
          <w:bCs/>
          <w:sz w:val="24"/>
          <w:szCs w:val="24"/>
        </w:rPr>
        <w:t xml:space="preserve"> SRL de CV [</w:t>
      </w:r>
      <w:proofErr w:type="spellStart"/>
      <w:r w:rsidRPr="00AD326D">
        <w:rPr>
          <w:rFonts w:ascii="Times New Roman" w:hAnsi="Times New Roman" w:cs="Times New Roman"/>
          <w:bCs/>
          <w:sz w:val="24"/>
          <w:szCs w:val="24"/>
        </w:rPr>
        <w:t>Mexico</w:t>
      </w:r>
      <w:proofErr w:type="spellEnd"/>
      <w:r w:rsidRPr="00AD326D">
        <w:rPr>
          <w:rFonts w:ascii="Times New Roman" w:hAnsi="Times New Roman" w:cs="Times New Roman"/>
          <w:bCs/>
          <w:sz w:val="24"/>
          <w:szCs w:val="24"/>
        </w:rPr>
        <w:t>]</w:t>
      </w:r>
    </w:p>
    <w:p w14:paraId="48CECCE2" w14:textId="77777777" w:rsidR="00AD326D" w:rsidRPr="00AD326D" w:rsidRDefault="00AD326D" w:rsidP="00AD326D">
      <w:pPr>
        <w:pStyle w:val="Prrafodelista"/>
        <w:numPr>
          <w:ilvl w:val="0"/>
          <w:numId w:val="28"/>
        </w:numPr>
        <w:rPr>
          <w:rFonts w:ascii="Times New Roman" w:hAnsi="Times New Roman" w:cs="Times New Roman"/>
          <w:bCs/>
          <w:sz w:val="24"/>
          <w:szCs w:val="24"/>
          <w:lang w:val="en-US"/>
        </w:rPr>
      </w:pPr>
      <w:r w:rsidRPr="00AD326D">
        <w:rPr>
          <w:rFonts w:ascii="Times New Roman" w:hAnsi="Times New Roman" w:cs="Times New Roman"/>
          <w:bCs/>
          <w:sz w:val="24"/>
          <w:szCs w:val="24"/>
          <w:lang w:val="en-US"/>
        </w:rPr>
        <w:t>The Bahamas Telecommunications Company Limited [Las Bahamas]</w:t>
      </w:r>
    </w:p>
    <w:p w14:paraId="4096CD7F"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 xml:space="preserve">Belice </w:t>
      </w:r>
      <w:proofErr w:type="spellStart"/>
      <w:r w:rsidRPr="00AD326D">
        <w:rPr>
          <w:rFonts w:ascii="Times New Roman" w:hAnsi="Times New Roman" w:cs="Times New Roman"/>
          <w:bCs/>
          <w:sz w:val="24"/>
          <w:szCs w:val="24"/>
        </w:rPr>
        <w:t>Telemedia</w:t>
      </w:r>
      <w:proofErr w:type="spellEnd"/>
      <w:r w:rsidRPr="00AD326D">
        <w:rPr>
          <w:rFonts w:ascii="Times New Roman" w:hAnsi="Times New Roman" w:cs="Times New Roman"/>
          <w:bCs/>
          <w:sz w:val="24"/>
          <w:szCs w:val="24"/>
        </w:rPr>
        <w:t xml:space="preserve"> </w:t>
      </w:r>
      <w:proofErr w:type="spellStart"/>
      <w:r w:rsidRPr="00AD326D">
        <w:rPr>
          <w:rFonts w:ascii="Times New Roman" w:hAnsi="Times New Roman" w:cs="Times New Roman"/>
          <w:bCs/>
          <w:sz w:val="24"/>
          <w:szCs w:val="24"/>
        </w:rPr>
        <w:t>Limited</w:t>
      </w:r>
      <w:proofErr w:type="spellEnd"/>
      <w:r w:rsidRPr="00AD326D">
        <w:rPr>
          <w:rFonts w:ascii="Times New Roman" w:hAnsi="Times New Roman" w:cs="Times New Roman"/>
          <w:bCs/>
          <w:sz w:val="24"/>
          <w:szCs w:val="24"/>
        </w:rPr>
        <w:t xml:space="preserve"> [Belice]</w:t>
      </w:r>
    </w:p>
    <w:p w14:paraId="74566157"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Compañía Anónima Nacional Teléfonos de Venezuela [Venezuela]</w:t>
      </w:r>
    </w:p>
    <w:p w14:paraId="30E14F80"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 xml:space="preserve">Compañía Dominicana de </w:t>
      </w:r>
      <w:proofErr w:type="spellStart"/>
      <w:r w:rsidRPr="00AD326D">
        <w:rPr>
          <w:rFonts w:ascii="Times New Roman" w:hAnsi="Times New Roman" w:cs="Times New Roman"/>
          <w:bCs/>
          <w:sz w:val="24"/>
          <w:szCs w:val="24"/>
        </w:rPr>
        <w:t>Telefonos</w:t>
      </w:r>
      <w:proofErr w:type="spellEnd"/>
      <w:r w:rsidRPr="00AD326D">
        <w:rPr>
          <w:rFonts w:ascii="Times New Roman" w:hAnsi="Times New Roman" w:cs="Times New Roman"/>
          <w:bCs/>
          <w:sz w:val="24"/>
          <w:szCs w:val="24"/>
        </w:rPr>
        <w:t xml:space="preserve"> [</w:t>
      </w:r>
      <w:proofErr w:type="spellStart"/>
      <w:r w:rsidRPr="00AD326D">
        <w:rPr>
          <w:rFonts w:ascii="Times New Roman" w:hAnsi="Times New Roman" w:cs="Times New Roman"/>
          <w:bCs/>
          <w:sz w:val="24"/>
          <w:szCs w:val="24"/>
        </w:rPr>
        <w:t>Dominican</w:t>
      </w:r>
      <w:proofErr w:type="spellEnd"/>
      <w:r w:rsidRPr="00AD326D">
        <w:rPr>
          <w:rFonts w:ascii="Times New Roman" w:hAnsi="Times New Roman" w:cs="Times New Roman"/>
          <w:bCs/>
          <w:sz w:val="24"/>
          <w:szCs w:val="24"/>
        </w:rPr>
        <w:t xml:space="preserve"> </w:t>
      </w:r>
      <w:proofErr w:type="spellStart"/>
      <w:r w:rsidRPr="00AD326D">
        <w:rPr>
          <w:rFonts w:ascii="Times New Roman" w:hAnsi="Times New Roman" w:cs="Times New Roman"/>
          <w:bCs/>
          <w:sz w:val="24"/>
          <w:szCs w:val="24"/>
        </w:rPr>
        <w:t>Republic</w:t>
      </w:r>
      <w:proofErr w:type="spellEnd"/>
      <w:r w:rsidRPr="00AD326D">
        <w:rPr>
          <w:rFonts w:ascii="Times New Roman" w:hAnsi="Times New Roman" w:cs="Times New Roman"/>
          <w:bCs/>
          <w:sz w:val="24"/>
          <w:szCs w:val="24"/>
        </w:rPr>
        <w:t>]</w:t>
      </w:r>
    </w:p>
    <w:p w14:paraId="4EB3B5F2"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 xml:space="preserve">Empresa </w:t>
      </w:r>
      <w:proofErr w:type="spellStart"/>
      <w:r w:rsidRPr="00AD326D">
        <w:rPr>
          <w:rFonts w:ascii="Times New Roman" w:hAnsi="Times New Roman" w:cs="Times New Roman"/>
          <w:bCs/>
          <w:sz w:val="24"/>
          <w:szCs w:val="24"/>
        </w:rPr>
        <w:t>Nicaraguense</w:t>
      </w:r>
      <w:proofErr w:type="spellEnd"/>
      <w:r w:rsidRPr="00AD326D">
        <w:rPr>
          <w:rFonts w:ascii="Times New Roman" w:hAnsi="Times New Roman" w:cs="Times New Roman"/>
          <w:bCs/>
          <w:sz w:val="24"/>
          <w:szCs w:val="24"/>
        </w:rPr>
        <w:t xml:space="preserve"> de Telecomunicaciones Sociedad </w:t>
      </w:r>
      <w:proofErr w:type="spellStart"/>
      <w:r w:rsidRPr="00AD326D">
        <w:rPr>
          <w:rFonts w:ascii="Times New Roman" w:hAnsi="Times New Roman" w:cs="Times New Roman"/>
          <w:bCs/>
          <w:sz w:val="24"/>
          <w:szCs w:val="24"/>
        </w:rPr>
        <w:t>Anonima</w:t>
      </w:r>
      <w:proofErr w:type="spellEnd"/>
      <w:r w:rsidRPr="00AD326D">
        <w:rPr>
          <w:rFonts w:ascii="Times New Roman" w:hAnsi="Times New Roman" w:cs="Times New Roman"/>
          <w:bCs/>
          <w:sz w:val="24"/>
          <w:szCs w:val="24"/>
        </w:rPr>
        <w:t xml:space="preserve"> [Nicaragua]</w:t>
      </w:r>
    </w:p>
    <w:p w14:paraId="5F57D396"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Empresa Hondureña de Telecomunicaciones [Honduras]</w:t>
      </w:r>
    </w:p>
    <w:p w14:paraId="475D170E"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Instituto Costarricense de Electricidad [Costa Rica]</w:t>
      </w:r>
    </w:p>
    <w:p w14:paraId="594A4DB3"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Nivel 3 Colombia SA [Colombia]</w:t>
      </w:r>
    </w:p>
    <w:p w14:paraId="1293AF29" w14:textId="77777777" w:rsidR="00AD326D" w:rsidRPr="00AD326D" w:rsidRDefault="00AD326D" w:rsidP="00AD326D">
      <w:pPr>
        <w:pStyle w:val="Prrafodelista"/>
        <w:numPr>
          <w:ilvl w:val="0"/>
          <w:numId w:val="28"/>
        </w:numPr>
        <w:rPr>
          <w:rFonts w:ascii="Times New Roman" w:hAnsi="Times New Roman" w:cs="Times New Roman"/>
          <w:bCs/>
          <w:sz w:val="24"/>
          <w:szCs w:val="24"/>
        </w:rPr>
      </w:pPr>
      <w:proofErr w:type="spellStart"/>
      <w:r w:rsidRPr="00AD326D">
        <w:rPr>
          <w:rFonts w:ascii="Times New Roman" w:hAnsi="Times New Roman" w:cs="Times New Roman"/>
          <w:bCs/>
          <w:sz w:val="24"/>
          <w:szCs w:val="24"/>
        </w:rPr>
        <w:t>Internexa</w:t>
      </w:r>
      <w:proofErr w:type="spellEnd"/>
      <w:r w:rsidRPr="00AD326D">
        <w:rPr>
          <w:rFonts w:ascii="Times New Roman" w:hAnsi="Times New Roman" w:cs="Times New Roman"/>
          <w:bCs/>
          <w:sz w:val="24"/>
          <w:szCs w:val="24"/>
        </w:rPr>
        <w:t xml:space="preserve"> S.A.E.S.P. [Colombia]</w:t>
      </w:r>
    </w:p>
    <w:p w14:paraId="46B37749"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Verizon Business [</w:t>
      </w:r>
      <w:proofErr w:type="gramStart"/>
      <w:r w:rsidRPr="00AD326D">
        <w:rPr>
          <w:rFonts w:ascii="Times New Roman" w:hAnsi="Times New Roman" w:cs="Times New Roman"/>
          <w:bCs/>
          <w:sz w:val="24"/>
          <w:szCs w:val="24"/>
        </w:rPr>
        <w:t>EE.UU.</w:t>
      </w:r>
      <w:proofErr w:type="gramEnd"/>
      <w:r w:rsidRPr="00AD326D">
        <w:rPr>
          <w:rFonts w:ascii="Times New Roman" w:hAnsi="Times New Roman" w:cs="Times New Roman"/>
          <w:bCs/>
          <w:sz w:val="24"/>
          <w:szCs w:val="24"/>
        </w:rPr>
        <w:t>]</w:t>
      </w:r>
    </w:p>
    <w:p w14:paraId="6DF3F89E"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IC Gestión de Inversiones, LLP [Colombia]</w:t>
      </w:r>
    </w:p>
    <w:p w14:paraId="4395C214" w14:textId="77777777" w:rsidR="00AD326D" w:rsidRPr="00AD326D" w:rsidRDefault="00AD326D" w:rsidP="00AD326D">
      <w:pPr>
        <w:pStyle w:val="Prrafodelista"/>
        <w:numPr>
          <w:ilvl w:val="0"/>
          <w:numId w:val="28"/>
        </w:numPr>
        <w:rPr>
          <w:rFonts w:ascii="Times New Roman" w:hAnsi="Times New Roman" w:cs="Times New Roman"/>
          <w:bCs/>
          <w:sz w:val="24"/>
          <w:szCs w:val="24"/>
        </w:rPr>
      </w:pPr>
      <w:proofErr w:type="spellStart"/>
      <w:r w:rsidRPr="00AD326D">
        <w:rPr>
          <w:rFonts w:ascii="Times New Roman" w:hAnsi="Times New Roman" w:cs="Times New Roman"/>
          <w:bCs/>
          <w:sz w:val="24"/>
          <w:szCs w:val="24"/>
        </w:rPr>
        <w:t>Telecarrier</w:t>
      </w:r>
      <w:proofErr w:type="spellEnd"/>
      <w:r w:rsidRPr="00AD326D">
        <w:rPr>
          <w:rFonts w:ascii="Times New Roman" w:hAnsi="Times New Roman" w:cs="Times New Roman"/>
          <w:bCs/>
          <w:sz w:val="24"/>
          <w:szCs w:val="24"/>
        </w:rPr>
        <w:t>, SA [Panamá]</w:t>
      </w:r>
    </w:p>
    <w:p w14:paraId="63435CB2"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Interconexión global [Bermudas]</w:t>
      </w:r>
    </w:p>
    <w:p w14:paraId="2A47F3EE" w14:textId="77777777" w:rsidR="00AD326D" w:rsidRP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Tricom, SA [República Dominicana]</w:t>
      </w:r>
    </w:p>
    <w:p w14:paraId="05445B8D" w14:textId="2565AE14" w:rsidR="00AD326D" w:rsidRDefault="00AD326D" w:rsidP="00AD326D">
      <w:pPr>
        <w:pStyle w:val="Prrafodelista"/>
        <w:numPr>
          <w:ilvl w:val="0"/>
          <w:numId w:val="28"/>
        </w:numPr>
        <w:rPr>
          <w:rFonts w:ascii="Times New Roman" w:hAnsi="Times New Roman" w:cs="Times New Roman"/>
          <w:bCs/>
          <w:sz w:val="24"/>
          <w:szCs w:val="24"/>
        </w:rPr>
      </w:pPr>
      <w:r w:rsidRPr="00AD326D">
        <w:rPr>
          <w:rFonts w:ascii="Times New Roman" w:hAnsi="Times New Roman" w:cs="Times New Roman"/>
          <w:bCs/>
          <w:sz w:val="24"/>
          <w:szCs w:val="24"/>
        </w:rPr>
        <w:t>PREPA Transporte Mayorista Internacional, Inc. [Puerto Rico]</w:t>
      </w:r>
    </w:p>
    <w:p w14:paraId="7456B785" w14:textId="39F05564" w:rsidR="00AD326D" w:rsidRDefault="00AD326D" w:rsidP="00AD326D">
      <w:pPr>
        <w:rPr>
          <w:rFonts w:ascii="Times New Roman" w:hAnsi="Times New Roman" w:cs="Times New Roman"/>
          <w:bCs/>
          <w:sz w:val="24"/>
          <w:szCs w:val="24"/>
        </w:rPr>
      </w:pPr>
      <w:r>
        <w:rPr>
          <w:noProof/>
        </w:rPr>
        <w:lastRenderedPageBreak/>
        <w:drawing>
          <wp:anchor distT="0" distB="0" distL="114300" distR="114300" simplePos="0" relativeHeight="251664384" behindDoc="1" locked="0" layoutInCell="1" allowOverlap="1" wp14:anchorId="6448E97F" wp14:editId="6C100083">
            <wp:simplePos x="0" y="0"/>
            <wp:positionH relativeFrom="margin">
              <wp:align>left</wp:align>
            </wp:positionH>
            <wp:positionV relativeFrom="paragraph">
              <wp:posOffset>0</wp:posOffset>
            </wp:positionV>
            <wp:extent cx="5238750" cy="6069965"/>
            <wp:effectExtent l="0" t="0" r="0" b="6985"/>
            <wp:wrapTight wrapText="bothSides">
              <wp:wrapPolygon edited="0">
                <wp:start x="0" y="0"/>
                <wp:lineTo x="0" y="21557"/>
                <wp:lineTo x="21521" y="21557"/>
                <wp:lineTo x="21521" y="0"/>
                <wp:lineTo x="0" y="0"/>
              </wp:wrapPolygon>
            </wp:wrapTight>
            <wp:docPr id="2117872569" name="Imagen 3" descr="ARCOS-1 Cabl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OS-1 Cable Rou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6069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9348E" w14:textId="1F624F95" w:rsidR="00AD326D" w:rsidRPr="00AD326D" w:rsidRDefault="00AD326D" w:rsidP="00AD326D">
      <w:pPr>
        <w:rPr>
          <w:rFonts w:ascii="Times New Roman" w:hAnsi="Times New Roman" w:cs="Times New Roman"/>
          <w:bCs/>
          <w:sz w:val="24"/>
          <w:szCs w:val="24"/>
        </w:rPr>
      </w:pPr>
      <w:r w:rsidRPr="00AD326D">
        <w:rPr>
          <w:rFonts w:ascii="Times New Roman" w:hAnsi="Times New Roman" w:cs="Times New Roman"/>
          <w:bCs/>
          <w:sz w:val="24"/>
          <w:szCs w:val="24"/>
        </w:rPr>
        <w:t>La Estación de Aterrizaje de Cable ARCOS-1 incluye:</w:t>
      </w:r>
    </w:p>
    <w:p w14:paraId="7B5214B5"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North Miami Beach, Florida, Estados Unidos</w:t>
      </w:r>
    </w:p>
    <w:p w14:paraId="16F15DE4"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Cancún, México</w:t>
      </w:r>
    </w:p>
    <w:p w14:paraId="44ABAA4D"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Tulum, México</w:t>
      </w:r>
    </w:p>
    <w:p w14:paraId="08B127D7" w14:textId="77777777" w:rsidR="00AD326D" w:rsidRPr="00AD326D" w:rsidRDefault="00AD326D" w:rsidP="00AD326D">
      <w:pPr>
        <w:pStyle w:val="Prrafodelista"/>
        <w:numPr>
          <w:ilvl w:val="0"/>
          <w:numId w:val="29"/>
        </w:numPr>
        <w:rPr>
          <w:rFonts w:ascii="Times New Roman" w:hAnsi="Times New Roman" w:cs="Times New Roman"/>
          <w:bCs/>
          <w:sz w:val="24"/>
          <w:szCs w:val="24"/>
        </w:rPr>
      </w:pPr>
      <w:proofErr w:type="spellStart"/>
      <w:r w:rsidRPr="00AD326D">
        <w:rPr>
          <w:rFonts w:ascii="Times New Roman" w:hAnsi="Times New Roman" w:cs="Times New Roman"/>
          <w:bCs/>
          <w:sz w:val="24"/>
          <w:szCs w:val="24"/>
        </w:rPr>
        <w:t>Ladyville</w:t>
      </w:r>
      <w:proofErr w:type="spellEnd"/>
      <w:r w:rsidRPr="00AD326D">
        <w:rPr>
          <w:rFonts w:ascii="Times New Roman" w:hAnsi="Times New Roman" w:cs="Times New Roman"/>
          <w:bCs/>
          <w:sz w:val="24"/>
          <w:szCs w:val="24"/>
        </w:rPr>
        <w:t>, Belice</w:t>
      </w:r>
    </w:p>
    <w:p w14:paraId="0F520ABF"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Puerto Barrios, Guatemala</w:t>
      </w:r>
    </w:p>
    <w:p w14:paraId="5972F83C"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Puerto Cortés, Honduras</w:t>
      </w:r>
    </w:p>
    <w:p w14:paraId="2AA9EE24"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Trujillo, Honduras</w:t>
      </w:r>
    </w:p>
    <w:p w14:paraId="54219479"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Puerto Lempira, Honduras</w:t>
      </w:r>
    </w:p>
    <w:p w14:paraId="2749C50B"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Puerto Cabezas, Nicaragua</w:t>
      </w:r>
    </w:p>
    <w:p w14:paraId="5418FDBA"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Bluefields, Nicaragua</w:t>
      </w:r>
    </w:p>
    <w:p w14:paraId="5DCAB464"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Puerto Limón, Costa Rica</w:t>
      </w:r>
    </w:p>
    <w:p w14:paraId="447748C7"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lastRenderedPageBreak/>
        <w:t>María Chiquita, Panamá</w:t>
      </w:r>
    </w:p>
    <w:p w14:paraId="2F2FDC13"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Ustupu, Panamá</w:t>
      </w:r>
    </w:p>
    <w:p w14:paraId="5A1AA050"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Cartagena, Colombia</w:t>
      </w:r>
    </w:p>
    <w:p w14:paraId="4A850DFB"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Riohacha, Colombia</w:t>
      </w:r>
    </w:p>
    <w:p w14:paraId="6D7625C1"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Punto Fijo, Venezuela</w:t>
      </w:r>
    </w:p>
    <w:p w14:paraId="68935991"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Willemstad, Curazao</w:t>
      </w:r>
    </w:p>
    <w:p w14:paraId="77E004A3"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San Juan, Puerto Rico</w:t>
      </w:r>
    </w:p>
    <w:p w14:paraId="681ECFCF"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Punta Cana, República Dominicana</w:t>
      </w:r>
    </w:p>
    <w:p w14:paraId="011715F0"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Puerto Plata, República Dominicana</w:t>
      </w:r>
    </w:p>
    <w:p w14:paraId="6DB15494"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Providenciales, Islas Turcas y Caicos</w:t>
      </w:r>
    </w:p>
    <w:p w14:paraId="47069B0A"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 xml:space="preserve">Isla de </w:t>
      </w:r>
      <w:proofErr w:type="spellStart"/>
      <w:r w:rsidRPr="00AD326D">
        <w:rPr>
          <w:rFonts w:ascii="Times New Roman" w:hAnsi="Times New Roman" w:cs="Times New Roman"/>
          <w:bCs/>
          <w:sz w:val="24"/>
          <w:szCs w:val="24"/>
        </w:rPr>
        <w:t>Crooked</w:t>
      </w:r>
      <w:proofErr w:type="spellEnd"/>
      <w:r w:rsidRPr="00AD326D">
        <w:rPr>
          <w:rFonts w:ascii="Times New Roman" w:hAnsi="Times New Roman" w:cs="Times New Roman"/>
          <w:bCs/>
          <w:sz w:val="24"/>
          <w:szCs w:val="24"/>
        </w:rPr>
        <w:t>, Bahamas</w:t>
      </w:r>
    </w:p>
    <w:p w14:paraId="6376BBF4" w14:textId="77777777" w:rsidR="00AD326D" w:rsidRPr="00AD326D" w:rsidRDefault="00AD326D" w:rsidP="00AD326D">
      <w:pPr>
        <w:pStyle w:val="Prrafodelista"/>
        <w:numPr>
          <w:ilvl w:val="0"/>
          <w:numId w:val="29"/>
        </w:numPr>
        <w:rPr>
          <w:rFonts w:ascii="Times New Roman" w:hAnsi="Times New Roman" w:cs="Times New Roman"/>
          <w:bCs/>
          <w:sz w:val="24"/>
          <w:szCs w:val="24"/>
        </w:rPr>
      </w:pPr>
      <w:r w:rsidRPr="00AD326D">
        <w:rPr>
          <w:rFonts w:ascii="Times New Roman" w:hAnsi="Times New Roman" w:cs="Times New Roman"/>
          <w:bCs/>
          <w:sz w:val="24"/>
          <w:szCs w:val="24"/>
        </w:rPr>
        <w:t>Isla del Gato, Bahamas</w:t>
      </w:r>
    </w:p>
    <w:p w14:paraId="1FA072B1" w14:textId="5D155A01" w:rsidR="00AD326D" w:rsidRPr="00AD326D" w:rsidRDefault="00AD326D" w:rsidP="00AD326D">
      <w:pPr>
        <w:pStyle w:val="Prrafodelista"/>
        <w:numPr>
          <w:ilvl w:val="0"/>
          <w:numId w:val="29"/>
        </w:numPr>
        <w:rPr>
          <w:rFonts w:ascii="Times New Roman" w:hAnsi="Times New Roman" w:cs="Times New Roman"/>
          <w:bCs/>
          <w:sz w:val="24"/>
          <w:szCs w:val="24"/>
        </w:rPr>
      </w:pPr>
      <w:proofErr w:type="spellStart"/>
      <w:r w:rsidRPr="00AD326D">
        <w:rPr>
          <w:rFonts w:ascii="Times New Roman" w:hAnsi="Times New Roman" w:cs="Times New Roman"/>
          <w:bCs/>
          <w:sz w:val="24"/>
          <w:szCs w:val="24"/>
        </w:rPr>
        <w:t>Nasáu</w:t>
      </w:r>
      <w:proofErr w:type="spellEnd"/>
      <w:r w:rsidRPr="00AD326D">
        <w:rPr>
          <w:rFonts w:ascii="Times New Roman" w:hAnsi="Times New Roman" w:cs="Times New Roman"/>
          <w:bCs/>
          <w:sz w:val="24"/>
          <w:szCs w:val="24"/>
        </w:rPr>
        <w:t>, Bahamas</w:t>
      </w:r>
    </w:p>
    <w:p w14:paraId="6397B1F4" w14:textId="4D92D8D2" w:rsidR="0066156A" w:rsidRDefault="0066156A" w:rsidP="0066156A">
      <w:pPr>
        <w:rPr>
          <w:rFonts w:ascii="Times New Roman" w:hAnsi="Times New Roman" w:cs="Times New Roman"/>
          <w:b/>
          <w:sz w:val="24"/>
          <w:szCs w:val="24"/>
          <w:lang w:val="es-EC"/>
        </w:rPr>
      </w:pPr>
      <w:r>
        <w:rPr>
          <w:rFonts w:ascii="Times New Roman" w:hAnsi="Times New Roman" w:cs="Times New Roman"/>
          <w:b/>
          <w:sz w:val="24"/>
          <w:szCs w:val="24"/>
          <w:lang w:val="es-EC"/>
        </w:rPr>
        <w:t>Cable Panamericano</w:t>
      </w:r>
    </w:p>
    <w:p w14:paraId="10903B3F" w14:textId="2EC2C2C4" w:rsidR="0066156A" w:rsidRPr="0066156A" w:rsidRDefault="0066156A" w:rsidP="0066156A">
      <w:p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El Cable submarino Panamericano (PAN-AM) es un cable submarino de fibra óptica destinado a brindar conectividad a Sudamérica (lado del Pacífico) y el Caribe. Los países que usan el cable son: Chile, Perú, Ecuador, Colombia, Venezuela, Aruba, Panamá y Estados Unidos.</w:t>
      </w:r>
    </w:p>
    <w:p w14:paraId="0275A7CE" w14:textId="77777777" w:rsidR="0066156A" w:rsidRDefault="0066156A" w:rsidP="0066156A">
      <w:p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El cable mide 14490 Km de largo, y es uno de los tres cables usados por el lado oeste de Sudamérica.</w:t>
      </w:r>
    </w:p>
    <w:p w14:paraId="06E1A3E5" w14:textId="6D68913C" w:rsidR="0066156A" w:rsidRPr="0066156A" w:rsidRDefault="0066156A" w:rsidP="0066156A">
      <w:pPr>
        <w:jc w:val="both"/>
        <w:rPr>
          <w:rFonts w:ascii="Times New Roman" w:hAnsi="Times New Roman" w:cs="Times New Roman"/>
          <w:bCs/>
          <w:sz w:val="24"/>
          <w:szCs w:val="24"/>
          <w:lang w:val="es-EC"/>
        </w:rPr>
      </w:pPr>
      <w:r>
        <w:rPr>
          <w:noProof/>
        </w:rPr>
        <w:drawing>
          <wp:inline distT="0" distB="0" distL="0" distR="0" wp14:anchorId="3F460720" wp14:editId="4662656B">
            <wp:extent cx="2738673" cy="3457575"/>
            <wp:effectExtent l="0" t="0" r="5080" b="0"/>
            <wp:docPr id="15593250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0001" cy="3471877"/>
                    </a:xfrm>
                    <a:prstGeom prst="rect">
                      <a:avLst/>
                    </a:prstGeom>
                    <a:noFill/>
                    <a:ln>
                      <a:noFill/>
                    </a:ln>
                  </pic:spPr>
                </pic:pic>
              </a:graphicData>
            </a:graphic>
          </wp:inline>
        </w:drawing>
      </w:r>
      <w:r>
        <w:rPr>
          <w:noProof/>
        </w:rPr>
        <w:drawing>
          <wp:anchor distT="0" distB="0" distL="114300" distR="114300" simplePos="0" relativeHeight="251665408" behindDoc="0" locked="0" layoutInCell="1" allowOverlap="1" wp14:anchorId="774B10F9" wp14:editId="10FD3C3C">
            <wp:simplePos x="1076325" y="895350"/>
            <wp:positionH relativeFrom="margin">
              <wp:align>left</wp:align>
            </wp:positionH>
            <wp:positionV relativeFrom="paragraph">
              <wp:align>top</wp:align>
            </wp:positionV>
            <wp:extent cx="2457450" cy="3457575"/>
            <wp:effectExtent l="0" t="0" r="0" b="9525"/>
            <wp:wrapSquare wrapText="bothSides"/>
            <wp:docPr id="20439075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164" cy="3519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333C56" w14:textId="19C64A8E" w:rsidR="0066156A" w:rsidRDefault="0066156A" w:rsidP="0066156A">
      <w:pPr>
        <w:jc w:val="both"/>
        <w:rPr>
          <w:rFonts w:ascii="Times New Roman" w:hAnsi="Times New Roman" w:cs="Times New Roman"/>
          <w:bCs/>
          <w:sz w:val="24"/>
          <w:szCs w:val="24"/>
          <w:lang w:val="es-EC"/>
        </w:rPr>
      </w:pPr>
      <w:r>
        <w:rPr>
          <w:rFonts w:ascii="Times New Roman" w:hAnsi="Times New Roman" w:cs="Times New Roman"/>
          <w:bCs/>
          <w:sz w:val="24"/>
          <w:szCs w:val="24"/>
          <w:lang w:val="es-EC"/>
        </w:rPr>
        <w:t>Estructura del cable</w:t>
      </w:r>
    </w:p>
    <w:p w14:paraId="459A72F5" w14:textId="7026A17D" w:rsidR="0066156A" w:rsidRPr="0066156A" w:rsidRDefault="0066156A" w:rsidP="0066156A">
      <w:p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El cable inicia en las Islas Vírgenes de los Estados Unidos en el Atlántico, cruza por Panamá y termina en Arica en Chile.</w:t>
      </w:r>
    </w:p>
    <w:p w14:paraId="513903D5" w14:textId="77777777" w:rsidR="0066156A" w:rsidRPr="0066156A" w:rsidRDefault="0066156A" w:rsidP="0066156A">
      <w:pPr>
        <w:pStyle w:val="Prrafodelista"/>
        <w:numPr>
          <w:ilvl w:val="0"/>
          <w:numId w:val="32"/>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Aterriza en 8 países</w:t>
      </w:r>
    </w:p>
    <w:p w14:paraId="1354F2A0" w14:textId="77777777" w:rsidR="0066156A" w:rsidRPr="0066156A" w:rsidRDefault="0066156A" w:rsidP="0066156A">
      <w:pPr>
        <w:pStyle w:val="Prrafodelista"/>
        <w:numPr>
          <w:ilvl w:val="0"/>
          <w:numId w:val="32"/>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lastRenderedPageBreak/>
        <w:t>Tiene 11 estaciones</w:t>
      </w:r>
    </w:p>
    <w:p w14:paraId="3CEC9B59" w14:textId="77777777" w:rsidR="0066156A" w:rsidRPr="0066156A" w:rsidRDefault="0066156A" w:rsidP="0066156A">
      <w:pPr>
        <w:pStyle w:val="Prrafodelista"/>
        <w:numPr>
          <w:ilvl w:val="0"/>
          <w:numId w:val="32"/>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Consta de 2 pares de fibras, configuradas en un anillo colapsado</w:t>
      </w:r>
    </w:p>
    <w:p w14:paraId="5C107A26" w14:textId="77777777" w:rsidR="0066156A" w:rsidRPr="0066156A" w:rsidRDefault="0066156A" w:rsidP="0066156A">
      <w:pPr>
        <w:pStyle w:val="Prrafodelista"/>
        <w:numPr>
          <w:ilvl w:val="0"/>
          <w:numId w:val="32"/>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Tiene una longitud total de 14490 Km</w:t>
      </w:r>
    </w:p>
    <w:p w14:paraId="0760176A" w14:textId="4B52E30F" w:rsidR="0066156A" w:rsidRPr="0066156A" w:rsidRDefault="0066156A" w:rsidP="0066156A">
      <w:pPr>
        <w:pStyle w:val="Prrafodelista"/>
        <w:numPr>
          <w:ilvl w:val="0"/>
          <w:numId w:val="32"/>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El cable actualmente tiene una capacidad máxima de 2.5 Gbps</w:t>
      </w:r>
    </w:p>
    <w:p w14:paraId="0A251A07" w14:textId="150E286E" w:rsidR="0066156A" w:rsidRPr="0066156A" w:rsidRDefault="0066156A" w:rsidP="0066156A">
      <w:p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Consta de 4 anillos:</w:t>
      </w:r>
    </w:p>
    <w:p w14:paraId="4C6437A3" w14:textId="77777777" w:rsidR="0066156A" w:rsidRPr="0066156A" w:rsidRDefault="0066156A" w:rsidP="0066156A">
      <w:pPr>
        <w:pStyle w:val="Prrafodelista"/>
        <w:numPr>
          <w:ilvl w:val="0"/>
          <w:numId w:val="30"/>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Anillo de las Islas Vírgenes: conecta las islas de Saint Thomas y Saint Croix (Estados Unidos).</w:t>
      </w:r>
    </w:p>
    <w:p w14:paraId="3BB751CA" w14:textId="77777777" w:rsidR="0066156A" w:rsidRPr="0066156A" w:rsidRDefault="0066156A" w:rsidP="0066156A">
      <w:pPr>
        <w:pStyle w:val="Prrafodelista"/>
        <w:numPr>
          <w:ilvl w:val="0"/>
          <w:numId w:val="30"/>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Anillo del Caribe: une Saint Croix (</w:t>
      </w:r>
      <w:proofErr w:type="gramStart"/>
      <w:r w:rsidRPr="0066156A">
        <w:rPr>
          <w:rFonts w:ascii="Times New Roman" w:hAnsi="Times New Roman" w:cs="Times New Roman"/>
          <w:bCs/>
          <w:sz w:val="24"/>
          <w:szCs w:val="24"/>
          <w:lang w:val="es-EC"/>
        </w:rPr>
        <w:t>EE.UU</w:t>
      </w:r>
      <w:proofErr w:type="gramEnd"/>
      <w:r w:rsidRPr="0066156A">
        <w:rPr>
          <w:rFonts w:ascii="Times New Roman" w:hAnsi="Times New Roman" w:cs="Times New Roman"/>
          <w:bCs/>
          <w:sz w:val="24"/>
          <w:szCs w:val="24"/>
          <w:lang w:val="es-EC"/>
        </w:rPr>
        <w:t>), Punto Fijo (Venezuela), Barranquilla (Colombia), Colón y Ciudad de Panamá (Panamá) y Baby Beach (Aruba).</w:t>
      </w:r>
    </w:p>
    <w:p w14:paraId="02C9899A" w14:textId="77777777" w:rsidR="0066156A" w:rsidRPr="0066156A" w:rsidRDefault="0066156A" w:rsidP="0066156A">
      <w:pPr>
        <w:pStyle w:val="Prrafodelista"/>
        <w:numPr>
          <w:ilvl w:val="0"/>
          <w:numId w:val="30"/>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Anillo de Panamá: conecta las ciudades de Colón y Panamá.</w:t>
      </w:r>
    </w:p>
    <w:p w14:paraId="5CEF52F6" w14:textId="08B09CE9" w:rsidR="0066156A" w:rsidRDefault="0066156A" w:rsidP="0066156A">
      <w:pPr>
        <w:pStyle w:val="Prrafodelista"/>
        <w:numPr>
          <w:ilvl w:val="0"/>
          <w:numId w:val="30"/>
        </w:numPr>
        <w:jc w:val="both"/>
        <w:rPr>
          <w:rFonts w:ascii="Times New Roman" w:hAnsi="Times New Roman" w:cs="Times New Roman"/>
          <w:bCs/>
          <w:sz w:val="24"/>
          <w:szCs w:val="24"/>
          <w:lang w:val="es-EC"/>
        </w:rPr>
      </w:pPr>
      <w:r w:rsidRPr="0066156A">
        <w:rPr>
          <w:rFonts w:ascii="Times New Roman" w:hAnsi="Times New Roman" w:cs="Times New Roman"/>
          <w:bCs/>
          <w:sz w:val="24"/>
          <w:szCs w:val="24"/>
          <w:lang w:val="es-EC"/>
        </w:rPr>
        <w:t>Anillo del Pacífico: une a Ciudad de Panamá (Panamá), Punta Carnero (Ecuador), Lurín (Perú) y Arica (Chile).</w:t>
      </w:r>
    </w:p>
    <w:p w14:paraId="6F62D0C4" w14:textId="63A21844" w:rsidR="002D51DE" w:rsidRDefault="002D51DE" w:rsidP="002D51DE">
      <w:pPr>
        <w:jc w:val="both"/>
        <w:rPr>
          <w:rFonts w:ascii="Times New Roman" w:hAnsi="Times New Roman" w:cs="Times New Roman"/>
          <w:bCs/>
          <w:sz w:val="24"/>
          <w:szCs w:val="24"/>
          <w:lang w:val="es-EC"/>
        </w:rPr>
      </w:pPr>
      <w:r w:rsidRPr="002D51DE">
        <w:rPr>
          <w:rFonts w:ascii="Times New Roman" w:hAnsi="Times New Roman" w:cs="Times New Roman"/>
          <w:bCs/>
          <w:sz w:val="24"/>
          <w:szCs w:val="24"/>
          <w:lang w:val="es-EC"/>
        </w:rPr>
        <w:t>Por decisión de los miembros del consorcio, debido a los altos costos operativos y a la imposibilidad de realizar ampliaciones de su capacidad, el sistema de cable Panamericano será apagado el 31 de diciembre de 2021.</w:t>
      </w:r>
    </w:p>
    <w:p w14:paraId="167B0B36" w14:textId="1858958A" w:rsidR="00CF31D7" w:rsidRPr="00CF31D7" w:rsidRDefault="00CF31D7" w:rsidP="002D51DE">
      <w:pPr>
        <w:jc w:val="both"/>
        <w:rPr>
          <w:rFonts w:ascii="Times New Roman" w:hAnsi="Times New Roman" w:cs="Times New Roman"/>
          <w:b/>
          <w:sz w:val="24"/>
          <w:szCs w:val="24"/>
          <w:lang w:val="es-EC"/>
        </w:rPr>
      </w:pPr>
      <w:r w:rsidRPr="00CF31D7">
        <w:rPr>
          <w:rFonts w:ascii="Times New Roman" w:hAnsi="Times New Roman" w:cs="Times New Roman"/>
          <w:b/>
          <w:sz w:val="24"/>
          <w:szCs w:val="24"/>
          <w:lang w:val="es-EC"/>
        </w:rPr>
        <w:t>Columbus II</w:t>
      </w:r>
    </w:p>
    <w:p w14:paraId="19A5A76F" w14:textId="4DDACCBA" w:rsidR="00CF31D7" w:rsidRDefault="00CF31D7" w:rsidP="002D51DE">
      <w:pPr>
        <w:jc w:val="both"/>
        <w:rPr>
          <w:rFonts w:ascii="Times New Roman" w:hAnsi="Times New Roman" w:cs="Times New Roman"/>
          <w:bCs/>
          <w:sz w:val="24"/>
          <w:szCs w:val="24"/>
          <w:lang w:val="es-EC"/>
        </w:rPr>
      </w:pPr>
      <w:r>
        <w:rPr>
          <w:noProof/>
        </w:rPr>
        <w:drawing>
          <wp:inline distT="0" distB="0" distL="0" distR="0" wp14:anchorId="0DE72EFB" wp14:editId="1B34A641">
            <wp:extent cx="4467225" cy="1524000"/>
            <wp:effectExtent l="0" t="0" r="9525" b="0"/>
            <wp:docPr id="425387976" name="Imagen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fin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1524000"/>
                    </a:xfrm>
                    <a:prstGeom prst="rect">
                      <a:avLst/>
                    </a:prstGeom>
                    <a:noFill/>
                    <a:ln>
                      <a:noFill/>
                    </a:ln>
                  </pic:spPr>
                </pic:pic>
              </a:graphicData>
            </a:graphic>
          </wp:inline>
        </w:drawing>
      </w:r>
    </w:p>
    <w:p w14:paraId="3AACBDC1" w14:textId="13AEC626" w:rsidR="00CF31D7" w:rsidRPr="00CF31D7" w:rsidRDefault="00CF31D7" w:rsidP="00CF31D7">
      <w:p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Columbus II es un cable transatlántico de comunicaciones de aproximadamente 12300 km. Lleva en servicio desde 1994 y es propiedad privada y para uso comercial.</w:t>
      </w:r>
    </w:p>
    <w:p w14:paraId="49802FE8" w14:textId="523D9DEC" w:rsidR="00CF31D7" w:rsidRPr="00CF31D7" w:rsidRDefault="00CF31D7" w:rsidP="00CF31D7">
      <w:pPr>
        <w:jc w:val="both"/>
        <w:rPr>
          <w:rFonts w:ascii="Times New Roman" w:hAnsi="Times New Roman" w:cs="Times New Roman"/>
          <w:bCs/>
          <w:sz w:val="24"/>
          <w:szCs w:val="24"/>
          <w:lang w:val="es-EC"/>
        </w:rPr>
      </w:pPr>
      <w:proofErr w:type="gramStart"/>
      <w:r w:rsidRPr="00CF31D7">
        <w:rPr>
          <w:rFonts w:ascii="Times New Roman" w:hAnsi="Times New Roman" w:cs="Times New Roman"/>
          <w:bCs/>
          <w:sz w:val="24"/>
          <w:szCs w:val="24"/>
          <w:lang w:val="es-EC"/>
        </w:rPr>
        <w:t>Sus tres segmentos tiene</w:t>
      </w:r>
      <w:proofErr w:type="gramEnd"/>
      <w:r w:rsidRPr="00CF31D7">
        <w:rPr>
          <w:rFonts w:ascii="Times New Roman" w:hAnsi="Times New Roman" w:cs="Times New Roman"/>
          <w:bCs/>
          <w:sz w:val="24"/>
          <w:szCs w:val="24"/>
          <w:lang w:val="es-EC"/>
        </w:rPr>
        <w:t xml:space="preserve"> puntos de amarre en:</w:t>
      </w:r>
    </w:p>
    <w:p w14:paraId="55BAB158" w14:textId="77777777" w:rsidR="00CF31D7" w:rsidRPr="00CF31D7" w:rsidRDefault="00CF31D7" w:rsidP="00CF31D7">
      <w:pPr>
        <w:jc w:val="both"/>
        <w:rPr>
          <w:rFonts w:ascii="Times New Roman" w:hAnsi="Times New Roman" w:cs="Times New Roman"/>
          <w:bCs/>
          <w:sz w:val="24"/>
          <w:szCs w:val="24"/>
          <w:lang w:val="en-US"/>
        </w:rPr>
      </w:pPr>
      <w:r w:rsidRPr="00CF31D7">
        <w:rPr>
          <w:rFonts w:ascii="Times New Roman" w:hAnsi="Times New Roman" w:cs="Times New Roman"/>
          <w:bCs/>
          <w:sz w:val="24"/>
          <w:szCs w:val="24"/>
          <w:lang w:val="en-US"/>
        </w:rPr>
        <w:t>Columbus II - A (1121 km) - 560 MB/s</w:t>
      </w:r>
    </w:p>
    <w:p w14:paraId="7632638B" w14:textId="0C29A66A" w:rsidR="00CF31D7" w:rsidRPr="00CF31D7" w:rsidRDefault="00CF31D7" w:rsidP="00CF31D7">
      <w:pPr>
        <w:pStyle w:val="Prrafodelista"/>
        <w:numPr>
          <w:ilvl w:val="0"/>
          <w:numId w:val="33"/>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Cancún, México</w:t>
      </w:r>
    </w:p>
    <w:p w14:paraId="57A4D9D0" w14:textId="45948052" w:rsidR="00CF31D7" w:rsidRPr="00CF31D7" w:rsidRDefault="00CF31D7" w:rsidP="00CF31D7">
      <w:pPr>
        <w:pStyle w:val="Prrafodelista"/>
        <w:numPr>
          <w:ilvl w:val="0"/>
          <w:numId w:val="33"/>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West Palm Beach, Florida, Estados Unido</w:t>
      </w:r>
    </w:p>
    <w:p w14:paraId="6A44E81C" w14:textId="77777777" w:rsidR="00CF31D7" w:rsidRPr="00CF31D7" w:rsidRDefault="00CF31D7" w:rsidP="00CF31D7">
      <w:pPr>
        <w:jc w:val="both"/>
        <w:rPr>
          <w:rFonts w:ascii="Times New Roman" w:hAnsi="Times New Roman" w:cs="Times New Roman"/>
          <w:bCs/>
          <w:sz w:val="24"/>
          <w:szCs w:val="24"/>
          <w:lang w:val="en-US"/>
        </w:rPr>
      </w:pPr>
      <w:r w:rsidRPr="00CF31D7">
        <w:rPr>
          <w:rFonts w:ascii="Times New Roman" w:hAnsi="Times New Roman" w:cs="Times New Roman"/>
          <w:bCs/>
          <w:sz w:val="24"/>
          <w:szCs w:val="24"/>
          <w:lang w:val="en-US"/>
        </w:rPr>
        <w:t>Columbus II - B (2068 km) - 2500 MB/s</w:t>
      </w:r>
    </w:p>
    <w:p w14:paraId="70897B6C" w14:textId="76A27A60" w:rsidR="00CF31D7" w:rsidRPr="00CF31D7" w:rsidRDefault="00CF31D7" w:rsidP="00CF31D7">
      <w:pPr>
        <w:pStyle w:val="Prrafodelista"/>
        <w:numPr>
          <w:ilvl w:val="0"/>
          <w:numId w:val="35"/>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West Palm Beach, Florida, Estados Unidos</w:t>
      </w:r>
    </w:p>
    <w:p w14:paraId="66984CB7" w14:textId="1200C28B" w:rsidR="00CF31D7" w:rsidRPr="00CF31D7" w:rsidRDefault="00CF31D7" w:rsidP="00CF31D7">
      <w:pPr>
        <w:pStyle w:val="Prrafodelista"/>
        <w:numPr>
          <w:ilvl w:val="0"/>
          <w:numId w:val="35"/>
        </w:numPr>
        <w:jc w:val="both"/>
        <w:rPr>
          <w:rFonts w:ascii="Times New Roman" w:hAnsi="Times New Roman" w:cs="Times New Roman"/>
          <w:bCs/>
          <w:sz w:val="24"/>
          <w:szCs w:val="24"/>
          <w:lang w:val="en-US"/>
        </w:rPr>
      </w:pPr>
      <w:proofErr w:type="spellStart"/>
      <w:r w:rsidRPr="00CF31D7">
        <w:rPr>
          <w:rFonts w:ascii="Times New Roman" w:hAnsi="Times New Roman" w:cs="Times New Roman"/>
          <w:bCs/>
          <w:sz w:val="24"/>
          <w:szCs w:val="24"/>
          <w:lang w:val="en-US"/>
        </w:rPr>
        <w:t>Magens</w:t>
      </w:r>
      <w:proofErr w:type="spellEnd"/>
      <w:r w:rsidRPr="00CF31D7">
        <w:rPr>
          <w:rFonts w:ascii="Times New Roman" w:hAnsi="Times New Roman" w:cs="Times New Roman"/>
          <w:bCs/>
          <w:sz w:val="24"/>
          <w:szCs w:val="24"/>
          <w:lang w:val="en-US"/>
        </w:rPr>
        <w:t xml:space="preserve"> Bay, St. Thomas, Islas </w:t>
      </w:r>
      <w:proofErr w:type="spellStart"/>
      <w:r w:rsidRPr="00CF31D7">
        <w:rPr>
          <w:rFonts w:ascii="Times New Roman" w:hAnsi="Times New Roman" w:cs="Times New Roman"/>
          <w:bCs/>
          <w:sz w:val="24"/>
          <w:szCs w:val="24"/>
          <w:lang w:val="en-US"/>
        </w:rPr>
        <w:t>Vírgenes</w:t>
      </w:r>
      <w:proofErr w:type="spellEnd"/>
      <w:r w:rsidRPr="00CF31D7">
        <w:rPr>
          <w:rFonts w:ascii="Times New Roman" w:hAnsi="Times New Roman" w:cs="Times New Roman"/>
          <w:bCs/>
          <w:sz w:val="24"/>
          <w:szCs w:val="24"/>
          <w:lang w:val="en-US"/>
        </w:rPr>
        <w:t xml:space="preserve"> Americanas</w:t>
      </w:r>
    </w:p>
    <w:p w14:paraId="7BC4024F" w14:textId="77777777" w:rsidR="00CF31D7" w:rsidRPr="00CF31D7" w:rsidRDefault="00CF31D7" w:rsidP="00CF31D7">
      <w:pPr>
        <w:jc w:val="both"/>
        <w:rPr>
          <w:rFonts w:ascii="Times New Roman" w:hAnsi="Times New Roman" w:cs="Times New Roman"/>
          <w:bCs/>
          <w:sz w:val="24"/>
          <w:szCs w:val="24"/>
          <w:lang w:val="en-US"/>
        </w:rPr>
      </w:pPr>
      <w:r w:rsidRPr="00CF31D7">
        <w:rPr>
          <w:rFonts w:ascii="Times New Roman" w:hAnsi="Times New Roman" w:cs="Times New Roman"/>
          <w:bCs/>
          <w:sz w:val="24"/>
          <w:szCs w:val="24"/>
          <w:lang w:val="en-US"/>
        </w:rPr>
        <w:t>Columbus II - C (9116 km) - 560 MB/s</w:t>
      </w:r>
    </w:p>
    <w:p w14:paraId="29999E3E" w14:textId="5B89F7CA" w:rsidR="00CF31D7" w:rsidRPr="00CF31D7" w:rsidRDefault="00CF31D7" w:rsidP="00CF31D7">
      <w:pPr>
        <w:pStyle w:val="Prrafodelista"/>
        <w:numPr>
          <w:ilvl w:val="0"/>
          <w:numId w:val="36"/>
        </w:numPr>
        <w:jc w:val="both"/>
        <w:rPr>
          <w:rFonts w:ascii="Times New Roman" w:hAnsi="Times New Roman" w:cs="Times New Roman"/>
          <w:bCs/>
          <w:sz w:val="24"/>
          <w:szCs w:val="24"/>
          <w:lang w:val="en-US"/>
        </w:rPr>
      </w:pPr>
      <w:proofErr w:type="spellStart"/>
      <w:r w:rsidRPr="00CF31D7">
        <w:rPr>
          <w:rFonts w:ascii="Times New Roman" w:hAnsi="Times New Roman" w:cs="Times New Roman"/>
          <w:bCs/>
          <w:sz w:val="24"/>
          <w:szCs w:val="24"/>
          <w:lang w:val="en-US"/>
        </w:rPr>
        <w:t>Magens</w:t>
      </w:r>
      <w:proofErr w:type="spellEnd"/>
      <w:r w:rsidRPr="00CF31D7">
        <w:rPr>
          <w:rFonts w:ascii="Times New Roman" w:hAnsi="Times New Roman" w:cs="Times New Roman"/>
          <w:bCs/>
          <w:sz w:val="24"/>
          <w:szCs w:val="24"/>
          <w:lang w:val="en-US"/>
        </w:rPr>
        <w:t xml:space="preserve"> Bay, St. Thomas, Islas </w:t>
      </w:r>
      <w:proofErr w:type="spellStart"/>
      <w:r w:rsidRPr="00CF31D7">
        <w:rPr>
          <w:rFonts w:ascii="Times New Roman" w:hAnsi="Times New Roman" w:cs="Times New Roman"/>
          <w:bCs/>
          <w:sz w:val="24"/>
          <w:szCs w:val="24"/>
          <w:lang w:val="en-US"/>
        </w:rPr>
        <w:t>Vírgenes</w:t>
      </w:r>
      <w:proofErr w:type="spellEnd"/>
      <w:r w:rsidRPr="00CF31D7">
        <w:rPr>
          <w:rFonts w:ascii="Times New Roman" w:hAnsi="Times New Roman" w:cs="Times New Roman"/>
          <w:bCs/>
          <w:sz w:val="24"/>
          <w:szCs w:val="24"/>
          <w:lang w:val="en-US"/>
        </w:rPr>
        <w:t xml:space="preserve"> Americanas</w:t>
      </w:r>
    </w:p>
    <w:p w14:paraId="055868A6" w14:textId="245A180D" w:rsidR="00CF31D7" w:rsidRPr="00CF31D7" w:rsidRDefault="00CF31D7" w:rsidP="00CF31D7">
      <w:pPr>
        <w:pStyle w:val="Prrafodelista"/>
        <w:numPr>
          <w:ilvl w:val="0"/>
          <w:numId w:val="36"/>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Funchal, Madeira, Portugal</w:t>
      </w:r>
    </w:p>
    <w:p w14:paraId="2BB35DA8" w14:textId="66E71A1D" w:rsidR="00CF31D7" w:rsidRPr="00CF31D7" w:rsidRDefault="00CF31D7" w:rsidP="00CF31D7">
      <w:pPr>
        <w:pStyle w:val="Prrafodelista"/>
        <w:numPr>
          <w:ilvl w:val="0"/>
          <w:numId w:val="36"/>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Sardina, Gran Canaria, España</w:t>
      </w:r>
    </w:p>
    <w:p w14:paraId="60E0D908" w14:textId="764AB6CC" w:rsidR="00CF31D7" w:rsidRPr="00CF31D7" w:rsidRDefault="00CF31D7" w:rsidP="00CF31D7">
      <w:pPr>
        <w:pStyle w:val="Prrafodelista"/>
        <w:numPr>
          <w:ilvl w:val="0"/>
          <w:numId w:val="36"/>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Palermo, Sicilia, Italia</w:t>
      </w:r>
    </w:p>
    <w:p w14:paraId="38B67C1C" w14:textId="17944787" w:rsidR="00CF31D7" w:rsidRDefault="00CF31D7" w:rsidP="00CF31D7">
      <w:pPr>
        <w:jc w:val="both"/>
        <w:rPr>
          <w:rFonts w:ascii="Times New Roman" w:hAnsi="Times New Roman" w:cs="Times New Roman"/>
          <w:b/>
          <w:sz w:val="24"/>
          <w:szCs w:val="24"/>
          <w:lang w:val="es-EC"/>
        </w:rPr>
      </w:pPr>
      <w:r w:rsidRPr="00CF31D7">
        <w:rPr>
          <w:rFonts w:ascii="Times New Roman" w:hAnsi="Times New Roman" w:cs="Times New Roman"/>
          <w:b/>
          <w:sz w:val="24"/>
          <w:szCs w:val="24"/>
          <w:lang w:val="es-EC"/>
        </w:rPr>
        <w:lastRenderedPageBreak/>
        <w:t>Columbus II</w:t>
      </w:r>
      <w:r>
        <w:rPr>
          <w:rFonts w:ascii="Times New Roman" w:hAnsi="Times New Roman" w:cs="Times New Roman"/>
          <w:b/>
          <w:sz w:val="24"/>
          <w:szCs w:val="24"/>
          <w:lang w:val="es-EC"/>
        </w:rPr>
        <w:t>I</w:t>
      </w:r>
    </w:p>
    <w:p w14:paraId="0FFEB01A" w14:textId="155E64AD" w:rsidR="00CF31D7" w:rsidRDefault="00CF31D7" w:rsidP="00CF31D7">
      <w:p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Columbus III es un cable submarino transatlántico de 9.900 kilómetros que une Estados Unidos, Portugal, España e Italia. Columbus III</w:t>
      </w:r>
      <w:r w:rsidRPr="00CF31D7">
        <w:rPr>
          <w:rFonts w:ascii="Times New Roman" w:hAnsi="Times New Roman" w:cs="Times New Roman"/>
          <w:bCs/>
          <w:sz w:val="24"/>
          <w:szCs w:val="24"/>
          <w:lang w:val="es-EC"/>
        </w:rPr>
        <w:t xml:space="preserve"> </w:t>
      </w:r>
      <w:r w:rsidRPr="00CF31D7">
        <w:rPr>
          <w:rFonts w:ascii="Times New Roman" w:hAnsi="Times New Roman" w:cs="Times New Roman"/>
          <w:bCs/>
          <w:sz w:val="24"/>
          <w:szCs w:val="24"/>
          <w:lang w:val="es-EC"/>
        </w:rPr>
        <w:t>estuvo listo para entrar en servicio en diciembre de 1999, con 2 pares de fibras y una capacidad de diseño de 20 Gbps.</w:t>
      </w:r>
    </w:p>
    <w:p w14:paraId="2C0E7E06" w14:textId="68FB8EB0" w:rsidR="00CF31D7" w:rsidRDefault="00CF31D7" w:rsidP="00CF31D7">
      <w:pPr>
        <w:jc w:val="both"/>
        <w:rPr>
          <w:rFonts w:ascii="Times New Roman" w:hAnsi="Times New Roman" w:cs="Times New Roman"/>
          <w:bCs/>
          <w:sz w:val="24"/>
          <w:szCs w:val="24"/>
          <w:lang w:val="es-EC"/>
        </w:rPr>
      </w:pPr>
      <w:r>
        <w:rPr>
          <w:noProof/>
        </w:rPr>
        <w:drawing>
          <wp:inline distT="0" distB="0" distL="0" distR="0" wp14:anchorId="5DA0386A" wp14:editId="32EE0613">
            <wp:extent cx="5400040" cy="2019935"/>
            <wp:effectExtent l="0" t="0" r="0" b="0"/>
            <wp:docPr id="60499101" name="Imagen 8" descr="Ruta del Cable Colón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ta del Cable Colón II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019935"/>
                    </a:xfrm>
                    <a:prstGeom prst="rect">
                      <a:avLst/>
                    </a:prstGeom>
                    <a:noFill/>
                    <a:ln>
                      <a:noFill/>
                    </a:ln>
                  </pic:spPr>
                </pic:pic>
              </a:graphicData>
            </a:graphic>
          </wp:inline>
        </w:drawing>
      </w:r>
    </w:p>
    <w:p w14:paraId="080E3CE4" w14:textId="4457D2D3" w:rsidR="00CF31D7" w:rsidRPr="00CF31D7" w:rsidRDefault="00CF31D7" w:rsidP="00CF31D7">
      <w:pPr>
        <w:jc w:val="both"/>
        <w:rPr>
          <w:rFonts w:ascii="Times New Roman" w:hAnsi="Times New Roman" w:cs="Times New Roman"/>
          <w:b/>
          <w:sz w:val="24"/>
          <w:szCs w:val="24"/>
          <w:lang w:val="es-EC"/>
        </w:rPr>
      </w:pPr>
      <w:r w:rsidRPr="00CF31D7">
        <w:rPr>
          <w:rFonts w:ascii="Times New Roman" w:hAnsi="Times New Roman" w:cs="Times New Roman"/>
          <w:bCs/>
          <w:sz w:val="24"/>
          <w:szCs w:val="24"/>
          <w:lang w:val="es-EC"/>
        </w:rPr>
        <w:t>El</w:t>
      </w:r>
      <w:r>
        <w:rPr>
          <w:rFonts w:ascii="Times New Roman" w:hAnsi="Times New Roman" w:cs="Times New Roman"/>
          <w:bCs/>
          <w:sz w:val="24"/>
          <w:szCs w:val="24"/>
          <w:lang w:val="es-EC"/>
        </w:rPr>
        <w:t xml:space="preserve"> </w:t>
      </w:r>
      <w:r w:rsidRPr="00CF31D7">
        <w:rPr>
          <w:rFonts w:ascii="Times New Roman" w:hAnsi="Times New Roman" w:cs="Times New Roman"/>
          <w:bCs/>
          <w:sz w:val="24"/>
          <w:szCs w:val="24"/>
          <w:lang w:val="es-EC"/>
        </w:rPr>
        <w:t>Columbus III consorcios incluyen:</w:t>
      </w:r>
    </w:p>
    <w:p w14:paraId="2542BE9D"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AT&amp;T,</w:t>
      </w:r>
    </w:p>
    <w:p w14:paraId="0C9740F7"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Verizon,</w:t>
      </w:r>
    </w:p>
    <w:p w14:paraId="21A3F27D"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proofErr w:type="spellStart"/>
      <w:r w:rsidRPr="00CF31D7">
        <w:rPr>
          <w:rFonts w:ascii="Times New Roman" w:hAnsi="Times New Roman" w:cs="Times New Roman"/>
          <w:bCs/>
          <w:sz w:val="24"/>
          <w:szCs w:val="24"/>
          <w:lang w:val="es-EC"/>
        </w:rPr>
        <w:t>Telxius</w:t>
      </w:r>
      <w:proofErr w:type="spellEnd"/>
      <w:r w:rsidRPr="00CF31D7">
        <w:rPr>
          <w:rFonts w:ascii="Times New Roman" w:hAnsi="Times New Roman" w:cs="Times New Roman"/>
          <w:bCs/>
          <w:sz w:val="24"/>
          <w:szCs w:val="24"/>
          <w:lang w:val="es-EC"/>
        </w:rPr>
        <w:t>,</w:t>
      </w:r>
    </w:p>
    <w:p w14:paraId="299A6613"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proofErr w:type="spellStart"/>
      <w:r w:rsidRPr="00CF31D7">
        <w:rPr>
          <w:rFonts w:ascii="Times New Roman" w:hAnsi="Times New Roman" w:cs="Times New Roman"/>
          <w:bCs/>
          <w:sz w:val="24"/>
          <w:szCs w:val="24"/>
          <w:lang w:val="es-EC"/>
        </w:rPr>
        <w:t>portugal</w:t>
      </w:r>
      <w:proofErr w:type="spellEnd"/>
      <w:r w:rsidRPr="00CF31D7">
        <w:rPr>
          <w:rFonts w:ascii="Times New Roman" w:hAnsi="Times New Roman" w:cs="Times New Roman"/>
          <w:bCs/>
          <w:sz w:val="24"/>
          <w:szCs w:val="24"/>
          <w:lang w:val="es-EC"/>
        </w:rPr>
        <w:t xml:space="preserve"> telecomunicaciones,</w:t>
      </w:r>
    </w:p>
    <w:p w14:paraId="234AB761"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proofErr w:type="gramStart"/>
      <w:r w:rsidRPr="00CF31D7">
        <w:rPr>
          <w:rFonts w:ascii="Times New Roman" w:hAnsi="Times New Roman" w:cs="Times New Roman"/>
          <w:bCs/>
          <w:sz w:val="24"/>
          <w:szCs w:val="24"/>
          <w:lang w:val="es-EC"/>
        </w:rPr>
        <w:t>comunicaciones tata</w:t>
      </w:r>
      <w:proofErr w:type="gramEnd"/>
      <w:r w:rsidRPr="00CF31D7">
        <w:rPr>
          <w:rFonts w:ascii="Times New Roman" w:hAnsi="Times New Roman" w:cs="Times New Roman"/>
          <w:bCs/>
          <w:sz w:val="24"/>
          <w:szCs w:val="24"/>
          <w:lang w:val="es-EC"/>
        </w:rPr>
        <w:t>,</w:t>
      </w:r>
    </w:p>
    <w:p w14:paraId="0469BADD"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Telecom Italia brilla,</w:t>
      </w:r>
    </w:p>
    <w:p w14:paraId="673273B8"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proofErr w:type="spellStart"/>
      <w:r w:rsidRPr="00CF31D7">
        <w:rPr>
          <w:rFonts w:ascii="Times New Roman" w:hAnsi="Times New Roman" w:cs="Times New Roman"/>
          <w:bCs/>
          <w:sz w:val="24"/>
          <w:szCs w:val="24"/>
          <w:lang w:val="es-EC"/>
        </w:rPr>
        <w:t>Telkom</w:t>
      </w:r>
      <w:proofErr w:type="spellEnd"/>
      <w:r w:rsidRPr="00CF31D7">
        <w:rPr>
          <w:rFonts w:ascii="Times New Roman" w:hAnsi="Times New Roman" w:cs="Times New Roman"/>
          <w:bCs/>
          <w:sz w:val="24"/>
          <w:szCs w:val="24"/>
          <w:lang w:val="es-EC"/>
        </w:rPr>
        <w:t xml:space="preserve"> Sudáfrica,</w:t>
      </w:r>
    </w:p>
    <w:p w14:paraId="158E45F8"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Telecom Argentina,</w:t>
      </w:r>
    </w:p>
    <w:p w14:paraId="0E1EF2B2"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Instituto Costarricense de Electricidad,</w:t>
      </w:r>
    </w:p>
    <w:p w14:paraId="54514199"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proofErr w:type="spellStart"/>
      <w:r w:rsidRPr="00CF31D7">
        <w:rPr>
          <w:rFonts w:ascii="Times New Roman" w:hAnsi="Times New Roman" w:cs="Times New Roman"/>
          <w:bCs/>
          <w:sz w:val="24"/>
          <w:szCs w:val="24"/>
          <w:lang w:val="es-EC"/>
        </w:rPr>
        <w:t>Embratel</w:t>
      </w:r>
      <w:proofErr w:type="spellEnd"/>
      <w:r w:rsidRPr="00CF31D7">
        <w:rPr>
          <w:rFonts w:ascii="Times New Roman" w:hAnsi="Times New Roman" w:cs="Times New Roman"/>
          <w:bCs/>
          <w:sz w:val="24"/>
          <w:szCs w:val="24"/>
          <w:lang w:val="es-EC"/>
        </w:rPr>
        <w:t>,</w:t>
      </w:r>
    </w:p>
    <w:p w14:paraId="4C4E677E"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cito,</w:t>
      </w:r>
    </w:p>
    <w:p w14:paraId="76E52F9A" w14:textId="77777777" w:rsidR="00CF31D7" w:rsidRPr="00CF31D7" w:rsidRDefault="00CF31D7" w:rsidP="00CF31D7">
      <w:pPr>
        <w:pStyle w:val="Prrafodelista"/>
        <w:numPr>
          <w:ilvl w:val="0"/>
          <w:numId w:val="37"/>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CANTV,</w:t>
      </w:r>
    </w:p>
    <w:p w14:paraId="49922624" w14:textId="51601730" w:rsidR="00CF31D7" w:rsidRDefault="00CF31D7" w:rsidP="00CF31D7">
      <w:pPr>
        <w:pStyle w:val="Prrafodelista"/>
        <w:numPr>
          <w:ilvl w:val="0"/>
          <w:numId w:val="37"/>
        </w:numPr>
        <w:jc w:val="both"/>
        <w:rPr>
          <w:rFonts w:ascii="Times New Roman" w:hAnsi="Times New Roman" w:cs="Times New Roman"/>
          <w:bCs/>
          <w:sz w:val="24"/>
          <w:szCs w:val="24"/>
          <w:lang w:val="es-EC"/>
        </w:rPr>
      </w:pPr>
      <w:proofErr w:type="spellStart"/>
      <w:r w:rsidRPr="00CF31D7">
        <w:rPr>
          <w:rFonts w:ascii="Times New Roman" w:hAnsi="Times New Roman" w:cs="Times New Roman"/>
          <w:bCs/>
          <w:sz w:val="24"/>
          <w:szCs w:val="24"/>
          <w:lang w:val="es-EC"/>
        </w:rPr>
        <w:t>Ukrtelecom</w:t>
      </w:r>
      <w:proofErr w:type="spellEnd"/>
    </w:p>
    <w:p w14:paraId="179F3C02" w14:textId="009D0CF4" w:rsidR="00CF31D7" w:rsidRPr="00CF31D7" w:rsidRDefault="00CF31D7" w:rsidP="00CF31D7">
      <w:pPr>
        <w:jc w:val="both"/>
        <w:rPr>
          <w:rFonts w:ascii="Times New Roman" w:hAnsi="Times New Roman" w:cs="Times New Roman"/>
          <w:b/>
          <w:sz w:val="24"/>
          <w:szCs w:val="24"/>
          <w:lang w:val="es-EC"/>
        </w:rPr>
      </w:pPr>
      <w:r w:rsidRPr="00CF31D7">
        <w:rPr>
          <w:rFonts w:ascii="Times New Roman" w:hAnsi="Times New Roman" w:cs="Times New Roman"/>
          <w:bCs/>
          <w:sz w:val="24"/>
          <w:szCs w:val="24"/>
          <w:lang w:val="es-EC"/>
        </w:rPr>
        <w:t>El cable Columbus III aterriza en:</w:t>
      </w:r>
    </w:p>
    <w:p w14:paraId="52CDDE42" w14:textId="77777777" w:rsidR="00CF31D7" w:rsidRPr="00CF31D7" w:rsidRDefault="00CF31D7" w:rsidP="00CF31D7">
      <w:pPr>
        <w:pStyle w:val="Prrafodelista"/>
        <w:numPr>
          <w:ilvl w:val="0"/>
          <w:numId w:val="38"/>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T1: Hollywood, Florida, Estados Unidos</w:t>
      </w:r>
    </w:p>
    <w:p w14:paraId="3ED47965" w14:textId="77777777" w:rsidR="00CF31D7" w:rsidRPr="00CF31D7" w:rsidRDefault="00CF31D7" w:rsidP="00CF31D7">
      <w:pPr>
        <w:pStyle w:val="Prrafodelista"/>
        <w:numPr>
          <w:ilvl w:val="0"/>
          <w:numId w:val="38"/>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T2: Ponta Delgada, Azores Island, Portugal</w:t>
      </w:r>
    </w:p>
    <w:p w14:paraId="7841F559" w14:textId="77777777" w:rsidR="00CF31D7" w:rsidRPr="00CF31D7" w:rsidRDefault="00CF31D7" w:rsidP="00CF31D7">
      <w:pPr>
        <w:pStyle w:val="Prrafodelista"/>
        <w:numPr>
          <w:ilvl w:val="0"/>
          <w:numId w:val="38"/>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 xml:space="preserve">T3: </w:t>
      </w:r>
      <w:proofErr w:type="spellStart"/>
      <w:r w:rsidRPr="00CF31D7">
        <w:rPr>
          <w:rFonts w:ascii="Times New Roman" w:hAnsi="Times New Roman" w:cs="Times New Roman"/>
          <w:bCs/>
          <w:sz w:val="24"/>
          <w:szCs w:val="24"/>
          <w:lang w:val="es-EC"/>
        </w:rPr>
        <w:t>Carcavelos</w:t>
      </w:r>
      <w:proofErr w:type="spellEnd"/>
      <w:r w:rsidRPr="00CF31D7">
        <w:rPr>
          <w:rFonts w:ascii="Times New Roman" w:hAnsi="Times New Roman" w:cs="Times New Roman"/>
          <w:bCs/>
          <w:sz w:val="24"/>
          <w:szCs w:val="24"/>
          <w:lang w:val="es-EC"/>
        </w:rPr>
        <w:t>, Lisboa, Portugal</w:t>
      </w:r>
    </w:p>
    <w:p w14:paraId="156E597C" w14:textId="77777777" w:rsidR="00CF31D7" w:rsidRPr="00CF31D7" w:rsidRDefault="00CF31D7" w:rsidP="00CF31D7">
      <w:pPr>
        <w:pStyle w:val="Prrafodelista"/>
        <w:numPr>
          <w:ilvl w:val="0"/>
          <w:numId w:val="38"/>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T4: Conil, España</w:t>
      </w:r>
    </w:p>
    <w:p w14:paraId="74F47326" w14:textId="456BB127" w:rsidR="00CF31D7" w:rsidRPr="00CF31D7" w:rsidRDefault="00CF31D7" w:rsidP="00CF31D7">
      <w:pPr>
        <w:pStyle w:val="Prrafodelista"/>
        <w:numPr>
          <w:ilvl w:val="0"/>
          <w:numId w:val="38"/>
        </w:numPr>
        <w:jc w:val="both"/>
        <w:rPr>
          <w:rFonts w:ascii="Times New Roman" w:hAnsi="Times New Roman" w:cs="Times New Roman"/>
          <w:bCs/>
          <w:sz w:val="24"/>
          <w:szCs w:val="24"/>
          <w:lang w:val="es-EC"/>
        </w:rPr>
      </w:pPr>
      <w:r w:rsidRPr="00CF31D7">
        <w:rPr>
          <w:rFonts w:ascii="Times New Roman" w:hAnsi="Times New Roman" w:cs="Times New Roman"/>
          <w:bCs/>
          <w:sz w:val="24"/>
          <w:szCs w:val="24"/>
          <w:lang w:val="es-EC"/>
        </w:rPr>
        <w:t xml:space="preserve">T5: Mazara del Vallo, </w:t>
      </w:r>
      <w:proofErr w:type="spellStart"/>
      <w:r w:rsidRPr="00CF31D7">
        <w:rPr>
          <w:rFonts w:ascii="Times New Roman" w:hAnsi="Times New Roman" w:cs="Times New Roman"/>
          <w:bCs/>
          <w:sz w:val="24"/>
          <w:szCs w:val="24"/>
          <w:lang w:val="es-EC"/>
        </w:rPr>
        <w:t>Sicily</w:t>
      </w:r>
      <w:proofErr w:type="spellEnd"/>
      <w:r w:rsidRPr="00CF31D7">
        <w:rPr>
          <w:rFonts w:ascii="Times New Roman" w:hAnsi="Times New Roman" w:cs="Times New Roman"/>
          <w:bCs/>
          <w:sz w:val="24"/>
          <w:szCs w:val="24"/>
          <w:lang w:val="es-EC"/>
        </w:rPr>
        <w:t xml:space="preserve">, </w:t>
      </w:r>
      <w:proofErr w:type="spellStart"/>
      <w:r w:rsidRPr="00CF31D7">
        <w:rPr>
          <w:rFonts w:ascii="Times New Roman" w:hAnsi="Times New Roman" w:cs="Times New Roman"/>
          <w:bCs/>
          <w:sz w:val="24"/>
          <w:szCs w:val="24"/>
          <w:lang w:val="es-EC"/>
        </w:rPr>
        <w:t>Italy</w:t>
      </w:r>
      <w:proofErr w:type="spellEnd"/>
    </w:p>
    <w:p w14:paraId="7B7AB51A" w14:textId="70D2EB09" w:rsidR="004433D3" w:rsidRDefault="00DC7B4E" w:rsidP="004433D3">
      <w:pPr>
        <w:jc w:val="center"/>
        <w:rPr>
          <w:rFonts w:ascii="Times New Roman" w:hAnsi="Times New Roman" w:cs="Times New Roman"/>
          <w:b/>
          <w:sz w:val="24"/>
          <w:szCs w:val="24"/>
        </w:rPr>
      </w:pPr>
      <w:r>
        <w:rPr>
          <w:rFonts w:ascii="Times New Roman" w:hAnsi="Times New Roman" w:cs="Times New Roman"/>
          <w:b/>
          <w:sz w:val="24"/>
          <w:szCs w:val="24"/>
        </w:rPr>
        <w:t xml:space="preserve">6.3 </w:t>
      </w:r>
      <w:r w:rsidR="004433D3" w:rsidRPr="00802517">
        <w:rPr>
          <w:rFonts w:ascii="Times New Roman" w:hAnsi="Times New Roman" w:cs="Times New Roman"/>
          <w:b/>
          <w:sz w:val="24"/>
          <w:szCs w:val="24"/>
        </w:rPr>
        <w:t>N</w:t>
      </w:r>
      <w:r w:rsidR="00AB42D0" w:rsidRPr="00802517">
        <w:rPr>
          <w:rFonts w:ascii="Times New Roman" w:hAnsi="Times New Roman" w:cs="Times New Roman"/>
          <w:b/>
          <w:sz w:val="24"/>
          <w:szCs w:val="24"/>
        </w:rPr>
        <w:t xml:space="preserve">ormativa de </w:t>
      </w:r>
      <w:proofErr w:type="spellStart"/>
      <w:r w:rsidR="00AB42D0" w:rsidRPr="00802517">
        <w:rPr>
          <w:rFonts w:ascii="Times New Roman" w:hAnsi="Times New Roman" w:cs="Times New Roman"/>
          <w:b/>
          <w:sz w:val="24"/>
          <w:szCs w:val="24"/>
        </w:rPr>
        <w:t>cnt</w:t>
      </w:r>
      <w:proofErr w:type="spellEnd"/>
      <w:r w:rsidR="00AB42D0" w:rsidRPr="00802517">
        <w:rPr>
          <w:rFonts w:ascii="Times New Roman" w:hAnsi="Times New Roman" w:cs="Times New Roman"/>
          <w:b/>
          <w:sz w:val="24"/>
          <w:szCs w:val="24"/>
        </w:rPr>
        <w:t xml:space="preserve"> para fibra óptica</w:t>
      </w:r>
    </w:p>
    <w:p w14:paraId="2D82A72C" w14:textId="1F1F74B5" w:rsidR="004433D3" w:rsidRPr="00DC7B4E" w:rsidRDefault="004433D3" w:rsidP="00DC7B4E">
      <w:pPr>
        <w:jc w:val="both"/>
        <w:rPr>
          <w:rFonts w:ascii="Times New Roman" w:hAnsi="Times New Roman" w:cs="Times New Roman"/>
          <w:b/>
          <w:i/>
          <w:sz w:val="24"/>
          <w:szCs w:val="24"/>
        </w:rPr>
      </w:pPr>
      <w:r w:rsidRPr="00DC7B4E">
        <w:rPr>
          <w:rFonts w:ascii="Times New Roman" w:hAnsi="Times New Roman" w:cs="Times New Roman"/>
          <w:b/>
          <w:i/>
          <w:sz w:val="24"/>
          <w:szCs w:val="24"/>
        </w:rPr>
        <w:t>C</w:t>
      </w:r>
      <w:r w:rsidR="00AB42D0" w:rsidRPr="00DC7B4E">
        <w:rPr>
          <w:rFonts w:ascii="Times New Roman" w:hAnsi="Times New Roman" w:cs="Times New Roman"/>
          <w:b/>
          <w:i/>
          <w:sz w:val="24"/>
          <w:szCs w:val="24"/>
        </w:rPr>
        <w:t>able de fibra óptica y accesorios</w:t>
      </w:r>
    </w:p>
    <w:p w14:paraId="08541F3A"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 xml:space="preserve">Los cables de fibra óptica son cables de comunicación que utilizan hilos de vidrio o plástico extremadamente delgados para transmitir señales de luz, lo que permite la transmisión rápida y confiable de datos y comunicaciones. Los cables de fibra óptica se utilizan en diversas aplicaciones, como telecomunicaciones, redes de área local (LAN), </w:t>
      </w:r>
      <w:r w:rsidRPr="00DC7B4E">
        <w:rPr>
          <w:rFonts w:ascii="Times New Roman" w:hAnsi="Times New Roman" w:cs="Times New Roman"/>
          <w:sz w:val="24"/>
          <w:szCs w:val="24"/>
        </w:rPr>
        <w:lastRenderedPageBreak/>
        <w:t>transmisión de datos, Internet de alta velocidad, televisión por cable y comunicaciones submarinas.</w:t>
      </w:r>
    </w:p>
    <w:p w14:paraId="1E3E9830" w14:textId="77777777" w:rsidR="004433D3"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Además del cable de fibra óptica en sí, existen varios accesorios y componentes esenciales utilizados en la instalación y el mantenimiento de las redes de fibra óptica. Algunos de los accesorios comunes incluyen:</w:t>
      </w:r>
    </w:p>
    <w:p w14:paraId="345C0F07" w14:textId="77777777" w:rsidR="00DC7B4E" w:rsidRPr="00DC7B4E" w:rsidRDefault="00DC7B4E" w:rsidP="00DC7B4E">
      <w:pPr>
        <w:pStyle w:val="Prrafodelista"/>
        <w:numPr>
          <w:ilvl w:val="0"/>
          <w:numId w:val="40"/>
        </w:numPr>
        <w:jc w:val="both"/>
        <w:rPr>
          <w:rFonts w:ascii="Times New Roman" w:hAnsi="Times New Roman" w:cs="Times New Roman"/>
          <w:sz w:val="24"/>
          <w:szCs w:val="24"/>
        </w:rPr>
      </w:pPr>
      <w:r w:rsidRPr="00DC7B4E">
        <w:rPr>
          <w:rFonts w:ascii="Times New Roman" w:hAnsi="Times New Roman" w:cs="Times New Roman"/>
          <w:sz w:val="24"/>
          <w:szCs w:val="24"/>
        </w:rPr>
        <w:t>Conectores: Los conectores de fibra óptica se utilizan para unir dos cables de fibra óptica o para conectar un cable a un dispositivo. Hay diferentes tipos de conectores, como SC, LC, ST y FC, que varían en su forma y método de conexión.</w:t>
      </w:r>
    </w:p>
    <w:p w14:paraId="4AB94753" w14:textId="77777777" w:rsidR="00DC7B4E" w:rsidRPr="00DC7B4E" w:rsidRDefault="00DC7B4E" w:rsidP="00DC7B4E">
      <w:pPr>
        <w:pStyle w:val="Prrafodelista"/>
        <w:numPr>
          <w:ilvl w:val="0"/>
          <w:numId w:val="40"/>
        </w:numPr>
        <w:jc w:val="both"/>
        <w:rPr>
          <w:rFonts w:ascii="Times New Roman" w:hAnsi="Times New Roman" w:cs="Times New Roman"/>
          <w:sz w:val="24"/>
          <w:szCs w:val="24"/>
        </w:rPr>
      </w:pPr>
      <w:r w:rsidRPr="00DC7B4E">
        <w:rPr>
          <w:rFonts w:ascii="Times New Roman" w:hAnsi="Times New Roman" w:cs="Times New Roman"/>
          <w:sz w:val="24"/>
          <w:szCs w:val="24"/>
        </w:rPr>
        <w:t>Acopladores y adaptadores: Estos componentes permiten la conexión de dos conectores de fibra óptica del mismo tipo para extender la longitud del cable o para unir diferentes tipos de conectores.</w:t>
      </w:r>
    </w:p>
    <w:p w14:paraId="40F21571" w14:textId="77777777" w:rsidR="00DC7B4E" w:rsidRPr="00DC7B4E" w:rsidRDefault="00DC7B4E" w:rsidP="00DC7B4E">
      <w:pPr>
        <w:pStyle w:val="Prrafodelista"/>
        <w:numPr>
          <w:ilvl w:val="0"/>
          <w:numId w:val="40"/>
        </w:numPr>
        <w:jc w:val="both"/>
        <w:rPr>
          <w:rFonts w:ascii="Times New Roman" w:hAnsi="Times New Roman" w:cs="Times New Roman"/>
          <w:sz w:val="24"/>
          <w:szCs w:val="24"/>
        </w:rPr>
      </w:pPr>
      <w:r w:rsidRPr="00DC7B4E">
        <w:rPr>
          <w:rFonts w:ascii="Times New Roman" w:hAnsi="Times New Roman" w:cs="Times New Roman"/>
          <w:sz w:val="24"/>
          <w:szCs w:val="24"/>
        </w:rPr>
        <w:t>Empalmes: Los empalmes de fibra óptica se utilizan para unir dos cables de fibra óptica de forma permanente. Hay dos tipos principales de empalmes: empalmes mecánicos, que alinean y fijan las fibras ópticas utilizando componentes mecánicos, y empalmes por fusión, que fusionan las fibras ópticas mediante calor.</w:t>
      </w:r>
    </w:p>
    <w:p w14:paraId="222D652C" w14:textId="77777777" w:rsidR="00DC7B4E" w:rsidRPr="00DC7B4E" w:rsidRDefault="00DC7B4E" w:rsidP="00DC7B4E">
      <w:pPr>
        <w:pStyle w:val="Prrafodelista"/>
        <w:numPr>
          <w:ilvl w:val="0"/>
          <w:numId w:val="40"/>
        </w:numPr>
        <w:jc w:val="both"/>
        <w:rPr>
          <w:rFonts w:ascii="Times New Roman" w:hAnsi="Times New Roman" w:cs="Times New Roman"/>
          <w:sz w:val="24"/>
          <w:szCs w:val="24"/>
        </w:rPr>
      </w:pPr>
      <w:r w:rsidRPr="00DC7B4E">
        <w:rPr>
          <w:rFonts w:ascii="Times New Roman" w:hAnsi="Times New Roman" w:cs="Times New Roman"/>
          <w:sz w:val="24"/>
          <w:szCs w:val="24"/>
        </w:rPr>
        <w:t>Bandejas y paneles de distribución: Estos accesorios se utilizan para organizar y proteger los cables de fibra óptica y los empalmes en un punto de terminación o distribución.</w:t>
      </w:r>
    </w:p>
    <w:p w14:paraId="428F09A6" w14:textId="77777777" w:rsidR="00DC7B4E" w:rsidRPr="00DC7B4E" w:rsidRDefault="00DC7B4E" w:rsidP="00DC7B4E">
      <w:pPr>
        <w:pStyle w:val="Prrafodelista"/>
        <w:numPr>
          <w:ilvl w:val="0"/>
          <w:numId w:val="40"/>
        </w:numPr>
        <w:jc w:val="both"/>
        <w:rPr>
          <w:rFonts w:ascii="Times New Roman" w:hAnsi="Times New Roman" w:cs="Times New Roman"/>
          <w:sz w:val="24"/>
          <w:szCs w:val="24"/>
        </w:rPr>
      </w:pPr>
      <w:r w:rsidRPr="00DC7B4E">
        <w:rPr>
          <w:rFonts w:ascii="Times New Roman" w:hAnsi="Times New Roman" w:cs="Times New Roman"/>
          <w:sz w:val="24"/>
          <w:szCs w:val="24"/>
        </w:rPr>
        <w:t>Cajas de terminación: Las cajas de terminación se utilizan para proteger y gestionar las conexiones de fibra óptica en un punto final de la red, como en edificios o armarios de distribución.</w:t>
      </w:r>
    </w:p>
    <w:p w14:paraId="0471F5C8" w14:textId="77777777" w:rsidR="00DC7B4E" w:rsidRPr="00DC7B4E" w:rsidRDefault="00DC7B4E" w:rsidP="00DC7B4E">
      <w:pPr>
        <w:pStyle w:val="Prrafodelista"/>
        <w:numPr>
          <w:ilvl w:val="0"/>
          <w:numId w:val="40"/>
        </w:numPr>
        <w:jc w:val="both"/>
        <w:rPr>
          <w:rFonts w:ascii="Times New Roman" w:hAnsi="Times New Roman" w:cs="Times New Roman"/>
          <w:sz w:val="24"/>
          <w:szCs w:val="24"/>
        </w:rPr>
      </w:pPr>
      <w:r w:rsidRPr="00DC7B4E">
        <w:rPr>
          <w:rFonts w:ascii="Times New Roman" w:hAnsi="Times New Roman" w:cs="Times New Roman"/>
          <w:sz w:val="24"/>
          <w:szCs w:val="24"/>
        </w:rPr>
        <w:t>Herramientas de limpieza y prueba: Las herramientas de limpieza se utilizan para limpiar y mantener las conexiones de fibra óptica, mientras que las herramientas de prueba se utilizan para medir y verificar la calidad y el rendimiento de la señal óptica.</w:t>
      </w:r>
    </w:p>
    <w:p w14:paraId="02183EEC" w14:textId="77777777" w:rsidR="004433D3" w:rsidRPr="00DC7B4E" w:rsidRDefault="004433D3" w:rsidP="00DC7B4E">
      <w:pPr>
        <w:jc w:val="both"/>
        <w:rPr>
          <w:rFonts w:ascii="Times New Roman" w:hAnsi="Times New Roman" w:cs="Times New Roman"/>
          <w:b/>
          <w:i/>
          <w:sz w:val="24"/>
          <w:szCs w:val="24"/>
        </w:rPr>
      </w:pPr>
      <w:r w:rsidRPr="00DC7B4E">
        <w:rPr>
          <w:rFonts w:ascii="Times New Roman" w:hAnsi="Times New Roman" w:cs="Times New Roman"/>
          <w:b/>
          <w:i/>
          <w:sz w:val="24"/>
          <w:szCs w:val="24"/>
        </w:rPr>
        <w:t>CRITERIOS DE UTILIZACIÓN</w:t>
      </w:r>
    </w:p>
    <w:p w14:paraId="6861A100" w14:textId="61A3E566"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 xml:space="preserve">Los criterios de utilización de cables de fibra óptica y accesorios en una red pueden variar según las necesidades y especificaciones de cada caso en particular. </w:t>
      </w:r>
    </w:p>
    <w:p w14:paraId="046A67A0" w14:textId="77777777" w:rsidR="004433D3" w:rsidRPr="00DC7B4E" w:rsidRDefault="004433D3" w:rsidP="00DC7B4E">
      <w:pPr>
        <w:pStyle w:val="Prrafodelista"/>
        <w:numPr>
          <w:ilvl w:val="0"/>
          <w:numId w:val="41"/>
        </w:numPr>
        <w:jc w:val="both"/>
        <w:rPr>
          <w:rFonts w:ascii="Times New Roman" w:hAnsi="Times New Roman" w:cs="Times New Roman"/>
          <w:sz w:val="24"/>
          <w:szCs w:val="24"/>
        </w:rPr>
      </w:pPr>
      <w:r w:rsidRPr="00DC7B4E">
        <w:rPr>
          <w:rFonts w:ascii="Times New Roman" w:hAnsi="Times New Roman" w:cs="Times New Roman"/>
          <w:sz w:val="24"/>
          <w:szCs w:val="24"/>
        </w:rPr>
        <w:t>Capacidad de transmisión: Evaluar la capacidad de transmisión de los cables y accesorios en función de los requerimientos de ancho de banda y velocidad de transmisión de datos de la red. Esto implica considerar la capacidad de soportar velocidades de transmisión de datos actuales y futuras.</w:t>
      </w:r>
    </w:p>
    <w:p w14:paraId="01162AD0" w14:textId="77777777" w:rsidR="004433D3" w:rsidRPr="00DC7B4E" w:rsidRDefault="004433D3" w:rsidP="00DC7B4E">
      <w:pPr>
        <w:pStyle w:val="Prrafodelista"/>
        <w:numPr>
          <w:ilvl w:val="0"/>
          <w:numId w:val="41"/>
        </w:numPr>
        <w:jc w:val="both"/>
        <w:rPr>
          <w:rFonts w:ascii="Times New Roman" w:hAnsi="Times New Roman" w:cs="Times New Roman"/>
          <w:sz w:val="24"/>
          <w:szCs w:val="24"/>
        </w:rPr>
      </w:pPr>
      <w:r w:rsidRPr="00DC7B4E">
        <w:rPr>
          <w:rFonts w:ascii="Times New Roman" w:hAnsi="Times New Roman" w:cs="Times New Roman"/>
          <w:sz w:val="24"/>
          <w:szCs w:val="24"/>
        </w:rPr>
        <w:t>Distancia de transmisión: Determinar la distancia máxima que los cables y accesorios pueden cubrir sin degradar la señal óptica. Algunas aplicaciones pueden requerir cables de fibra óptica diseñados específicamente para transmisiones de larga distancia.</w:t>
      </w:r>
    </w:p>
    <w:p w14:paraId="4A751E31" w14:textId="77777777" w:rsidR="004433D3" w:rsidRPr="00DC7B4E" w:rsidRDefault="004433D3" w:rsidP="00DC7B4E">
      <w:pPr>
        <w:pStyle w:val="Prrafodelista"/>
        <w:numPr>
          <w:ilvl w:val="0"/>
          <w:numId w:val="41"/>
        </w:numPr>
        <w:jc w:val="both"/>
        <w:rPr>
          <w:rFonts w:ascii="Times New Roman" w:hAnsi="Times New Roman" w:cs="Times New Roman"/>
          <w:sz w:val="24"/>
          <w:szCs w:val="24"/>
        </w:rPr>
      </w:pPr>
      <w:r w:rsidRPr="00DC7B4E">
        <w:rPr>
          <w:rFonts w:ascii="Times New Roman" w:hAnsi="Times New Roman" w:cs="Times New Roman"/>
          <w:sz w:val="24"/>
          <w:szCs w:val="24"/>
        </w:rPr>
        <w:t>Tipo de fibra óptica: Evaluar el tipo de fibra óptica requerida, como monomodo o multimodo, en función de la aplicación y las necesidades de distancia y ancho de banda. La elección de la fibra óptica también puede influir en los conectores y accesorios necesarios.</w:t>
      </w:r>
    </w:p>
    <w:p w14:paraId="3F323358" w14:textId="77777777" w:rsidR="004433D3" w:rsidRPr="00DC7B4E" w:rsidRDefault="004433D3" w:rsidP="00DC7B4E">
      <w:pPr>
        <w:pStyle w:val="Prrafodelista"/>
        <w:numPr>
          <w:ilvl w:val="0"/>
          <w:numId w:val="41"/>
        </w:numPr>
        <w:jc w:val="both"/>
        <w:rPr>
          <w:rFonts w:ascii="Times New Roman" w:hAnsi="Times New Roman" w:cs="Times New Roman"/>
          <w:sz w:val="24"/>
          <w:szCs w:val="24"/>
        </w:rPr>
      </w:pPr>
      <w:r w:rsidRPr="00DC7B4E">
        <w:rPr>
          <w:rFonts w:ascii="Times New Roman" w:hAnsi="Times New Roman" w:cs="Times New Roman"/>
          <w:sz w:val="24"/>
          <w:szCs w:val="24"/>
        </w:rPr>
        <w:t xml:space="preserve">Conectividad: Considerar los conectores y adaptadores necesarios para asegurar la compatibilidad y conectividad adecuadas entre los diferentes componentes de </w:t>
      </w:r>
      <w:r w:rsidRPr="00DC7B4E">
        <w:rPr>
          <w:rFonts w:ascii="Times New Roman" w:hAnsi="Times New Roman" w:cs="Times New Roman"/>
          <w:sz w:val="24"/>
          <w:szCs w:val="24"/>
        </w:rPr>
        <w:lastRenderedPageBreak/>
        <w:t>la red. Los criterios pueden incluir el tipo de conector (SC, LC, ST, FC, etc.) y la compatibilidad con los estándares de la industria.</w:t>
      </w:r>
    </w:p>
    <w:p w14:paraId="03E8954F" w14:textId="77777777" w:rsidR="004433D3" w:rsidRPr="00DC7B4E" w:rsidRDefault="004433D3" w:rsidP="00DC7B4E">
      <w:pPr>
        <w:pStyle w:val="Prrafodelista"/>
        <w:numPr>
          <w:ilvl w:val="0"/>
          <w:numId w:val="41"/>
        </w:numPr>
        <w:jc w:val="both"/>
        <w:rPr>
          <w:rFonts w:ascii="Times New Roman" w:hAnsi="Times New Roman" w:cs="Times New Roman"/>
          <w:sz w:val="24"/>
          <w:szCs w:val="24"/>
        </w:rPr>
      </w:pPr>
      <w:r w:rsidRPr="00DC7B4E">
        <w:rPr>
          <w:rFonts w:ascii="Times New Roman" w:hAnsi="Times New Roman" w:cs="Times New Roman"/>
          <w:sz w:val="24"/>
          <w:szCs w:val="24"/>
        </w:rPr>
        <w:t>Resistencia y durabilidad: Evaluar la resistencia y durabilidad de los cables y accesorios para asegurar su capacidad para resistir condiciones ambientales adversas, como humedad, cambios de temperatura, tracción y vibraciones. Esto es especialmente relevante para aplicaciones en exteriores o entornos industriales.</w:t>
      </w:r>
    </w:p>
    <w:p w14:paraId="15201A72" w14:textId="77777777" w:rsidR="00DC7B4E" w:rsidRPr="00DC7B4E" w:rsidRDefault="004433D3" w:rsidP="00DC7B4E">
      <w:pPr>
        <w:pStyle w:val="Prrafodelista"/>
        <w:numPr>
          <w:ilvl w:val="0"/>
          <w:numId w:val="41"/>
        </w:numPr>
        <w:jc w:val="both"/>
        <w:rPr>
          <w:rFonts w:ascii="Times New Roman" w:hAnsi="Times New Roman" w:cs="Times New Roman"/>
          <w:sz w:val="24"/>
          <w:szCs w:val="24"/>
        </w:rPr>
      </w:pPr>
      <w:r w:rsidRPr="00DC7B4E">
        <w:rPr>
          <w:rFonts w:ascii="Times New Roman" w:hAnsi="Times New Roman" w:cs="Times New Roman"/>
          <w:sz w:val="24"/>
          <w:szCs w:val="24"/>
        </w:rPr>
        <w:t>Mantenimiento y gestión: Considerar la facilidad de mantenimiento y gestión de los cables y accesorios. Esto incluye la capacidad de realizar empalmes y conexiones confiables, así como la accesibilidad para limpieza y pruebas de rendimiento.</w:t>
      </w:r>
    </w:p>
    <w:p w14:paraId="0848E3D8" w14:textId="77305B01" w:rsidR="004433D3" w:rsidRPr="00DC7B4E" w:rsidRDefault="004433D3" w:rsidP="00DC7B4E">
      <w:pPr>
        <w:pStyle w:val="Prrafodelista"/>
        <w:numPr>
          <w:ilvl w:val="0"/>
          <w:numId w:val="41"/>
        </w:numPr>
        <w:jc w:val="both"/>
        <w:rPr>
          <w:rFonts w:ascii="Times New Roman" w:hAnsi="Times New Roman" w:cs="Times New Roman"/>
          <w:sz w:val="24"/>
          <w:szCs w:val="24"/>
        </w:rPr>
      </w:pPr>
      <w:r w:rsidRPr="00DC7B4E">
        <w:rPr>
          <w:rFonts w:ascii="Times New Roman" w:hAnsi="Times New Roman" w:cs="Times New Roman"/>
          <w:sz w:val="24"/>
          <w:szCs w:val="24"/>
        </w:rPr>
        <w:t>Costo: Evaluar el costo total de los cables y accesorios, incluyendo el costo de adquisición, instalación, mantenimiento y futuras expansiones o actualizaciones. Se debe buscar un equilibrio entre la calidad, el rendimiento y el costo.</w:t>
      </w:r>
    </w:p>
    <w:p w14:paraId="5A884AD5" w14:textId="77777777" w:rsidR="004433D3" w:rsidRPr="00DC7B4E" w:rsidRDefault="004433D3" w:rsidP="00DC7B4E">
      <w:pPr>
        <w:pStyle w:val="Prrafodelista"/>
        <w:numPr>
          <w:ilvl w:val="0"/>
          <w:numId w:val="41"/>
        </w:numPr>
        <w:jc w:val="both"/>
        <w:rPr>
          <w:rFonts w:ascii="Times New Roman" w:hAnsi="Times New Roman" w:cs="Times New Roman"/>
          <w:sz w:val="24"/>
          <w:szCs w:val="24"/>
        </w:rPr>
      </w:pPr>
      <w:r w:rsidRPr="00DC7B4E">
        <w:rPr>
          <w:rFonts w:ascii="Times New Roman" w:hAnsi="Times New Roman" w:cs="Times New Roman"/>
          <w:sz w:val="24"/>
          <w:szCs w:val="24"/>
        </w:rPr>
        <w:t>Estos criterios pueden ayudar a orientar la selección y utilización de cables de fibra óptica y accesorios adecuados para una red específica. Es importante consultar con proveedores y expertos en la materia para obtener recomendaciones y soluciones personalizadas que se ajusten a las necesidades específicas de la red y la aplicación.</w:t>
      </w:r>
    </w:p>
    <w:p w14:paraId="39ABB71A" w14:textId="77777777" w:rsidR="004433D3" w:rsidRPr="00802517" w:rsidRDefault="004433D3" w:rsidP="004433D3">
      <w:pPr>
        <w:pStyle w:val="Prrafodelista"/>
        <w:jc w:val="both"/>
        <w:rPr>
          <w:rFonts w:ascii="Times New Roman" w:hAnsi="Times New Roman" w:cs="Times New Roman"/>
          <w:sz w:val="24"/>
          <w:szCs w:val="24"/>
        </w:rPr>
      </w:pPr>
    </w:p>
    <w:p w14:paraId="0B9C459A" w14:textId="77777777" w:rsidR="004433D3" w:rsidRPr="00DC7B4E" w:rsidRDefault="004433D3" w:rsidP="00DC7B4E">
      <w:pPr>
        <w:jc w:val="both"/>
        <w:rPr>
          <w:rFonts w:ascii="Times New Roman" w:hAnsi="Times New Roman" w:cs="Times New Roman"/>
          <w:b/>
          <w:i/>
          <w:sz w:val="24"/>
          <w:szCs w:val="24"/>
        </w:rPr>
      </w:pPr>
      <w:r w:rsidRPr="00DC7B4E">
        <w:rPr>
          <w:rFonts w:ascii="Times New Roman" w:hAnsi="Times New Roman" w:cs="Times New Roman"/>
          <w:b/>
          <w:i/>
          <w:sz w:val="24"/>
          <w:szCs w:val="24"/>
        </w:rPr>
        <w:t>CLASIFICACIÓN DE LA FIBRA ÓPTICA</w:t>
      </w:r>
    </w:p>
    <w:p w14:paraId="3F85AAAE" w14:textId="5A6787F3"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La clasificación de los cables de fibra óptica y accesorios puede basarse en diferentes criterios, como el tipo de cable, la estructura, la aplicación o el rendimiento. A continuación, se presentan algunas clasificaciones comunes:</w:t>
      </w:r>
    </w:p>
    <w:p w14:paraId="05F1B5A6" w14:textId="45F461B2" w:rsidR="004433D3" w:rsidRPr="00DC7B4E" w:rsidRDefault="004433D3" w:rsidP="00DC7B4E">
      <w:pPr>
        <w:pStyle w:val="Prrafodelista"/>
        <w:numPr>
          <w:ilvl w:val="0"/>
          <w:numId w:val="42"/>
        </w:numPr>
        <w:jc w:val="both"/>
        <w:rPr>
          <w:rFonts w:ascii="Times New Roman" w:hAnsi="Times New Roman" w:cs="Times New Roman"/>
          <w:b/>
          <w:i/>
          <w:sz w:val="24"/>
          <w:szCs w:val="24"/>
        </w:rPr>
      </w:pPr>
      <w:r w:rsidRPr="00DC7B4E">
        <w:rPr>
          <w:rFonts w:ascii="Times New Roman" w:hAnsi="Times New Roman" w:cs="Times New Roman"/>
          <w:b/>
          <w:i/>
          <w:sz w:val="24"/>
          <w:szCs w:val="24"/>
        </w:rPr>
        <w:t>Clasificación según el tipo de cable:</w:t>
      </w:r>
    </w:p>
    <w:p w14:paraId="24D24C04" w14:textId="77777777" w:rsidR="004433D3" w:rsidRPr="00DC7B4E" w:rsidRDefault="004433D3" w:rsidP="00DC7B4E">
      <w:pPr>
        <w:pStyle w:val="Prrafodelista"/>
        <w:numPr>
          <w:ilvl w:val="0"/>
          <w:numId w:val="43"/>
        </w:numPr>
        <w:jc w:val="both"/>
        <w:rPr>
          <w:rFonts w:ascii="Times New Roman" w:hAnsi="Times New Roman" w:cs="Times New Roman"/>
          <w:sz w:val="24"/>
          <w:szCs w:val="24"/>
        </w:rPr>
      </w:pPr>
      <w:r w:rsidRPr="00DC7B4E">
        <w:rPr>
          <w:rFonts w:ascii="Times New Roman" w:hAnsi="Times New Roman" w:cs="Times New Roman"/>
          <w:sz w:val="24"/>
          <w:szCs w:val="24"/>
        </w:rPr>
        <w:t>Cable de fibra óptica monomodo: Diseñado para transmitir una sola señal de luz a lo largo de una sola fibra óptica, es utilizado en aplicaciones de larga distancia.</w:t>
      </w:r>
    </w:p>
    <w:p w14:paraId="32BAFD76" w14:textId="77777777" w:rsidR="004433D3" w:rsidRPr="00DC7B4E" w:rsidRDefault="004433D3" w:rsidP="00DC7B4E">
      <w:pPr>
        <w:pStyle w:val="Prrafodelista"/>
        <w:numPr>
          <w:ilvl w:val="0"/>
          <w:numId w:val="43"/>
        </w:numPr>
        <w:jc w:val="both"/>
        <w:rPr>
          <w:rFonts w:ascii="Times New Roman" w:hAnsi="Times New Roman" w:cs="Times New Roman"/>
          <w:sz w:val="24"/>
          <w:szCs w:val="24"/>
        </w:rPr>
      </w:pPr>
      <w:r w:rsidRPr="00DC7B4E">
        <w:rPr>
          <w:rFonts w:ascii="Times New Roman" w:hAnsi="Times New Roman" w:cs="Times New Roman"/>
          <w:sz w:val="24"/>
          <w:szCs w:val="24"/>
        </w:rPr>
        <w:t>Cable de fibra óptica multimodo: Diseñado para transmitir múltiples señales de luz simultáneamente a través de varias fibras ópticas, es utilizado en aplicaciones de corta y mediana distancia.</w:t>
      </w:r>
    </w:p>
    <w:p w14:paraId="4A9A60B2" w14:textId="77777777" w:rsidR="004433D3" w:rsidRPr="006D6DE6" w:rsidRDefault="004433D3" w:rsidP="004433D3">
      <w:pPr>
        <w:pStyle w:val="Prrafodelista"/>
        <w:ind w:left="2160"/>
        <w:jc w:val="both"/>
        <w:rPr>
          <w:rFonts w:ascii="Times New Roman" w:hAnsi="Times New Roman" w:cs="Times New Roman"/>
          <w:sz w:val="24"/>
          <w:szCs w:val="24"/>
        </w:rPr>
      </w:pPr>
    </w:p>
    <w:p w14:paraId="1F7C7BC9" w14:textId="5E2CE33D" w:rsidR="004433D3" w:rsidRPr="00DC7B4E" w:rsidRDefault="004433D3" w:rsidP="00DC7B4E">
      <w:pPr>
        <w:pStyle w:val="Prrafodelista"/>
        <w:numPr>
          <w:ilvl w:val="0"/>
          <w:numId w:val="42"/>
        </w:numPr>
        <w:jc w:val="both"/>
        <w:rPr>
          <w:rFonts w:ascii="Times New Roman" w:hAnsi="Times New Roman" w:cs="Times New Roman"/>
          <w:b/>
          <w:i/>
          <w:sz w:val="24"/>
          <w:szCs w:val="24"/>
        </w:rPr>
      </w:pPr>
      <w:r w:rsidRPr="00DC7B4E">
        <w:rPr>
          <w:rFonts w:ascii="Times New Roman" w:hAnsi="Times New Roman" w:cs="Times New Roman"/>
          <w:b/>
          <w:i/>
          <w:sz w:val="24"/>
          <w:szCs w:val="24"/>
        </w:rPr>
        <w:t>Clasificación según la estructura:</w:t>
      </w:r>
    </w:p>
    <w:p w14:paraId="05A58FCF" w14:textId="77777777" w:rsidR="004433D3" w:rsidRPr="00DC7B4E" w:rsidRDefault="004433D3" w:rsidP="00DC7B4E">
      <w:pPr>
        <w:pStyle w:val="Prrafodelista"/>
        <w:numPr>
          <w:ilvl w:val="0"/>
          <w:numId w:val="44"/>
        </w:numPr>
        <w:jc w:val="both"/>
        <w:rPr>
          <w:rFonts w:ascii="Times New Roman" w:hAnsi="Times New Roman" w:cs="Times New Roman"/>
          <w:sz w:val="24"/>
          <w:szCs w:val="24"/>
        </w:rPr>
      </w:pPr>
      <w:r w:rsidRPr="00DC7B4E">
        <w:rPr>
          <w:rFonts w:ascii="Times New Roman" w:hAnsi="Times New Roman" w:cs="Times New Roman"/>
          <w:sz w:val="24"/>
          <w:szCs w:val="24"/>
        </w:rPr>
        <w:t>Cable de fibra óptica de dispersión ajustada (</w:t>
      </w:r>
      <w:proofErr w:type="spellStart"/>
      <w:r w:rsidRPr="00DC7B4E">
        <w:rPr>
          <w:rFonts w:ascii="Times New Roman" w:hAnsi="Times New Roman" w:cs="Times New Roman"/>
          <w:sz w:val="24"/>
          <w:szCs w:val="24"/>
        </w:rPr>
        <w:t>Tight-Buffered</w:t>
      </w:r>
      <w:proofErr w:type="spellEnd"/>
      <w:r w:rsidRPr="00DC7B4E">
        <w:rPr>
          <w:rFonts w:ascii="Times New Roman" w:hAnsi="Times New Roman" w:cs="Times New Roman"/>
          <w:sz w:val="24"/>
          <w:szCs w:val="24"/>
        </w:rPr>
        <w:t>): El revestimiento primario está en contacto directo con la fibra óptica y proporciona protección mecánica adicional.</w:t>
      </w:r>
    </w:p>
    <w:p w14:paraId="3B8ABE1C" w14:textId="77777777" w:rsidR="004433D3" w:rsidRPr="00DC7B4E" w:rsidRDefault="004433D3" w:rsidP="00DC7B4E">
      <w:pPr>
        <w:pStyle w:val="Prrafodelista"/>
        <w:numPr>
          <w:ilvl w:val="0"/>
          <w:numId w:val="44"/>
        </w:numPr>
        <w:jc w:val="both"/>
        <w:rPr>
          <w:rFonts w:ascii="Times New Roman" w:hAnsi="Times New Roman" w:cs="Times New Roman"/>
          <w:sz w:val="24"/>
          <w:szCs w:val="24"/>
        </w:rPr>
      </w:pPr>
      <w:r w:rsidRPr="00DC7B4E">
        <w:rPr>
          <w:rFonts w:ascii="Times New Roman" w:hAnsi="Times New Roman" w:cs="Times New Roman"/>
          <w:sz w:val="24"/>
          <w:szCs w:val="24"/>
        </w:rPr>
        <w:t>Cable de fibra óptica de tubo holgado (</w:t>
      </w:r>
      <w:proofErr w:type="spellStart"/>
      <w:r w:rsidRPr="00DC7B4E">
        <w:rPr>
          <w:rFonts w:ascii="Times New Roman" w:hAnsi="Times New Roman" w:cs="Times New Roman"/>
          <w:sz w:val="24"/>
          <w:szCs w:val="24"/>
        </w:rPr>
        <w:t>Loose-Tube</w:t>
      </w:r>
      <w:proofErr w:type="spellEnd"/>
      <w:r w:rsidRPr="00DC7B4E">
        <w:rPr>
          <w:rFonts w:ascii="Times New Roman" w:hAnsi="Times New Roman" w:cs="Times New Roman"/>
          <w:sz w:val="24"/>
          <w:szCs w:val="24"/>
        </w:rPr>
        <w:t>): Las fibras ópticas están contenidas en un tubo holgado que les brinda protección contra condiciones ambientales adversas.</w:t>
      </w:r>
    </w:p>
    <w:p w14:paraId="54ABFDB4" w14:textId="77777777" w:rsidR="004433D3" w:rsidRPr="00DC7B4E" w:rsidRDefault="004433D3" w:rsidP="00DC7B4E">
      <w:pPr>
        <w:pStyle w:val="Prrafodelista"/>
        <w:numPr>
          <w:ilvl w:val="0"/>
          <w:numId w:val="44"/>
        </w:numPr>
        <w:jc w:val="both"/>
        <w:rPr>
          <w:rFonts w:ascii="Times New Roman" w:hAnsi="Times New Roman" w:cs="Times New Roman"/>
          <w:sz w:val="24"/>
          <w:szCs w:val="24"/>
        </w:rPr>
      </w:pPr>
      <w:r w:rsidRPr="00DC7B4E">
        <w:rPr>
          <w:rFonts w:ascii="Times New Roman" w:hAnsi="Times New Roman" w:cs="Times New Roman"/>
          <w:sz w:val="24"/>
          <w:szCs w:val="24"/>
        </w:rPr>
        <w:t>Cable de fibra óptica blindado (</w:t>
      </w:r>
      <w:proofErr w:type="spellStart"/>
      <w:r w:rsidRPr="00DC7B4E">
        <w:rPr>
          <w:rFonts w:ascii="Times New Roman" w:hAnsi="Times New Roman" w:cs="Times New Roman"/>
          <w:sz w:val="24"/>
          <w:szCs w:val="24"/>
        </w:rPr>
        <w:t>Armored</w:t>
      </w:r>
      <w:proofErr w:type="spellEnd"/>
      <w:r w:rsidRPr="00DC7B4E">
        <w:rPr>
          <w:rFonts w:ascii="Times New Roman" w:hAnsi="Times New Roman" w:cs="Times New Roman"/>
          <w:sz w:val="24"/>
          <w:szCs w:val="24"/>
        </w:rPr>
        <w:t>): Incorpora una capa de blindaje metálico para proporcionar una mayor protección mecánica.</w:t>
      </w:r>
    </w:p>
    <w:p w14:paraId="6530D1CF" w14:textId="77777777" w:rsidR="004433D3" w:rsidRPr="006D6DE6" w:rsidRDefault="004433D3" w:rsidP="004433D3">
      <w:pPr>
        <w:pStyle w:val="Prrafodelista"/>
        <w:ind w:left="2160"/>
        <w:jc w:val="both"/>
        <w:rPr>
          <w:rFonts w:ascii="Times New Roman" w:hAnsi="Times New Roman" w:cs="Times New Roman"/>
          <w:sz w:val="24"/>
          <w:szCs w:val="24"/>
        </w:rPr>
      </w:pPr>
    </w:p>
    <w:p w14:paraId="1CEDCFDD" w14:textId="15AC9942" w:rsidR="004433D3" w:rsidRPr="00DC7B4E" w:rsidRDefault="004433D3" w:rsidP="00DC7B4E">
      <w:pPr>
        <w:pStyle w:val="Prrafodelista"/>
        <w:numPr>
          <w:ilvl w:val="0"/>
          <w:numId w:val="42"/>
        </w:numPr>
        <w:jc w:val="both"/>
        <w:rPr>
          <w:rFonts w:ascii="Times New Roman" w:hAnsi="Times New Roman" w:cs="Times New Roman"/>
          <w:b/>
          <w:sz w:val="24"/>
          <w:szCs w:val="24"/>
        </w:rPr>
      </w:pPr>
      <w:r w:rsidRPr="00DC7B4E">
        <w:rPr>
          <w:rFonts w:ascii="Times New Roman" w:hAnsi="Times New Roman" w:cs="Times New Roman"/>
          <w:b/>
          <w:sz w:val="24"/>
          <w:szCs w:val="24"/>
        </w:rPr>
        <w:t>Clasificación según la aplicación:</w:t>
      </w:r>
    </w:p>
    <w:p w14:paraId="6A4C06B5" w14:textId="77777777" w:rsidR="004433D3" w:rsidRPr="00DC7B4E" w:rsidRDefault="004433D3" w:rsidP="00DC7B4E">
      <w:pPr>
        <w:pStyle w:val="Prrafodelista"/>
        <w:numPr>
          <w:ilvl w:val="0"/>
          <w:numId w:val="45"/>
        </w:numPr>
        <w:jc w:val="both"/>
        <w:rPr>
          <w:rFonts w:ascii="Times New Roman" w:hAnsi="Times New Roman" w:cs="Times New Roman"/>
          <w:sz w:val="24"/>
          <w:szCs w:val="24"/>
        </w:rPr>
      </w:pPr>
      <w:r w:rsidRPr="00DC7B4E">
        <w:rPr>
          <w:rFonts w:ascii="Times New Roman" w:hAnsi="Times New Roman" w:cs="Times New Roman"/>
          <w:sz w:val="24"/>
          <w:szCs w:val="24"/>
        </w:rPr>
        <w:t>Cable de fibra óptica de distribución: Utilizado en redes de área local (LAN) y para distribución interna en edificios.</w:t>
      </w:r>
    </w:p>
    <w:p w14:paraId="01AA3B27" w14:textId="77777777" w:rsidR="004433D3" w:rsidRPr="00DC7B4E" w:rsidRDefault="004433D3" w:rsidP="00DC7B4E">
      <w:pPr>
        <w:pStyle w:val="Prrafodelista"/>
        <w:numPr>
          <w:ilvl w:val="0"/>
          <w:numId w:val="45"/>
        </w:numPr>
        <w:jc w:val="both"/>
        <w:rPr>
          <w:rFonts w:ascii="Times New Roman" w:hAnsi="Times New Roman" w:cs="Times New Roman"/>
          <w:sz w:val="24"/>
          <w:szCs w:val="24"/>
        </w:rPr>
      </w:pPr>
      <w:r w:rsidRPr="00DC7B4E">
        <w:rPr>
          <w:rFonts w:ascii="Times New Roman" w:hAnsi="Times New Roman" w:cs="Times New Roman"/>
          <w:sz w:val="24"/>
          <w:szCs w:val="24"/>
        </w:rPr>
        <w:lastRenderedPageBreak/>
        <w:t>Cable de fibra óptica de troncal: Utilizado para conexiones de larga distancia entre centros de conmutación o distribución.</w:t>
      </w:r>
    </w:p>
    <w:p w14:paraId="7AAC0222" w14:textId="77777777" w:rsidR="004433D3" w:rsidRPr="00DC7B4E" w:rsidRDefault="004433D3" w:rsidP="00DC7B4E">
      <w:pPr>
        <w:pStyle w:val="Prrafodelista"/>
        <w:numPr>
          <w:ilvl w:val="0"/>
          <w:numId w:val="45"/>
        </w:numPr>
        <w:jc w:val="both"/>
        <w:rPr>
          <w:rFonts w:ascii="Times New Roman" w:hAnsi="Times New Roman" w:cs="Times New Roman"/>
          <w:sz w:val="24"/>
          <w:szCs w:val="24"/>
        </w:rPr>
      </w:pPr>
      <w:r w:rsidRPr="00DC7B4E">
        <w:rPr>
          <w:rFonts w:ascii="Times New Roman" w:hAnsi="Times New Roman" w:cs="Times New Roman"/>
          <w:sz w:val="24"/>
          <w:szCs w:val="24"/>
        </w:rPr>
        <w:t>Cable de fibra óptica submarino: Diseñado para transmitir señales ópticas a través de cables submarinos en comunicaciones transoceánicas.</w:t>
      </w:r>
    </w:p>
    <w:p w14:paraId="57D4F95F" w14:textId="77777777" w:rsidR="00DC7B4E" w:rsidRDefault="00DC7B4E" w:rsidP="00DC7B4E">
      <w:pPr>
        <w:pStyle w:val="Prrafodelista"/>
        <w:ind w:left="2160"/>
        <w:jc w:val="both"/>
        <w:rPr>
          <w:rFonts w:ascii="Times New Roman" w:hAnsi="Times New Roman" w:cs="Times New Roman"/>
          <w:sz w:val="24"/>
          <w:szCs w:val="24"/>
        </w:rPr>
      </w:pPr>
    </w:p>
    <w:p w14:paraId="6C849207" w14:textId="29C86518" w:rsidR="004433D3" w:rsidRPr="00DC7B4E" w:rsidRDefault="004433D3" w:rsidP="00DC7B4E">
      <w:pPr>
        <w:pStyle w:val="Prrafodelista"/>
        <w:numPr>
          <w:ilvl w:val="0"/>
          <w:numId w:val="42"/>
        </w:numPr>
        <w:jc w:val="both"/>
        <w:rPr>
          <w:rFonts w:ascii="Times New Roman" w:hAnsi="Times New Roman" w:cs="Times New Roman"/>
          <w:b/>
          <w:i/>
          <w:sz w:val="24"/>
          <w:szCs w:val="24"/>
        </w:rPr>
      </w:pPr>
      <w:r w:rsidRPr="00DC7B4E">
        <w:rPr>
          <w:rFonts w:ascii="Times New Roman" w:hAnsi="Times New Roman" w:cs="Times New Roman"/>
          <w:b/>
          <w:i/>
          <w:sz w:val="24"/>
          <w:szCs w:val="24"/>
        </w:rPr>
        <w:t>Clasificación según el rendimiento:</w:t>
      </w:r>
    </w:p>
    <w:p w14:paraId="34E3092F" w14:textId="77777777" w:rsidR="004433D3" w:rsidRPr="00DC7B4E" w:rsidRDefault="004433D3" w:rsidP="00DC7B4E">
      <w:pPr>
        <w:pStyle w:val="Prrafodelista"/>
        <w:numPr>
          <w:ilvl w:val="0"/>
          <w:numId w:val="46"/>
        </w:numPr>
        <w:jc w:val="both"/>
        <w:rPr>
          <w:rFonts w:ascii="Times New Roman" w:hAnsi="Times New Roman" w:cs="Times New Roman"/>
          <w:sz w:val="24"/>
          <w:szCs w:val="24"/>
        </w:rPr>
      </w:pPr>
      <w:r w:rsidRPr="00DC7B4E">
        <w:rPr>
          <w:rFonts w:ascii="Times New Roman" w:hAnsi="Times New Roman" w:cs="Times New Roman"/>
          <w:sz w:val="24"/>
          <w:szCs w:val="24"/>
        </w:rPr>
        <w:t>Clasificación de rendimiento OM (Multimodo): Define las características y capacidades de transmisión de los cables de fibra óptica multimodo, como OM1, OM2, OM3 y OM4.</w:t>
      </w:r>
    </w:p>
    <w:p w14:paraId="04E4269F" w14:textId="77777777" w:rsidR="004433D3" w:rsidRPr="00DC7B4E" w:rsidRDefault="004433D3" w:rsidP="00DC7B4E">
      <w:pPr>
        <w:pStyle w:val="Prrafodelista"/>
        <w:numPr>
          <w:ilvl w:val="0"/>
          <w:numId w:val="46"/>
        </w:numPr>
        <w:jc w:val="both"/>
        <w:rPr>
          <w:rFonts w:ascii="Times New Roman" w:hAnsi="Times New Roman" w:cs="Times New Roman"/>
          <w:sz w:val="24"/>
          <w:szCs w:val="24"/>
        </w:rPr>
      </w:pPr>
      <w:r w:rsidRPr="00DC7B4E">
        <w:rPr>
          <w:rFonts w:ascii="Times New Roman" w:hAnsi="Times New Roman" w:cs="Times New Roman"/>
          <w:sz w:val="24"/>
          <w:szCs w:val="24"/>
        </w:rPr>
        <w:t>Clasificación de rendimiento OS (Monomodo): Define las características y capacidades de transmisión de los cables de fibra óptica monomodo, como OS1 y OS2.</w:t>
      </w:r>
    </w:p>
    <w:p w14:paraId="3FAA4D5F" w14:textId="77777777" w:rsidR="004433D3" w:rsidRPr="006D6DE6" w:rsidRDefault="004433D3" w:rsidP="004433D3">
      <w:pPr>
        <w:pStyle w:val="Prrafodelista"/>
        <w:ind w:left="2160"/>
        <w:jc w:val="both"/>
        <w:rPr>
          <w:rFonts w:ascii="Times New Roman" w:hAnsi="Times New Roman" w:cs="Times New Roman"/>
          <w:sz w:val="24"/>
          <w:szCs w:val="24"/>
        </w:rPr>
      </w:pPr>
    </w:p>
    <w:p w14:paraId="0367046A" w14:textId="77777777" w:rsidR="004433D3" w:rsidRPr="00DC7B4E" w:rsidRDefault="004433D3" w:rsidP="00DC7B4E">
      <w:pPr>
        <w:jc w:val="both"/>
        <w:rPr>
          <w:rFonts w:ascii="Times New Roman" w:hAnsi="Times New Roman" w:cs="Times New Roman"/>
          <w:b/>
          <w:i/>
          <w:sz w:val="24"/>
          <w:szCs w:val="24"/>
        </w:rPr>
      </w:pPr>
      <w:r w:rsidRPr="00DC7B4E">
        <w:rPr>
          <w:rFonts w:ascii="Times New Roman" w:hAnsi="Times New Roman" w:cs="Times New Roman"/>
          <w:b/>
          <w:i/>
          <w:sz w:val="24"/>
          <w:szCs w:val="24"/>
        </w:rPr>
        <w:t>CABLE DE FIBRA ÓPTICA</w:t>
      </w:r>
    </w:p>
    <w:p w14:paraId="22211440"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Es importante tener en cuenta que la información específica sobre los cables de fibra óptica en Ecuador puede cambiar o actualizarse con el tiempo debido a los avances tecnológicos y las inversiones en infraestructura. Te recomendaría consultar fuentes locales actualizadas o comunicarte con los operadores de telecomunicaciones en Ecuador para obtener información más precisa y detallada sobre la situación actual de la fibra óptica en el país.</w:t>
      </w:r>
    </w:p>
    <w:p w14:paraId="6A12A880" w14:textId="502D849B" w:rsidR="004433D3" w:rsidRPr="00DC7B4E" w:rsidRDefault="004433D3" w:rsidP="00DC7B4E">
      <w:pPr>
        <w:pStyle w:val="Prrafodelista"/>
        <w:numPr>
          <w:ilvl w:val="0"/>
          <w:numId w:val="47"/>
        </w:numPr>
        <w:jc w:val="both"/>
        <w:rPr>
          <w:rFonts w:ascii="Times New Roman" w:hAnsi="Times New Roman" w:cs="Times New Roman"/>
          <w:b/>
          <w:bCs/>
          <w:sz w:val="24"/>
          <w:szCs w:val="24"/>
        </w:rPr>
      </w:pPr>
      <w:r w:rsidRPr="00DC7B4E">
        <w:rPr>
          <w:rFonts w:ascii="Times New Roman" w:hAnsi="Times New Roman" w:cs="Times New Roman"/>
          <w:b/>
          <w:bCs/>
          <w:sz w:val="24"/>
          <w:szCs w:val="24"/>
        </w:rPr>
        <w:t>Aplicaciones canalizadas</w:t>
      </w:r>
    </w:p>
    <w:p w14:paraId="68D71AC0"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Enrutamiento y transmisión de diferentes tipos de datos y servicios a través de un mismo canal de comunicación. Esto implica utilizar la capacidad del canal de manera eficiente y multiplexar varios servicios en un solo flujo de datos.</w:t>
      </w:r>
    </w:p>
    <w:p w14:paraId="31E51AFC"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Algunas de las aplicaciones canalizadas más comunes son:</w:t>
      </w:r>
    </w:p>
    <w:p w14:paraId="3D49117C" w14:textId="77777777" w:rsidR="004433D3" w:rsidRPr="00DC7B4E" w:rsidRDefault="004433D3" w:rsidP="00DC7B4E">
      <w:pPr>
        <w:pStyle w:val="Prrafodelista"/>
        <w:numPr>
          <w:ilvl w:val="0"/>
          <w:numId w:val="49"/>
        </w:numPr>
        <w:jc w:val="both"/>
        <w:rPr>
          <w:rFonts w:ascii="Times New Roman" w:hAnsi="Times New Roman" w:cs="Times New Roman"/>
          <w:sz w:val="24"/>
          <w:szCs w:val="24"/>
        </w:rPr>
      </w:pPr>
      <w:r w:rsidRPr="00DC7B4E">
        <w:rPr>
          <w:rFonts w:ascii="Times New Roman" w:hAnsi="Times New Roman" w:cs="Times New Roman"/>
          <w:sz w:val="24"/>
          <w:szCs w:val="24"/>
        </w:rPr>
        <w:t>Transmisión de voz y datos: Los servicios de telefonía y comunicación de voz a menudo se canalizan junto con datos en redes de comunicaciones. Esto permite una transmisión eficiente y optimiza el uso del ancho de banda disponible.</w:t>
      </w:r>
    </w:p>
    <w:p w14:paraId="37309704" w14:textId="77777777" w:rsidR="004433D3" w:rsidRPr="00DC7B4E" w:rsidRDefault="004433D3" w:rsidP="00DC7B4E">
      <w:pPr>
        <w:pStyle w:val="Prrafodelista"/>
        <w:numPr>
          <w:ilvl w:val="0"/>
          <w:numId w:val="49"/>
        </w:numPr>
        <w:jc w:val="both"/>
        <w:rPr>
          <w:rFonts w:ascii="Times New Roman" w:hAnsi="Times New Roman" w:cs="Times New Roman"/>
          <w:sz w:val="24"/>
          <w:szCs w:val="24"/>
        </w:rPr>
      </w:pPr>
      <w:r w:rsidRPr="00DC7B4E">
        <w:rPr>
          <w:rFonts w:ascii="Times New Roman" w:hAnsi="Times New Roman" w:cs="Times New Roman"/>
          <w:sz w:val="24"/>
          <w:szCs w:val="24"/>
        </w:rPr>
        <w:t xml:space="preserve">Transmisión de video: Los servicios de </w:t>
      </w:r>
      <w:proofErr w:type="spellStart"/>
      <w:r w:rsidRPr="00DC7B4E">
        <w:rPr>
          <w:rFonts w:ascii="Times New Roman" w:hAnsi="Times New Roman" w:cs="Times New Roman"/>
          <w:sz w:val="24"/>
          <w:szCs w:val="24"/>
        </w:rPr>
        <w:t>streaming</w:t>
      </w:r>
      <w:proofErr w:type="spellEnd"/>
      <w:r w:rsidRPr="00DC7B4E">
        <w:rPr>
          <w:rFonts w:ascii="Times New Roman" w:hAnsi="Times New Roman" w:cs="Times New Roman"/>
          <w:sz w:val="24"/>
          <w:szCs w:val="24"/>
        </w:rPr>
        <w:t xml:space="preserve"> de video y televisión por Internet a menudo se canalizan junto con otros servicios de datos en redes de banda ancha. Esto permite una transmisión fluida de contenido multimedia y una mejor utilización de la infraestructura de red.</w:t>
      </w:r>
    </w:p>
    <w:p w14:paraId="5E1E4D8B" w14:textId="77777777" w:rsidR="004433D3" w:rsidRPr="00DC7B4E" w:rsidRDefault="004433D3" w:rsidP="00DC7B4E">
      <w:pPr>
        <w:pStyle w:val="Prrafodelista"/>
        <w:numPr>
          <w:ilvl w:val="0"/>
          <w:numId w:val="49"/>
        </w:numPr>
        <w:jc w:val="both"/>
        <w:rPr>
          <w:rFonts w:ascii="Times New Roman" w:hAnsi="Times New Roman" w:cs="Times New Roman"/>
          <w:sz w:val="24"/>
          <w:szCs w:val="24"/>
        </w:rPr>
      </w:pPr>
      <w:r w:rsidRPr="00DC7B4E">
        <w:rPr>
          <w:rFonts w:ascii="Times New Roman" w:hAnsi="Times New Roman" w:cs="Times New Roman"/>
          <w:sz w:val="24"/>
          <w:szCs w:val="24"/>
        </w:rPr>
        <w:t>Aplicaciones empresariales: En entornos empresariales, los datos de diferentes aplicaciones, como correo electrónico, mensajería instantánea, transferencia de archivos y acceso a bases de datos, pueden canalizarse a través de una red corporativa. Esto permite una gestión más eficiente de la red y una mejor calidad de servicio.</w:t>
      </w:r>
    </w:p>
    <w:p w14:paraId="4B91A636" w14:textId="77777777" w:rsidR="004433D3" w:rsidRDefault="004433D3" w:rsidP="00DC7B4E">
      <w:pPr>
        <w:pStyle w:val="Prrafodelista"/>
        <w:numPr>
          <w:ilvl w:val="0"/>
          <w:numId w:val="49"/>
        </w:numPr>
        <w:jc w:val="both"/>
        <w:rPr>
          <w:rFonts w:ascii="Times New Roman" w:hAnsi="Times New Roman" w:cs="Times New Roman"/>
          <w:sz w:val="24"/>
          <w:szCs w:val="24"/>
        </w:rPr>
      </w:pPr>
      <w:r w:rsidRPr="00DC7B4E">
        <w:rPr>
          <w:rFonts w:ascii="Times New Roman" w:hAnsi="Times New Roman" w:cs="Times New Roman"/>
          <w:sz w:val="24"/>
          <w:szCs w:val="24"/>
        </w:rPr>
        <w:t>Aplicaciones de Internet de las cosas (IoT): En entornos IoT, donde hay numerosos dispositivos conectados que generan y transmiten datos constantemente, se utilizan técnicas de canalización para agrupar y transmitir datos de diferentes dispositivos a través de una red, lo que permite una mejor administración y optimización del tráfico.</w:t>
      </w:r>
    </w:p>
    <w:p w14:paraId="3A48C8A1" w14:textId="77777777" w:rsidR="00DC7B4E" w:rsidRPr="00DC7B4E" w:rsidRDefault="00DC7B4E" w:rsidP="00DC7B4E">
      <w:pPr>
        <w:pStyle w:val="Prrafodelista"/>
        <w:jc w:val="both"/>
        <w:rPr>
          <w:rFonts w:ascii="Times New Roman" w:hAnsi="Times New Roman" w:cs="Times New Roman"/>
          <w:sz w:val="24"/>
          <w:szCs w:val="24"/>
        </w:rPr>
      </w:pPr>
    </w:p>
    <w:p w14:paraId="2DA241DB" w14:textId="20B74BFC" w:rsidR="004433D3" w:rsidRPr="00DC7B4E" w:rsidRDefault="004433D3" w:rsidP="00DC7B4E">
      <w:pPr>
        <w:pStyle w:val="Prrafodelista"/>
        <w:numPr>
          <w:ilvl w:val="0"/>
          <w:numId w:val="47"/>
        </w:numPr>
        <w:jc w:val="both"/>
        <w:rPr>
          <w:rFonts w:ascii="Times New Roman" w:hAnsi="Times New Roman" w:cs="Times New Roman"/>
          <w:b/>
          <w:bCs/>
          <w:sz w:val="24"/>
          <w:szCs w:val="24"/>
        </w:rPr>
      </w:pPr>
      <w:r w:rsidRPr="00DC7B4E">
        <w:rPr>
          <w:rFonts w:ascii="Times New Roman" w:hAnsi="Times New Roman" w:cs="Times New Roman"/>
          <w:b/>
          <w:bCs/>
          <w:sz w:val="24"/>
          <w:szCs w:val="24"/>
        </w:rPr>
        <w:lastRenderedPageBreak/>
        <w:t>Aplicaciones aéreas</w:t>
      </w:r>
    </w:p>
    <w:p w14:paraId="44C5390A"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La fibra óptica se utiliza principalmente como medio de transmisión para comunicaciones por cable, por lo que su aplicación directa en aplicaciones aéreas puede ser limitada. Sin embargo, hay algunas aplicaciones relacionadas con la fibra óptica que se utilizan en entornos aéreos. Aquí hay algunas de ellas:</w:t>
      </w:r>
    </w:p>
    <w:p w14:paraId="5D29FD3D" w14:textId="77777777" w:rsidR="004433D3" w:rsidRPr="00DC7B4E" w:rsidRDefault="004433D3" w:rsidP="00DC7B4E">
      <w:pPr>
        <w:jc w:val="both"/>
        <w:rPr>
          <w:rFonts w:ascii="Times New Roman" w:hAnsi="Times New Roman" w:cs="Times New Roman"/>
          <w:b/>
          <w:bCs/>
          <w:sz w:val="24"/>
          <w:szCs w:val="24"/>
        </w:rPr>
      </w:pPr>
      <w:r w:rsidRPr="00DC7B4E">
        <w:rPr>
          <w:rFonts w:ascii="Times New Roman" w:hAnsi="Times New Roman" w:cs="Times New Roman"/>
          <w:b/>
          <w:bCs/>
          <w:sz w:val="24"/>
          <w:szCs w:val="24"/>
        </w:rPr>
        <w:t>Comunicaciones aéreas</w:t>
      </w:r>
    </w:p>
    <w:p w14:paraId="2EE4E760"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Las aeronaves, como aviones y drones, pueden utilizar conexiones de fibra óptica para establecer comunicaciones de alta velocidad y confiables. Estas comunicaciones pueden ser entre diferentes partes de la aeronave, entre aeronaves en vuelo o entre aeronaves y estaciones terrestres.</w:t>
      </w:r>
    </w:p>
    <w:p w14:paraId="1E8D1C07" w14:textId="77777777" w:rsidR="004433D3" w:rsidRPr="00DC7B4E" w:rsidRDefault="004433D3" w:rsidP="00DC7B4E">
      <w:pPr>
        <w:jc w:val="both"/>
        <w:rPr>
          <w:rFonts w:ascii="Times New Roman" w:hAnsi="Times New Roman" w:cs="Times New Roman"/>
          <w:b/>
          <w:bCs/>
          <w:sz w:val="24"/>
          <w:szCs w:val="24"/>
        </w:rPr>
      </w:pPr>
      <w:r w:rsidRPr="00DC7B4E">
        <w:rPr>
          <w:rFonts w:ascii="Times New Roman" w:hAnsi="Times New Roman" w:cs="Times New Roman"/>
          <w:b/>
          <w:bCs/>
          <w:sz w:val="24"/>
          <w:szCs w:val="24"/>
        </w:rPr>
        <w:t>Comunicaciones satelitales</w:t>
      </w:r>
    </w:p>
    <w:p w14:paraId="2678FD54"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Si bien la fibra óptica no se utiliza directamente en la transmisión de señales satelitales, se utiliza en estaciones terrestres y centros de datos que se encargan de recibir y transmitir las señales hacia y desde los satélites. La fibra óptica se utiliza para transportar los datos desde las antenas hasta los equipos de procesamiento y distribución.</w:t>
      </w:r>
    </w:p>
    <w:p w14:paraId="0A9B4F9E" w14:textId="77777777" w:rsidR="004433D3" w:rsidRPr="00DC7B4E" w:rsidRDefault="004433D3" w:rsidP="00DC7B4E">
      <w:pPr>
        <w:jc w:val="both"/>
        <w:rPr>
          <w:rFonts w:ascii="Times New Roman" w:hAnsi="Times New Roman" w:cs="Times New Roman"/>
          <w:b/>
          <w:bCs/>
          <w:sz w:val="24"/>
          <w:szCs w:val="24"/>
        </w:rPr>
      </w:pPr>
      <w:r w:rsidRPr="00DC7B4E">
        <w:rPr>
          <w:rFonts w:ascii="Times New Roman" w:hAnsi="Times New Roman" w:cs="Times New Roman"/>
          <w:b/>
          <w:bCs/>
          <w:sz w:val="24"/>
          <w:szCs w:val="24"/>
        </w:rPr>
        <w:t>Conexiones a Internet en vuelo</w:t>
      </w:r>
    </w:p>
    <w:p w14:paraId="034A1A8C"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 xml:space="preserve">Algunas aerolíneas ofrecen servicios de </w:t>
      </w:r>
      <w:proofErr w:type="spellStart"/>
      <w:r w:rsidRPr="00DC7B4E">
        <w:rPr>
          <w:rFonts w:ascii="Times New Roman" w:hAnsi="Times New Roman" w:cs="Times New Roman"/>
          <w:sz w:val="24"/>
          <w:szCs w:val="24"/>
        </w:rPr>
        <w:t>Wi</w:t>
      </w:r>
      <w:proofErr w:type="spellEnd"/>
      <w:r w:rsidRPr="00DC7B4E">
        <w:rPr>
          <w:rFonts w:ascii="Times New Roman" w:hAnsi="Times New Roman" w:cs="Times New Roman"/>
          <w:sz w:val="24"/>
          <w:szCs w:val="24"/>
        </w:rPr>
        <w:t>-Fi a bordo de sus aviones, lo que permite a los pasajeros acceder a Internet durante el vuelo. Estos servicios se basan en sistemas de comunicaciones por satélite y enlaces de fibra óptica para transmitir los datos entre el avión y las estaciones terrestres.</w:t>
      </w:r>
    </w:p>
    <w:p w14:paraId="4CE91E89" w14:textId="77777777" w:rsidR="004433D3" w:rsidRPr="00DC7B4E" w:rsidRDefault="004433D3" w:rsidP="00DC7B4E">
      <w:pPr>
        <w:jc w:val="both"/>
        <w:rPr>
          <w:rFonts w:ascii="Times New Roman" w:hAnsi="Times New Roman" w:cs="Times New Roman"/>
          <w:b/>
          <w:bCs/>
          <w:sz w:val="24"/>
          <w:szCs w:val="24"/>
        </w:rPr>
      </w:pPr>
      <w:r w:rsidRPr="00DC7B4E">
        <w:rPr>
          <w:rFonts w:ascii="Times New Roman" w:hAnsi="Times New Roman" w:cs="Times New Roman"/>
          <w:b/>
          <w:bCs/>
          <w:sz w:val="24"/>
          <w:szCs w:val="24"/>
        </w:rPr>
        <w:t>Sistemas de entretenimiento a bordo</w:t>
      </w:r>
    </w:p>
    <w:p w14:paraId="26455806"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Los sistemas de entretenimiento en vuelo, como las pantallas individuales y la transmisión de contenido multimedia, pueden utilizar redes de fibra óptica para distribuir los datos a través de la aeronave. Esto permite una transmisión rápida y confiable de películas, programas de televisión y otros contenidos a los pasajeros.</w:t>
      </w:r>
    </w:p>
    <w:p w14:paraId="4D4E9806" w14:textId="77777777" w:rsidR="004433D3" w:rsidRPr="00DC7B4E" w:rsidRDefault="004433D3" w:rsidP="00DC7B4E">
      <w:pPr>
        <w:jc w:val="both"/>
        <w:rPr>
          <w:rFonts w:ascii="Times New Roman" w:hAnsi="Times New Roman" w:cs="Times New Roman"/>
          <w:b/>
          <w:bCs/>
          <w:sz w:val="24"/>
          <w:szCs w:val="24"/>
        </w:rPr>
      </w:pPr>
      <w:r w:rsidRPr="00DC7B4E">
        <w:rPr>
          <w:rFonts w:ascii="Times New Roman" w:hAnsi="Times New Roman" w:cs="Times New Roman"/>
          <w:b/>
          <w:bCs/>
          <w:sz w:val="24"/>
          <w:szCs w:val="24"/>
        </w:rPr>
        <w:t>Instrumentación y sensores a bordo</w:t>
      </w:r>
    </w:p>
    <w:p w14:paraId="5B2B00B6"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Los aviones y drones pueden utilizar sensores y sistemas de instrumentación que utilizan fibra óptica para medir variables como la temperatura, la presión, la vibración y la deformación estructural. La fibra óptica proporciona una alta precisión y resistencia a interferencias electromagnéticas en entornos aeroespaciales.</w:t>
      </w:r>
    </w:p>
    <w:p w14:paraId="1BC71A7D" w14:textId="2132D62D" w:rsidR="004433D3" w:rsidRPr="00DC7B4E" w:rsidRDefault="004433D3" w:rsidP="00DC7B4E">
      <w:pPr>
        <w:pStyle w:val="Prrafodelista"/>
        <w:numPr>
          <w:ilvl w:val="0"/>
          <w:numId w:val="47"/>
        </w:numPr>
        <w:jc w:val="both"/>
        <w:rPr>
          <w:rFonts w:ascii="Times New Roman" w:hAnsi="Times New Roman" w:cs="Times New Roman"/>
          <w:b/>
          <w:bCs/>
          <w:sz w:val="24"/>
          <w:szCs w:val="24"/>
        </w:rPr>
      </w:pPr>
      <w:r w:rsidRPr="00DC7B4E">
        <w:rPr>
          <w:rFonts w:ascii="Times New Roman" w:hAnsi="Times New Roman" w:cs="Times New Roman"/>
          <w:b/>
          <w:bCs/>
          <w:sz w:val="24"/>
          <w:szCs w:val="24"/>
        </w:rPr>
        <w:t>Aplicaciones mixtas</w:t>
      </w:r>
    </w:p>
    <w:p w14:paraId="404FF51E" w14:textId="77777777" w:rsidR="004433D3" w:rsidRPr="00DC7B4E" w:rsidRDefault="004433D3" w:rsidP="00DC7B4E">
      <w:pPr>
        <w:jc w:val="both"/>
        <w:rPr>
          <w:rFonts w:ascii="Times New Roman" w:hAnsi="Times New Roman" w:cs="Times New Roman"/>
          <w:sz w:val="24"/>
          <w:szCs w:val="24"/>
        </w:rPr>
      </w:pPr>
      <w:r w:rsidRPr="00DC7B4E">
        <w:rPr>
          <w:rFonts w:ascii="Times New Roman" w:hAnsi="Times New Roman" w:cs="Times New Roman"/>
          <w:sz w:val="24"/>
          <w:szCs w:val="24"/>
        </w:rPr>
        <w:t xml:space="preserve">Las aplicaciones mixtas de la fibra óptica en Ecuador abarcan una variedad de sectores y campos. </w:t>
      </w:r>
    </w:p>
    <w:p w14:paraId="54346495" w14:textId="77777777" w:rsidR="004433D3" w:rsidRPr="00DC7B4E" w:rsidRDefault="004433D3" w:rsidP="00DC7B4E">
      <w:pPr>
        <w:pStyle w:val="Prrafodelista"/>
        <w:numPr>
          <w:ilvl w:val="0"/>
          <w:numId w:val="48"/>
        </w:numPr>
        <w:jc w:val="both"/>
        <w:rPr>
          <w:rFonts w:ascii="Times New Roman" w:hAnsi="Times New Roman" w:cs="Times New Roman"/>
          <w:sz w:val="24"/>
          <w:szCs w:val="24"/>
        </w:rPr>
      </w:pPr>
      <w:r w:rsidRPr="00DC7B4E">
        <w:rPr>
          <w:rFonts w:ascii="Times New Roman" w:hAnsi="Times New Roman" w:cs="Times New Roman"/>
          <w:sz w:val="24"/>
          <w:szCs w:val="24"/>
        </w:rPr>
        <w:t>Telecomunicaciones: La principal aplicación de la fibra óptica en Ecuador es en el sector de las telecomunicaciones. La infraestructura de fibra óptica se utiliza para proporcionar servicios de telefonía fija, telefonía móvil, Internet de alta velocidad y transmisión de datos en todo el país. Los operadores de telecomunicaciones utilizan redes de fibra óptica para conectar ciudades, pueblos, empresas y hogares, ofreciendo una conectividad rápida y confiable.</w:t>
      </w:r>
    </w:p>
    <w:p w14:paraId="79038EC7" w14:textId="77777777" w:rsidR="004433D3" w:rsidRPr="00DC7B4E" w:rsidRDefault="004433D3" w:rsidP="00DC7B4E">
      <w:pPr>
        <w:pStyle w:val="Prrafodelista"/>
        <w:numPr>
          <w:ilvl w:val="0"/>
          <w:numId w:val="48"/>
        </w:numPr>
        <w:jc w:val="both"/>
        <w:rPr>
          <w:rFonts w:ascii="Times New Roman" w:hAnsi="Times New Roman" w:cs="Times New Roman"/>
          <w:sz w:val="24"/>
          <w:szCs w:val="24"/>
        </w:rPr>
      </w:pPr>
      <w:r w:rsidRPr="00DC7B4E">
        <w:rPr>
          <w:rFonts w:ascii="Times New Roman" w:hAnsi="Times New Roman" w:cs="Times New Roman"/>
          <w:sz w:val="24"/>
          <w:szCs w:val="24"/>
        </w:rPr>
        <w:lastRenderedPageBreak/>
        <w:t>Servicios de Internet: La fibra óptica es ampliamente utilizada en Ecuador para proporcionar servicios de Internet de banda ancha. Las conexiones de fibra óptica permiten velocidades de descarga y carga más rápidas, lo que permite una mejor experiencia de navegación, transmisión de video de alta definición y transferencia de datos en línea.</w:t>
      </w:r>
    </w:p>
    <w:p w14:paraId="188962A7" w14:textId="77777777" w:rsidR="004433D3" w:rsidRPr="00DC7B4E" w:rsidRDefault="004433D3" w:rsidP="00DC7B4E">
      <w:pPr>
        <w:pStyle w:val="Prrafodelista"/>
        <w:numPr>
          <w:ilvl w:val="0"/>
          <w:numId w:val="48"/>
        </w:numPr>
        <w:jc w:val="both"/>
        <w:rPr>
          <w:rFonts w:ascii="Times New Roman" w:hAnsi="Times New Roman" w:cs="Times New Roman"/>
          <w:sz w:val="24"/>
          <w:szCs w:val="24"/>
        </w:rPr>
      </w:pPr>
      <w:r w:rsidRPr="00DC7B4E">
        <w:rPr>
          <w:rFonts w:ascii="Times New Roman" w:hAnsi="Times New Roman" w:cs="Times New Roman"/>
          <w:sz w:val="24"/>
          <w:szCs w:val="24"/>
        </w:rPr>
        <w:t>Servicios empresariales: Las empresas en Ecuador utilizan conexiones de fibra óptica para una variedad de aplicaciones, como redes privadas virtuales (VPN), comunicaciones unificadas, servicios en la nube, videoconferencias y transferencia de datos de alta velocidad. La fibra óptica proporciona una conexión confiable y segura, lo que es fundamental para las operaciones comerciales.</w:t>
      </w:r>
    </w:p>
    <w:p w14:paraId="699A6BF8" w14:textId="77777777" w:rsidR="004433D3" w:rsidRPr="00DC7B4E" w:rsidRDefault="004433D3" w:rsidP="00DC7B4E">
      <w:pPr>
        <w:pStyle w:val="Prrafodelista"/>
        <w:numPr>
          <w:ilvl w:val="0"/>
          <w:numId w:val="48"/>
        </w:numPr>
        <w:jc w:val="both"/>
        <w:rPr>
          <w:rFonts w:ascii="Times New Roman" w:hAnsi="Times New Roman" w:cs="Times New Roman"/>
          <w:sz w:val="24"/>
          <w:szCs w:val="24"/>
        </w:rPr>
      </w:pPr>
      <w:r w:rsidRPr="00DC7B4E">
        <w:rPr>
          <w:rFonts w:ascii="Times New Roman" w:hAnsi="Times New Roman" w:cs="Times New Roman"/>
          <w:sz w:val="24"/>
          <w:szCs w:val="24"/>
        </w:rPr>
        <w:t>Sector educativo y gubernamental: Las instituciones educativas y gubernamentales en Ecuador también se benefician de la fibra óptica. La infraestructura de fibra óptica se utiliza para interconectar escuelas, universidades, oficinas gubernamentales y otras instituciones, permitiendo el acceso a recursos educativos en línea, servicios digitales y una comunicación eficiente.</w:t>
      </w:r>
    </w:p>
    <w:p w14:paraId="642CF7FC" w14:textId="77777777" w:rsidR="004433D3" w:rsidRPr="00DC7B4E" w:rsidRDefault="004433D3" w:rsidP="00DC7B4E">
      <w:pPr>
        <w:pStyle w:val="Prrafodelista"/>
        <w:numPr>
          <w:ilvl w:val="0"/>
          <w:numId w:val="48"/>
        </w:numPr>
        <w:jc w:val="both"/>
        <w:rPr>
          <w:rFonts w:ascii="Times New Roman" w:hAnsi="Times New Roman" w:cs="Times New Roman"/>
          <w:sz w:val="24"/>
          <w:szCs w:val="24"/>
        </w:rPr>
      </w:pPr>
      <w:r w:rsidRPr="00DC7B4E">
        <w:rPr>
          <w:rFonts w:ascii="Times New Roman" w:hAnsi="Times New Roman" w:cs="Times New Roman"/>
          <w:sz w:val="24"/>
          <w:szCs w:val="24"/>
        </w:rPr>
        <w:t xml:space="preserve">Transmisión de medios y entretenimiento: La fibra óptica se utiliza en el sector de los medios y el entretenimiento en Ecuador. Las empresas de radiodifusión y televisión aprovechan las redes de fibra óptica para transmitir señales de televisión y radio de alta calidad. Además, la fibra óptica también se utiliza para la transmisión de contenido multimedia, como películas, series y eventos deportivos, a través de plataformas de </w:t>
      </w:r>
      <w:proofErr w:type="spellStart"/>
      <w:r w:rsidRPr="00DC7B4E">
        <w:rPr>
          <w:rFonts w:ascii="Times New Roman" w:hAnsi="Times New Roman" w:cs="Times New Roman"/>
          <w:sz w:val="24"/>
          <w:szCs w:val="24"/>
        </w:rPr>
        <w:t>streaming</w:t>
      </w:r>
      <w:proofErr w:type="spellEnd"/>
      <w:r w:rsidRPr="00DC7B4E">
        <w:rPr>
          <w:rFonts w:ascii="Times New Roman" w:hAnsi="Times New Roman" w:cs="Times New Roman"/>
          <w:sz w:val="24"/>
          <w:szCs w:val="24"/>
        </w:rPr>
        <w:t>.</w:t>
      </w:r>
    </w:p>
    <w:p w14:paraId="2C327828" w14:textId="77777777" w:rsidR="004433D3" w:rsidRPr="00401BA8" w:rsidRDefault="004433D3" w:rsidP="004433D3">
      <w:pPr>
        <w:pStyle w:val="Prrafodelista"/>
        <w:ind w:left="1440"/>
        <w:jc w:val="both"/>
        <w:rPr>
          <w:rFonts w:ascii="Times New Roman" w:hAnsi="Times New Roman" w:cs="Times New Roman"/>
          <w:sz w:val="24"/>
          <w:szCs w:val="24"/>
        </w:rPr>
      </w:pPr>
    </w:p>
    <w:p w14:paraId="273868CE" w14:textId="77777777" w:rsidR="004433D3" w:rsidRPr="002E5417" w:rsidRDefault="004433D3" w:rsidP="002E5417">
      <w:pPr>
        <w:jc w:val="both"/>
        <w:rPr>
          <w:rFonts w:ascii="Times New Roman" w:hAnsi="Times New Roman" w:cs="Times New Roman"/>
          <w:b/>
          <w:i/>
          <w:sz w:val="24"/>
          <w:szCs w:val="24"/>
        </w:rPr>
      </w:pPr>
      <w:r w:rsidRPr="002E5417">
        <w:rPr>
          <w:rFonts w:ascii="Times New Roman" w:hAnsi="Times New Roman" w:cs="Times New Roman"/>
          <w:b/>
          <w:i/>
          <w:sz w:val="24"/>
          <w:szCs w:val="24"/>
        </w:rPr>
        <w:t>TENDIDO DE CABLE</w:t>
      </w:r>
    </w:p>
    <w:p w14:paraId="3A196B3F"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El tendido de cable de fibra óptica en Ecuador ha experimentado un crecimiento significativo en los últimos años. Tanto el sector público como el privado han realizado inversiones para expandir la infraestructura de fibra óptica en todo el país.</w:t>
      </w:r>
    </w:p>
    <w:p w14:paraId="7C342381"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Operadores de telecomunicaciones</w:t>
      </w:r>
    </w:p>
    <w:p w14:paraId="774300F9"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En Ecuador, existen varios operadores de telecomunicaciones que despliegan y gestionan redes de fibra óptica. Algunos de los principales operadores incluyen la Corporación Nacional de Telecomunicaciones (CNT EP), Claro Ecuador, Movistar Ecuador y empresas locales y regionales.</w:t>
      </w:r>
    </w:p>
    <w:p w14:paraId="60894D10"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Cobertura geográfica</w:t>
      </w:r>
    </w:p>
    <w:p w14:paraId="0E5E3B5A"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El tendido de cable de fibra óptica se ha enfocado principalmente en áreas urbanas y ciudades principales, pero también ha habido esfuerzos para expandir la cobertura a áreas rurales y remotas del país. El objetivo es proporcionar conectividad de banda ancha en todo el territorio ecuatoriano.</w:t>
      </w:r>
    </w:p>
    <w:p w14:paraId="5017ABAF"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Iniciativas gubernamentales</w:t>
      </w:r>
    </w:p>
    <w:p w14:paraId="3722370F"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El gobierno de Ecuador ha implementado iniciativas para fomentar el despliegue de infraestructura de fibra óptica. Por ejemplo, el Proyecto Nacional de Fibra Óptica (PRONAFOPT) busca llevar conectividad a todas las provincias del país, incluyendo zonas rurales y alejadas.</w:t>
      </w:r>
    </w:p>
    <w:p w14:paraId="36A7162A"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Alianzas público-privadas</w:t>
      </w:r>
    </w:p>
    <w:p w14:paraId="430A0952"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lastRenderedPageBreak/>
        <w:t>Se han establecido alianzas entre el sector público y privado para impulsar el tendido de cable de fibra óptica en Ecuador. Estas colaboraciones permiten una inversión conjunta y una expansión más rápida de la infraestructura de fibra óptica.</w:t>
      </w:r>
    </w:p>
    <w:p w14:paraId="7314743D"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Beneficios para los usuarios</w:t>
      </w:r>
    </w:p>
    <w:p w14:paraId="72BC461D"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El tendido de cable de fibra óptica ha mejorado la calidad y velocidad de los servicios de telecomunicaciones en Ecuador. Los usuarios se benefician de una mayor capacidad de transmisión de datos, conexiones más estables y velocidades de Internet más rápidas.</w:t>
      </w:r>
    </w:p>
    <w:p w14:paraId="38623118" w14:textId="1C952735"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Es importante tener en cuenta que la información específica sobre el tendido de cable de fibra óptica en Ecuador puede cambiar y evolucionar con el tiempo debido a las inversiones y desarrollos en infraestructura. Es recomendable consultar fuentes locales actualizadas y contactar a los operadores de telecomunicaciones en Ecuador para obtener información más precisa y detallada sobre la situación actual del tendido de cable de fibra óptica en el país.</w:t>
      </w:r>
    </w:p>
    <w:p w14:paraId="2A024AA6" w14:textId="77777777" w:rsidR="004433D3" w:rsidRPr="002E5417" w:rsidRDefault="004433D3" w:rsidP="002E5417">
      <w:pPr>
        <w:jc w:val="both"/>
        <w:rPr>
          <w:rFonts w:ascii="Times New Roman" w:hAnsi="Times New Roman" w:cs="Times New Roman"/>
          <w:b/>
          <w:i/>
          <w:sz w:val="24"/>
          <w:szCs w:val="24"/>
        </w:rPr>
      </w:pPr>
      <w:r w:rsidRPr="002E5417">
        <w:rPr>
          <w:rFonts w:ascii="Times New Roman" w:hAnsi="Times New Roman" w:cs="Times New Roman"/>
          <w:b/>
          <w:i/>
          <w:sz w:val="24"/>
          <w:szCs w:val="24"/>
        </w:rPr>
        <w:t>EMPALMES</w:t>
      </w:r>
    </w:p>
    <w:p w14:paraId="34F68F7B"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 xml:space="preserve">En Ecuador, los empalmes de fibra óptica son una parte fundamental de la instalación y mantenimiento de las redes de telecomunicaciones. Estos empalmes se realizan para unir dos o más segmentos de cable de fibra óptica y asegurar una transmisión óptima de la señal. </w:t>
      </w:r>
    </w:p>
    <w:p w14:paraId="71EB3EF7"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Profesionales y técnicos especializados</w:t>
      </w:r>
    </w:p>
    <w:p w14:paraId="68DB8F66"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Los empalmes de fibra óptica generalmente son realizados por profesionales y técnicos capacitados en el manejo de esta tecnología. Estos especialistas tienen el conocimiento y las habilidades necesarias para realizar empalmes precisos y asegurar la calidad de la conexión.</w:t>
      </w:r>
    </w:p>
    <w:p w14:paraId="4A193E0E"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Equipos y herramientas</w:t>
      </w:r>
    </w:p>
    <w:p w14:paraId="456E7E8B"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Para realizar los empalmes de fibra óptica, se utilizan equipos y herramientas específicas, como fusionadoras de fibra óptica. Estas fusionadoras permiten unir las fibras ópticas de manera permanente, garantizando una baja pérdida de señal y una conexión robusta.</w:t>
      </w:r>
    </w:p>
    <w:p w14:paraId="3AF98412"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Normas y estándares</w:t>
      </w:r>
    </w:p>
    <w:p w14:paraId="114C7DC2"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Los empalmes de fibra óptica en Ecuador deben cumplir con las normas y estándares internacionales de calidad y seguridad. Estos aseguran que las conexiones sean confiables y cumplan con los requisitos técnicos establecidos.</w:t>
      </w:r>
    </w:p>
    <w:p w14:paraId="3E813F70" w14:textId="77777777" w:rsidR="004433D3" w:rsidRPr="002E5417" w:rsidRDefault="004433D3" w:rsidP="002E5417">
      <w:pPr>
        <w:jc w:val="both"/>
        <w:rPr>
          <w:rFonts w:ascii="Times New Roman" w:hAnsi="Times New Roman" w:cs="Times New Roman"/>
          <w:b/>
          <w:bCs/>
          <w:sz w:val="24"/>
          <w:szCs w:val="24"/>
        </w:rPr>
      </w:pPr>
      <w:r w:rsidRPr="002E5417">
        <w:rPr>
          <w:rFonts w:ascii="Times New Roman" w:hAnsi="Times New Roman" w:cs="Times New Roman"/>
          <w:b/>
          <w:bCs/>
          <w:sz w:val="24"/>
          <w:szCs w:val="24"/>
        </w:rPr>
        <w:t>Pruebas y certificación</w:t>
      </w:r>
    </w:p>
    <w:p w14:paraId="7F6B7BDB"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Después de realizar los empalmes, es común realizar pruebas de calidad y certificación para verificar la integridad de las conexiones. Estas pruebas incluyen mediciones de pérdida de inserción y reflectancia, asegurando que los empalmes cumplan con los estándares requeridos.</w:t>
      </w:r>
    </w:p>
    <w:p w14:paraId="597B8E66" w14:textId="77777777" w:rsidR="004433D3" w:rsidRPr="00FB4EC5" w:rsidRDefault="004433D3" w:rsidP="002E5417">
      <w:pPr>
        <w:jc w:val="both"/>
        <w:rPr>
          <w:rFonts w:ascii="Times New Roman" w:hAnsi="Times New Roman" w:cs="Times New Roman"/>
          <w:sz w:val="24"/>
          <w:szCs w:val="24"/>
        </w:rPr>
      </w:pPr>
      <w:r w:rsidRPr="00FB4EC5">
        <w:rPr>
          <w:rFonts w:ascii="Times New Roman" w:hAnsi="Times New Roman" w:cs="Times New Roman"/>
          <w:sz w:val="24"/>
          <w:szCs w:val="24"/>
        </w:rPr>
        <w:t>Además de los empalmes iniciales, también es necesario realizar empalmes en caso de reparaciones o ampliaciones de la red de fibra óptica. Los técnicos deben estar preparados para realizar empalmes en campo, en diferentes ubicaciones y condiciones.</w:t>
      </w:r>
    </w:p>
    <w:p w14:paraId="7412B30C" w14:textId="77777777" w:rsidR="004433D3" w:rsidRPr="002E5417" w:rsidRDefault="004433D3" w:rsidP="002E5417">
      <w:pPr>
        <w:jc w:val="both"/>
        <w:rPr>
          <w:rFonts w:ascii="Times New Roman" w:hAnsi="Times New Roman" w:cs="Times New Roman"/>
          <w:b/>
          <w:i/>
          <w:sz w:val="24"/>
          <w:szCs w:val="24"/>
        </w:rPr>
      </w:pPr>
      <w:r w:rsidRPr="002E5417">
        <w:rPr>
          <w:rFonts w:ascii="Times New Roman" w:hAnsi="Times New Roman" w:cs="Times New Roman"/>
          <w:b/>
          <w:i/>
          <w:sz w:val="24"/>
          <w:szCs w:val="24"/>
        </w:rPr>
        <w:lastRenderedPageBreak/>
        <w:t>ODF</w:t>
      </w:r>
    </w:p>
    <w:p w14:paraId="0C6BC4F4"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En Ecuador, los ODF son ampliamente utilizados en instalaciones de redes de fibra óptica. Estos paneles proporcionan una interfaz centralizada para la terminación, empalme y distribución de las fibras ópticas en una red. Algunos puntos relevantes sobre los ODF en Ecuador son:</w:t>
      </w:r>
    </w:p>
    <w:p w14:paraId="1D6F8635"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b/>
          <w:i/>
          <w:sz w:val="24"/>
          <w:szCs w:val="24"/>
        </w:rPr>
        <w:t>Ubicación:</w:t>
      </w:r>
      <w:r w:rsidRPr="002E5417">
        <w:rPr>
          <w:rFonts w:ascii="Times New Roman" w:hAnsi="Times New Roman" w:cs="Times New Roman"/>
          <w:sz w:val="24"/>
          <w:szCs w:val="24"/>
        </w:rPr>
        <w:t xml:space="preserve"> Los ODF se instalan generalmente en centros de datos, estaciones de telecomunicaciones, oficinas centrales de operadores de telecomunicaciones y otras instalaciones donde se centraliza la gestión de la red de fibra óptica.</w:t>
      </w:r>
    </w:p>
    <w:p w14:paraId="5A7C5041"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b/>
          <w:i/>
          <w:sz w:val="24"/>
          <w:szCs w:val="24"/>
        </w:rPr>
        <w:t>Funcionalidad:</w:t>
      </w:r>
      <w:r w:rsidRPr="002E5417">
        <w:rPr>
          <w:rFonts w:ascii="Times New Roman" w:hAnsi="Times New Roman" w:cs="Times New Roman"/>
          <w:sz w:val="24"/>
          <w:szCs w:val="24"/>
        </w:rPr>
        <w:t xml:space="preserve"> Los ODF permiten la organización y el enrutamiento ordenado de los cables de fibra óptica. Tienen paneles frontales que albergan los adaptadores de fibra óptica (conocidos como conectores SC, LC, etc.) para la conexión de los cables de fibras ópticas entrantes y salientes. Además, pueden incluir bandejas de empalme donde se realizan los empalmes de fibra óptica.</w:t>
      </w:r>
    </w:p>
    <w:p w14:paraId="6E1FC5DF"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b/>
          <w:i/>
          <w:sz w:val="24"/>
          <w:szCs w:val="24"/>
        </w:rPr>
        <w:t>Gestión de conexiones:</w:t>
      </w:r>
      <w:r w:rsidRPr="002E5417">
        <w:rPr>
          <w:rFonts w:ascii="Times New Roman" w:hAnsi="Times New Roman" w:cs="Times New Roman"/>
          <w:sz w:val="24"/>
          <w:szCs w:val="24"/>
        </w:rPr>
        <w:t xml:space="preserve"> Los ODF facilitan la gestión de las conexiones ópticas, permitiendo la identificación y etiquetado adecuado de cada cable y adaptador. Esto ayuda a agilizar el mantenimiento, las pruebas y la resolución de problemas en la red de fibra óptica.</w:t>
      </w:r>
    </w:p>
    <w:p w14:paraId="53F6EA4E"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b/>
          <w:i/>
          <w:sz w:val="24"/>
          <w:szCs w:val="24"/>
        </w:rPr>
        <w:t>Escalabilidad:</w:t>
      </w:r>
      <w:r w:rsidRPr="002E5417">
        <w:rPr>
          <w:rFonts w:ascii="Times New Roman" w:hAnsi="Times New Roman" w:cs="Times New Roman"/>
          <w:sz w:val="24"/>
          <w:szCs w:val="24"/>
        </w:rPr>
        <w:t xml:space="preserve"> Los ODF se diseñan para ser escalables y permitir futuras expansiones de la red de fibra óptica. Pueden tener diferentes tamaños y capacidades, lo que permite agregar o reconfigurar conexiones ópticas según sea necesario.</w:t>
      </w:r>
    </w:p>
    <w:p w14:paraId="42879A90" w14:textId="77777777" w:rsidR="004433D3" w:rsidRPr="00FB4EC5" w:rsidRDefault="004433D3" w:rsidP="004433D3">
      <w:pPr>
        <w:pStyle w:val="Prrafodelista"/>
        <w:ind w:left="1440"/>
        <w:jc w:val="both"/>
        <w:rPr>
          <w:rFonts w:ascii="Times New Roman" w:hAnsi="Times New Roman" w:cs="Times New Roman"/>
          <w:sz w:val="24"/>
          <w:szCs w:val="24"/>
        </w:rPr>
      </w:pPr>
    </w:p>
    <w:p w14:paraId="67415330" w14:textId="77777777" w:rsidR="004433D3" w:rsidRPr="002E5417" w:rsidRDefault="004433D3" w:rsidP="002E5417">
      <w:pPr>
        <w:jc w:val="both"/>
        <w:rPr>
          <w:rFonts w:ascii="Times New Roman" w:hAnsi="Times New Roman" w:cs="Times New Roman"/>
          <w:b/>
          <w:i/>
          <w:sz w:val="24"/>
          <w:szCs w:val="24"/>
        </w:rPr>
      </w:pPr>
      <w:r w:rsidRPr="002E5417">
        <w:rPr>
          <w:rFonts w:ascii="Times New Roman" w:hAnsi="Times New Roman" w:cs="Times New Roman"/>
          <w:b/>
          <w:i/>
          <w:sz w:val="24"/>
          <w:szCs w:val="24"/>
        </w:rPr>
        <w:t>HERRAMIENTAS DE TENDIDO AÉREO PARA CABLE DE FIBRA ÓPTICA</w:t>
      </w:r>
    </w:p>
    <w:p w14:paraId="50214036"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Las herramientas son necesarias para asegurar un despliegue adecuado y eficiente del cable de fibra óptica. A continuación, se mencionan algunas de las herramientas comunes utilizadas en el tendido aéreo de cables de fibra óptica en Ecuador:</w:t>
      </w:r>
    </w:p>
    <w:p w14:paraId="26A94769" w14:textId="77777777" w:rsidR="004433D3" w:rsidRPr="002E5417" w:rsidRDefault="004433D3" w:rsidP="002E5417">
      <w:pPr>
        <w:pStyle w:val="Prrafodelista"/>
        <w:numPr>
          <w:ilvl w:val="0"/>
          <w:numId w:val="50"/>
        </w:numPr>
        <w:jc w:val="both"/>
        <w:rPr>
          <w:rFonts w:ascii="Times New Roman" w:hAnsi="Times New Roman" w:cs="Times New Roman"/>
          <w:sz w:val="24"/>
          <w:szCs w:val="24"/>
        </w:rPr>
      </w:pPr>
      <w:proofErr w:type="spellStart"/>
      <w:r w:rsidRPr="002E5417">
        <w:rPr>
          <w:rFonts w:ascii="Times New Roman" w:hAnsi="Times New Roman" w:cs="Times New Roman"/>
          <w:sz w:val="24"/>
          <w:szCs w:val="24"/>
        </w:rPr>
        <w:t>Tensadores</w:t>
      </w:r>
      <w:proofErr w:type="spellEnd"/>
      <w:r w:rsidRPr="002E5417">
        <w:rPr>
          <w:rFonts w:ascii="Times New Roman" w:hAnsi="Times New Roman" w:cs="Times New Roman"/>
          <w:sz w:val="24"/>
          <w:szCs w:val="24"/>
        </w:rPr>
        <w:t xml:space="preserve"> de cable: Los </w:t>
      </w:r>
      <w:proofErr w:type="spellStart"/>
      <w:r w:rsidRPr="002E5417">
        <w:rPr>
          <w:rFonts w:ascii="Times New Roman" w:hAnsi="Times New Roman" w:cs="Times New Roman"/>
          <w:sz w:val="24"/>
          <w:szCs w:val="24"/>
        </w:rPr>
        <w:t>tensadores</w:t>
      </w:r>
      <w:proofErr w:type="spellEnd"/>
      <w:r w:rsidRPr="002E5417">
        <w:rPr>
          <w:rFonts w:ascii="Times New Roman" w:hAnsi="Times New Roman" w:cs="Times New Roman"/>
          <w:sz w:val="24"/>
          <w:szCs w:val="24"/>
        </w:rPr>
        <w:t xml:space="preserve"> de cable se utilizan para mantener una tensión adecuada en el cable de fibra óptica durante su instalación aérea. Estas herramientas evitan que el cable se caiga o se deforme debido a la gravedad y las condiciones climáticas.</w:t>
      </w:r>
    </w:p>
    <w:p w14:paraId="47256148" w14:textId="77777777" w:rsidR="004433D3" w:rsidRPr="002E5417" w:rsidRDefault="004433D3" w:rsidP="002E5417">
      <w:pPr>
        <w:pStyle w:val="Prrafodelista"/>
        <w:numPr>
          <w:ilvl w:val="0"/>
          <w:numId w:val="50"/>
        </w:numPr>
        <w:jc w:val="both"/>
        <w:rPr>
          <w:rFonts w:ascii="Times New Roman" w:hAnsi="Times New Roman" w:cs="Times New Roman"/>
          <w:sz w:val="24"/>
          <w:szCs w:val="24"/>
        </w:rPr>
      </w:pPr>
      <w:proofErr w:type="spellStart"/>
      <w:r w:rsidRPr="002E5417">
        <w:rPr>
          <w:rFonts w:ascii="Times New Roman" w:hAnsi="Times New Roman" w:cs="Times New Roman"/>
          <w:sz w:val="24"/>
          <w:szCs w:val="24"/>
        </w:rPr>
        <w:t>Grippers</w:t>
      </w:r>
      <w:proofErr w:type="spellEnd"/>
      <w:r w:rsidRPr="002E5417">
        <w:rPr>
          <w:rFonts w:ascii="Times New Roman" w:hAnsi="Times New Roman" w:cs="Times New Roman"/>
          <w:sz w:val="24"/>
          <w:szCs w:val="24"/>
        </w:rPr>
        <w:t xml:space="preserve"> de cable: Los </w:t>
      </w:r>
      <w:proofErr w:type="spellStart"/>
      <w:r w:rsidRPr="002E5417">
        <w:rPr>
          <w:rFonts w:ascii="Times New Roman" w:hAnsi="Times New Roman" w:cs="Times New Roman"/>
          <w:sz w:val="24"/>
          <w:szCs w:val="24"/>
        </w:rPr>
        <w:t>grippers</w:t>
      </w:r>
      <w:proofErr w:type="spellEnd"/>
      <w:r w:rsidRPr="002E5417">
        <w:rPr>
          <w:rFonts w:ascii="Times New Roman" w:hAnsi="Times New Roman" w:cs="Times New Roman"/>
          <w:sz w:val="24"/>
          <w:szCs w:val="24"/>
        </w:rPr>
        <w:t xml:space="preserve"> de cable son dispositivos que sujetan el cable de fibra óptica para permitir su tirado aéreo de manera segura y controlada. Estos </w:t>
      </w:r>
      <w:proofErr w:type="spellStart"/>
      <w:r w:rsidRPr="002E5417">
        <w:rPr>
          <w:rFonts w:ascii="Times New Roman" w:hAnsi="Times New Roman" w:cs="Times New Roman"/>
          <w:sz w:val="24"/>
          <w:szCs w:val="24"/>
        </w:rPr>
        <w:t>grippers</w:t>
      </w:r>
      <w:proofErr w:type="spellEnd"/>
      <w:r w:rsidRPr="002E5417">
        <w:rPr>
          <w:rFonts w:ascii="Times New Roman" w:hAnsi="Times New Roman" w:cs="Times New Roman"/>
          <w:sz w:val="24"/>
          <w:szCs w:val="24"/>
        </w:rPr>
        <w:t xml:space="preserve"> se enganchan al cable y se sujetan a estructuras como postes o torres para facilitar su desplazamiento.</w:t>
      </w:r>
    </w:p>
    <w:p w14:paraId="0011F4B5" w14:textId="77777777" w:rsidR="004433D3" w:rsidRPr="002E5417" w:rsidRDefault="004433D3" w:rsidP="002E5417">
      <w:pPr>
        <w:pStyle w:val="Prrafodelista"/>
        <w:numPr>
          <w:ilvl w:val="0"/>
          <w:numId w:val="50"/>
        </w:numPr>
        <w:jc w:val="both"/>
        <w:rPr>
          <w:rFonts w:ascii="Times New Roman" w:hAnsi="Times New Roman" w:cs="Times New Roman"/>
          <w:sz w:val="24"/>
          <w:szCs w:val="24"/>
        </w:rPr>
      </w:pPr>
      <w:r w:rsidRPr="002E5417">
        <w:rPr>
          <w:rFonts w:ascii="Times New Roman" w:hAnsi="Times New Roman" w:cs="Times New Roman"/>
          <w:sz w:val="24"/>
          <w:szCs w:val="24"/>
        </w:rPr>
        <w:t>Tensores de tracción: Los tensores de tracción se utilizan para aplicar una fuerza de tracción constante y controlada al cable de fibra óptica durante su instalación aérea. Esto ayuda a evitar que el cable se estire demasiado o se dañe debido a la tensión excesiva.</w:t>
      </w:r>
    </w:p>
    <w:p w14:paraId="4BE5664C" w14:textId="77777777" w:rsidR="004433D3" w:rsidRPr="002E5417" w:rsidRDefault="004433D3" w:rsidP="002E5417">
      <w:pPr>
        <w:pStyle w:val="Prrafodelista"/>
        <w:numPr>
          <w:ilvl w:val="0"/>
          <w:numId w:val="50"/>
        </w:numPr>
        <w:jc w:val="both"/>
        <w:rPr>
          <w:rFonts w:ascii="Times New Roman" w:hAnsi="Times New Roman" w:cs="Times New Roman"/>
          <w:sz w:val="24"/>
          <w:szCs w:val="24"/>
        </w:rPr>
      </w:pPr>
      <w:r w:rsidRPr="002E5417">
        <w:rPr>
          <w:rFonts w:ascii="Times New Roman" w:hAnsi="Times New Roman" w:cs="Times New Roman"/>
          <w:sz w:val="24"/>
          <w:szCs w:val="24"/>
        </w:rPr>
        <w:t>Rodillos de cable: Los rodillos de cable se colocan en estructuras como postes o torres para guiar y proteger el cable de fibra óptica durante su tendido aéreo. Estos rodillos reducen la fricción y permiten que el cable se deslice suavemente sin dañarse.</w:t>
      </w:r>
    </w:p>
    <w:p w14:paraId="3A924156" w14:textId="77777777" w:rsidR="004433D3" w:rsidRPr="002E5417" w:rsidRDefault="004433D3" w:rsidP="002E5417">
      <w:pPr>
        <w:pStyle w:val="Prrafodelista"/>
        <w:numPr>
          <w:ilvl w:val="0"/>
          <w:numId w:val="50"/>
        </w:numPr>
        <w:jc w:val="both"/>
        <w:rPr>
          <w:rFonts w:ascii="Times New Roman" w:hAnsi="Times New Roman" w:cs="Times New Roman"/>
          <w:sz w:val="24"/>
          <w:szCs w:val="24"/>
        </w:rPr>
      </w:pPr>
      <w:r w:rsidRPr="002E5417">
        <w:rPr>
          <w:rFonts w:ascii="Times New Roman" w:hAnsi="Times New Roman" w:cs="Times New Roman"/>
          <w:sz w:val="24"/>
          <w:szCs w:val="24"/>
        </w:rPr>
        <w:lastRenderedPageBreak/>
        <w:t>Herramientas de fijación: Se utilizan diversas herramientas de fijación, como abrazaderas o grapas, para asegurar el cable de fibra óptica a las estructuras de soporte, como postes o torres. Estas herramientas proporcionan una sujeción segura y confiable para mantener el cable en su lugar.</w:t>
      </w:r>
    </w:p>
    <w:p w14:paraId="17E14B8C" w14:textId="77777777" w:rsidR="004433D3" w:rsidRDefault="004433D3" w:rsidP="004433D3">
      <w:pPr>
        <w:pStyle w:val="Prrafodelista"/>
        <w:ind w:left="1440"/>
        <w:jc w:val="both"/>
        <w:rPr>
          <w:rFonts w:ascii="Times New Roman" w:hAnsi="Times New Roman" w:cs="Times New Roman"/>
          <w:sz w:val="24"/>
          <w:szCs w:val="24"/>
        </w:rPr>
      </w:pPr>
    </w:p>
    <w:p w14:paraId="391C0264" w14:textId="77777777" w:rsidR="004433D3" w:rsidRPr="002E5417" w:rsidRDefault="004433D3" w:rsidP="002E5417">
      <w:pPr>
        <w:jc w:val="both"/>
        <w:rPr>
          <w:rFonts w:ascii="Times New Roman" w:hAnsi="Times New Roman" w:cs="Times New Roman"/>
          <w:b/>
          <w:i/>
          <w:sz w:val="24"/>
          <w:szCs w:val="24"/>
        </w:rPr>
      </w:pPr>
      <w:r w:rsidRPr="002E5417">
        <w:rPr>
          <w:rFonts w:ascii="Times New Roman" w:hAnsi="Times New Roman" w:cs="Times New Roman"/>
          <w:b/>
          <w:i/>
          <w:sz w:val="24"/>
          <w:szCs w:val="24"/>
        </w:rPr>
        <w:t>PRUEBAS DE POTENCIA ÓPTICA</w:t>
      </w:r>
    </w:p>
    <w:p w14:paraId="02948994"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sz w:val="24"/>
          <w:szCs w:val="24"/>
        </w:rPr>
        <w:t>Estas pruebas se realizan para medir y verificar la potencia de la señal óptica transmitida a lo largo de la fibra. En Ecuador, estas pruebas se llevan a cabo de manera similar a otros lugares y se pueden realizar utilizando equipos y técnicas estándar. Aquí hay algunas consideraciones generales sobre las pruebas de potencia óptica en fibra óptica en Ecuador:</w:t>
      </w:r>
    </w:p>
    <w:p w14:paraId="176E9EAD"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b/>
          <w:bCs/>
          <w:i/>
          <w:sz w:val="24"/>
          <w:szCs w:val="24"/>
        </w:rPr>
        <w:t>Equipos de prueba:</w:t>
      </w:r>
      <w:r w:rsidRPr="002E5417">
        <w:rPr>
          <w:rFonts w:ascii="Times New Roman" w:hAnsi="Times New Roman" w:cs="Times New Roman"/>
          <w:sz w:val="24"/>
          <w:szCs w:val="24"/>
        </w:rPr>
        <w:t xml:space="preserve"> Para realizar las pruebas de potencia óptica, se utilizan medidores de potencia óptica y fuentes de luz óptica. Los medidores de potencia óptica se utilizan para medir la intensidad de la señal óptica, mientras que las fuentes de luz óptica se utilizan para generar una señal óptica para ser medida. Estos equipos deben ser calibrados y certificados para asegurar mediciones precisas.</w:t>
      </w:r>
    </w:p>
    <w:p w14:paraId="09CA1743"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b/>
          <w:bCs/>
          <w:i/>
          <w:sz w:val="24"/>
          <w:szCs w:val="24"/>
        </w:rPr>
        <w:t>Procedimiento de prueba:</w:t>
      </w:r>
      <w:r w:rsidRPr="002E5417">
        <w:rPr>
          <w:rFonts w:ascii="Times New Roman" w:hAnsi="Times New Roman" w:cs="Times New Roman"/>
          <w:sz w:val="24"/>
          <w:szCs w:val="24"/>
        </w:rPr>
        <w:t xml:space="preserve"> El procedimiento de prueba generalmente implica conectar el medidor de potencia óptica a la fibra óptica bajo prueba y registrar la potencia óptica recibida. Las pruebas se pueden realizar en diferentes puntos de la red, como conexiones de empalmes, puntos de terminación, enlaces entre equipos activos, entre otros.</w:t>
      </w:r>
    </w:p>
    <w:p w14:paraId="28EB299A" w14:textId="77777777" w:rsidR="004433D3"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b/>
          <w:bCs/>
          <w:i/>
          <w:sz w:val="24"/>
          <w:szCs w:val="24"/>
        </w:rPr>
        <w:t>Normas y estándares:</w:t>
      </w:r>
      <w:r w:rsidRPr="002E5417">
        <w:rPr>
          <w:rFonts w:ascii="Times New Roman" w:hAnsi="Times New Roman" w:cs="Times New Roman"/>
          <w:i/>
          <w:sz w:val="24"/>
          <w:szCs w:val="24"/>
        </w:rPr>
        <w:t xml:space="preserve"> </w:t>
      </w:r>
      <w:r w:rsidRPr="002E5417">
        <w:rPr>
          <w:rFonts w:ascii="Times New Roman" w:hAnsi="Times New Roman" w:cs="Times New Roman"/>
          <w:sz w:val="24"/>
          <w:szCs w:val="24"/>
        </w:rPr>
        <w:t>Las pruebas de potencia óptica en fibra óptica en Ecuador deben cumplir con las normas y estándares internacionales reconocidos, como los establecidos por la Organización Internacional de Normalización (ISO) y la Comisión Electrotécnica Internacional (IEC). Estos estándares aseguran que las pruebas sean consistentes y confiables.</w:t>
      </w:r>
    </w:p>
    <w:p w14:paraId="069C1AFC" w14:textId="6C4ED752" w:rsidR="001D60BE" w:rsidRPr="002E5417" w:rsidRDefault="004433D3" w:rsidP="002E5417">
      <w:pPr>
        <w:jc w:val="both"/>
        <w:rPr>
          <w:rFonts w:ascii="Times New Roman" w:hAnsi="Times New Roman" w:cs="Times New Roman"/>
          <w:sz w:val="24"/>
          <w:szCs w:val="24"/>
        </w:rPr>
      </w:pPr>
      <w:r w:rsidRPr="002E5417">
        <w:rPr>
          <w:rFonts w:ascii="Times New Roman" w:hAnsi="Times New Roman" w:cs="Times New Roman"/>
          <w:b/>
          <w:bCs/>
          <w:i/>
          <w:sz w:val="24"/>
          <w:szCs w:val="24"/>
        </w:rPr>
        <w:t>Certificación y mantenimiento:</w:t>
      </w:r>
      <w:r w:rsidRPr="002E5417">
        <w:rPr>
          <w:rFonts w:ascii="Times New Roman" w:hAnsi="Times New Roman" w:cs="Times New Roman"/>
          <w:b/>
          <w:bCs/>
          <w:sz w:val="24"/>
          <w:szCs w:val="24"/>
        </w:rPr>
        <w:t xml:space="preserve"> </w:t>
      </w:r>
      <w:r w:rsidRPr="002E5417">
        <w:rPr>
          <w:rFonts w:ascii="Times New Roman" w:hAnsi="Times New Roman" w:cs="Times New Roman"/>
          <w:sz w:val="24"/>
          <w:szCs w:val="24"/>
        </w:rPr>
        <w:t>Las pruebas de potencia óptica son fundamentales durante la instalación inicial de una red de fibra óptica, así como en el mantenimiento regular. Las mediciones de potencia óptica se utilizan para garantizar que la señal óptica cumpla con los requisitos de calidad y que no haya pérdidas significativas en la transmisión.</w:t>
      </w:r>
    </w:p>
    <w:p w14:paraId="2DC3F59D" w14:textId="77777777" w:rsidR="001D60BE" w:rsidRPr="001D60BE" w:rsidRDefault="001D60BE">
      <w:pPr>
        <w:rPr>
          <w:rFonts w:ascii="Times New Roman" w:hAnsi="Times New Roman" w:cs="Times New Roman"/>
          <w:b/>
          <w:sz w:val="24"/>
          <w:szCs w:val="24"/>
        </w:rPr>
      </w:pPr>
      <w:r w:rsidRPr="001D60BE">
        <w:rPr>
          <w:rFonts w:ascii="Times New Roman" w:hAnsi="Times New Roman" w:cs="Times New Roman"/>
          <w:b/>
          <w:sz w:val="24"/>
          <w:szCs w:val="24"/>
        </w:rPr>
        <w:t>Bibliografía: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04"/>
      </w:tblGrid>
      <w:tr w:rsidR="001D60BE" w:rsidRPr="00B7635D" w14:paraId="3F5F6E37" w14:textId="77777777" w:rsidTr="007E3F9B">
        <w:trPr>
          <w:tblCellSpacing w:w="15" w:type="dxa"/>
        </w:trPr>
        <w:tc>
          <w:tcPr>
            <w:tcW w:w="0" w:type="auto"/>
            <w:hideMark/>
          </w:tcPr>
          <w:p w14:paraId="51B24720" w14:textId="77777777" w:rsidR="001D60BE" w:rsidRPr="00B7635D" w:rsidRDefault="001D60BE" w:rsidP="001D60BE">
            <w:pPr>
              <w:rPr>
                <w:rFonts w:ascii="Times New Roman" w:hAnsi="Times New Roman" w:cs="Times New Roman"/>
              </w:rPr>
            </w:pPr>
            <w:r w:rsidRPr="00B7635D">
              <w:rPr>
                <w:rFonts w:ascii="Times New Roman" w:hAnsi="Times New Roman" w:cs="Times New Roman"/>
              </w:rPr>
              <w:t xml:space="preserve">Dpto. </w:t>
            </w:r>
            <w:proofErr w:type="spellStart"/>
            <w:r w:rsidRPr="00B7635D">
              <w:rPr>
                <w:rFonts w:ascii="Times New Roman" w:hAnsi="Times New Roman" w:cs="Times New Roman"/>
              </w:rPr>
              <w:t>Tecnologia</w:t>
            </w:r>
            <w:proofErr w:type="spellEnd"/>
            <w:r w:rsidRPr="00B7635D">
              <w:rPr>
                <w:rFonts w:ascii="Times New Roman" w:hAnsi="Times New Roman" w:cs="Times New Roman"/>
              </w:rPr>
              <w:t xml:space="preserve"> </w:t>
            </w:r>
            <w:proofErr w:type="spellStart"/>
            <w:r w:rsidRPr="00B7635D">
              <w:rPr>
                <w:rFonts w:ascii="Times New Roman" w:hAnsi="Times New Roman" w:cs="Times New Roman"/>
              </w:rPr>
              <w:t>Fotonica</w:t>
            </w:r>
            <w:proofErr w:type="spellEnd"/>
            <w:r w:rsidRPr="00B7635D">
              <w:rPr>
                <w:rFonts w:ascii="Times New Roman" w:hAnsi="Times New Roman" w:cs="Times New Roman"/>
              </w:rPr>
              <w:t xml:space="preserve">, CONCEPTOS FUNDAMENTALES DE COMUNICACIONES OPTICAS, COLOMBIA, 2020. </w:t>
            </w:r>
          </w:p>
        </w:tc>
      </w:tr>
      <w:tr w:rsidR="001D60BE" w:rsidRPr="00B7635D" w14:paraId="5D544C96" w14:textId="77777777" w:rsidTr="007E3F9B">
        <w:trPr>
          <w:tblCellSpacing w:w="15" w:type="dxa"/>
        </w:trPr>
        <w:tc>
          <w:tcPr>
            <w:tcW w:w="0" w:type="auto"/>
            <w:hideMark/>
          </w:tcPr>
          <w:p w14:paraId="4B141AC8" w14:textId="77777777" w:rsidR="001D60BE" w:rsidRPr="00B7635D" w:rsidRDefault="001D60BE" w:rsidP="001D60BE">
            <w:pPr>
              <w:rPr>
                <w:rFonts w:ascii="Times New Roman" w:hAnsi="Times New Roman" w:cs="Times New Roman"/>
              </w:rPr>
            </w:pPr>
            <w:r w:rsidRPr="00B7635D">
              <w:rPr>
                <w:rFonts w:ascii="Times New Roman" w:hAnsi="Times New Roman" w:cs="Times New Roman"/>
              </w:rPr>
              <w:t>A. S. V. Torres, «DISEÑO DE UN SISTEMA DE TRANSMISIÓN POR FIBRA OPTICA,» Quito, 2000.</w:t>
            </w:r>
          </w:p>
        </w:tc>
      </w:tr>
    </w:tbl>
    <w:p w14:paraId="060AFFD8" w14:textId="77777777" w:rsidR="001D60BE" w:rsidRPr="00B7635D" w:rsidRDefault="001D60BE" w:rsidP="001D60BE">
      <w:pPr>
        <w:rPr>
          <w:rFonts w:ascii="Times New Roman" w:hAnsi="Times New Roman" w:cs="Times New Roman"/>
        </w:rPr>
      </w:pPr>
      <w:r w:rsidRPr="00B7635D">
        <w:rPr>
          <w:rFonts w:ascii="Times New Roman" w:hAnsi="Times New Roman" w:cs="Times New Roman"/>
        </w:rPr>
        <w:fldChar w:fldCharType="begin"/>
      </w:r>
      <w:r w:rsidRPr="00B7635D">
        <w:rPr>
          <w:rFonts w:ascii="Times New Roman" w:hAnsi="Times New Roman" w:cs="Times New Roman"/>
        </w:rPr>
        <w:instrText>BIBLIOGRAPHY</w:instrText>
      </w:r>
      <w:r w:rsidRPr="00B7635D">
        <w:rPr>
          <w:rFonts w:ascii="Times New Roman" w:hAnsi="Times New Roman" w:cs="Times New Roman"/>
        </w:rPr>
        <w:fldChar w:fldCharType="separate"/>
      </w:r>
      <w:r w:rsidRPr="00B7635D">
        <w:rPr>
          <w:rFonts w:ascii="Times New Roman" w:hAnsi="Times New Roman" w:cs="Times New Roman"/>
        </w:rPr>
        <w:t>A. Blanco, A. R. (2013). Amplificadores de pequeña señal RF y FI. Venezuela: UNEFA.</w:t>
      </w:r>
    </w:p>
    <w:p w14:paraId="6F05C3C7" w14:textId="77777777" w:rsidR="001D60BE" w:rsidRPr="00B7635D" w:rsidRDefault="001D60BE" w:rsidP="001D60BE">
      <w:pPr>
        <w:rPr>
          <w:rFonts w:ascii="Times New Roman" w:hAnsi="Times New Roman" w:cs="Times New Roman"/>
        </w:rPr>
      </w:pPr>
      <w:r w:rsidRPr="00B7635D">
        <w:rPr>
          <w:rFonts w:ascii="Times New Roman" w:hAnsi="Times New Roman" w:cs="Times New Roman"/>
        </w:rPr>
        <w:t>Anonimo. (2017). Transmisores de AM. FACET.</w:t>
      </w:r>
    </w:p>
    <w:p w14:paraId="4B349FFB" w14:textId="77777777" w:rsidR="001D60BE" w:rsidRPr="00B7635D" w:rsidRDefault="001D60BE" w:rsidP="001D60BE">
      <w:pPr>
        <w:rPr>
          <w:rFonts w:ascii="Times New Roman" w:hAnsi="Times New Roman" w:cs="Times New Roman"/>
        </w:rPr>
      </w:pPr>
      <w:r w:rsidRPr="00B7635D">
        <w:rPr>
          <w:rFonts w:ascii="Times New Roman" w:hAnsi="Times New Roman" w:cs="Times New Roman"/>
        </w:rPr>
        <w:t>Ayarachi, E. (2015). DIAGRAMA A BLOQUES DE UN RECEPTOR DE AM. Academia</w:t>
      </w:r>
    </w:p>
    <w:p w14:paraId="3CEA2F3C" w14:textId="77777777" w:rsidR="001D60BE" w:rsidRDefault="001D60BE" w:rsidP="001D60BE">
      <w:pPr>
        <w:rPr>
          <w:rFonts w:ascii="Times New Roman" w:hAnsi="Times New Roman" w:cs="Times New Roman"/>
        </w:rPr>
      </w:pPr>
      <w:r w:rsidRPr="00B7635D">
        <w:rPr>
          <w:rFonts w:ascii="Times New Roman" w:hAnsi="Times New Roman" w:cs="Times New Roman"/>
        </w:rPr>
        <w:fldChar w:fldCharType="end"/>
      </w:r>
    </w:p>
    <w:p w14:paraId="657DABD5" w14:textId="3BA5E156" w:rsidR="00014A3D" w:rsidRPr="0046023E" w:rsidRDefault="00014A3D" w:rsidP="001D60BE"/>
    <w:sectPr w:rsidR="00014A3D" w:rsidRPr="004602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233"/>
    <w:multiLevelType w:val="hybridMultilevel"/>
    <w:tmpl w:val="CE2282C0"/>
    <w:lvl w:ilvl="0" w:tplc="53D8E1E0">
      <w:start w:val="1"/>
      <w:numFmt w:val="bullet"/>
      <w:lvlText w:val=""/>
      <w:lvlJc w:val="left"/>
      <w:pPr>
        <w:ind w:left="720" w:hanging="360"/>
      </w:pPr>
      <w:rPr>
        <w:rFonts w:ascii="Wingdings" w:hAnsi="Wingding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AF2FE0"/>
    <w:multiLevelType w:val="hybridMultilevel"/>
    <w:tmpl w:val="C87028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B8E6721"/>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FA551E8"/>
    <w:multiLevelType w:val="hybridMultilevel"/>
    <w:tmpl w:val="557CF31A"/>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1825756"/>
    <w:multiLevelType w:val="hybridMultilevel"/>
    <w:tmpl w:val="BEE4B8A4"/>
    <w:lvl w:ilvl="0" w:tplc="53D8E1E0">
      <w:start w:val="1"/>
      <w:numFmt w:val="bullet"/>
      <w:lvlText w:val=""/>
      <w:lvlJc w:val="left"/>
      <w:pPr>
        <w:ind w:left="720" w:hanging="360"/>
      </w:pPr>
      <w:rPr>
        <w:rFonts w:ascii="Wingdings" w:hAnsi="Wingding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F75B62"/>
    <w:multiLevelType w:val="hybridMultilevel"/>
    <w:tmpl w:val="11D2F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21122D"/>
    <w:multiLevelType w:val="hybridMultilevel"/>
    <w:tmpl w:val="E4AC6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6213749"/>
    <w:multiLevelType w:val="hybridMultilevel"/>
    <w:tmpl w:val="67A6B9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AA13EF6"/>
    <w:multiLevelType w:val="hybridMultilevel"/>
    <w:tmpl w:val="50763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746818"/>
    <w:multiLevelType w:val="hybridMultilevel"/>
    <w:tmpl w:val="76DAEC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CF508C5"/>
    <w:multiLevelType w:val="hybridMultilevel"/>
    <w:tmpl w:val="EAFC5F2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1EE565D6"/>
    <w:multiLevelType w:val="hybridMultilevel"/>
    <w:tmpl w:val="C518BED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15:restartNumberingAfterBreak="0">
    <w:nsid w:val="1F0E248A"/>
    <w:multiLevelType w:val="hybridMultilevel"/>
    <w:tmpl w:val="E5F6CBC2"/>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211B3A48"/>
    <w:multiLevelType w:val="hybridMultilevel"/>
    <w:tmpl w:val="1E2AB9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3EA0D46"/>
    <w:multiLevelType w:val="hybridMultilevel"/>
    <w:tmpl w:val="E6BE9D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1C30DD"/>
    <w:multiLevelType w:val="hybridMultilevel"/>
    <w:tmpl w:val="ED6AC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531659"/>
    <w:multiLevelType w:val="hybridMultilevel"/>
    <w:tmpl w:val="23304C52"/>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2D560A08"/>
    <w:multiLevelType w:val="hybridMultilevel"/>
    <w:tmpl w:val="2004B9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2FAD362B"/>
    <w:multiLevelType w:val="hybridMultilevel"/>
    <w:tmpl w:val="880E24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07A735D"/>
    <w:multiLevelType w:val="hybridMultilevel"/>
    <w:tmpl w:val="087A6B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1887B71"/>
    <w:multiLevelType w:val="hybridMultilevel"/>
    <w:tmpl w:val="C2DAAEB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329F40AF"/>
    <w:multiLevelType w:val="hybridMultilevel"/>
    <w:tmpl w:val="40E288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33A57943"/>
    <w:multiLevelType w:val="hybridMultilevel"/>
    <w:tmpl w:val="C46A99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35036698"/>
    <w:multiLevelType w:val="hybridMultilevel"/>
    <w:tmpl w:val="2BB4EE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360E74B8"/>
    <w:multiLevelType w:val="hybridMultilevel"/>
    <w:tmpl w:val="2236EA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3D15088C"/>
    <w:multiLevelType w:val="hybridMultilevel"/>
    <w:tmpl w:val="294E10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3FA735F6"/>
    <w:multiLevelType w:val="hybridMultilevel"/>
    <w:tmpl w:val="9B8018EC"/>
    <w:lvl w:ilvl="0" w:tplc="53D8E1E0">
      <w:start w:val="1"/>
      <w:numFmt w:val="bullet"/>
      <w:lvlText w:val=""/>
      <w:lvlJc w:val="left"/>
      <w:pPr>
        <w:ind w:left="720" w:hanging="360"/>
      </w:pPr>
      <w:rPr>
        <w:rFonts w:ascii="Wingdings" w:hAnsi="Wingding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3526E46"/>
    <w:multiLevelType w:val="hybridMultilevel"/>
    <w:tmpl w:val="4B52003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44C635C8"/>
    <w:multiLevelType w:val="hybridMultilevel"/>
    <w:tmpl w:val="303017F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48F07642"/>
    <w:multiLevelType w:val="hybridMultilevel"/>
    <w:tmpl w:val="4400FE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49B14B22"/>
    <w:multiLevelType w:val="hybridMultilevel"/>
    <w:tmpl w:val="B0B482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9EB00F8"/>
    <w:multiLevelType w:val="hybridMultilevel"/>
    <w:tmpl w:val="C4D6BD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4EE15F83"/>
    <w:multiLevelType w:val="hybridMultilevel"/>
    <w:tmpl w:val="C6A08AB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3" w15:restartNumberingAfterBreak="0">
    <w:nsid w:val="50A80D88"/>
    <w:multiLevelType w:val="hybridMultilevel"/>
    <w:tmpl w:val="7B3658F4"/>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1CD7987"/>
    <w:multiLevelType w:val="hybridMultilevel"/>
    <w:tmpl w:val="896C8860"/>
    <w:lvl w:ilvl="0" w:tplc="B3AEC474">
      <w:start w:val="1"/>
      <w:numFmt w:val="decimal"/>
      <w:lvlText w:val="%1."/>
      <w:lvlJc w:val="left"/>
      <w:pPr>
        <w:ind w:left="1440" w:hanging="360"/>
      </w:pPr>
      <w:rPr>
        <w:b/>
        <w:u w:val="single"/>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5" w15:restartNumberingAfterBreak="0">
    <w:nsid w:val="528A2DA6"/>
    <w:multiLevelType w:val="hybridMultilevel"/>
    <w:tmpl w:val="DF72DCB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33B40C3"/>
    <w:multiLevelType w:val="hybridMultilevel"/>
    <w:tmpl w:val="976444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45456E9"/>
    <w:multiLevelType w:val="hybridMultilevel"/>
    <w:tmpl w:val="CDCA327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8" w15:restartNumberingAfterBreak="0">
    <w:nsid w:val="56095C80"/>
    <w:multiLevelType w:val="hybridMultilevel"/>
    <w:tmpl w:val="9C422FF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5F686BAC"/>
    <w:multiLevelType w:val="hybridMultilevel"/>
    <w:tmpl w:val="FD6EF86C"/>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0" w15:restartNumberingAfterBreak="0">
    <w:nsid w:val="62727AAF"/>
    <w:multiLevelType w:val="hybridMultilevel"/>
    <w:tmpl w:val="EA7418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635E5CB7"/>
    <w:multiLevelType w:val="hybridMultilevel"/>
    <w:tmpl w:val="22F6B8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65DA3744"/>
    <w:multiLevelType w:val="hybridMultilevel"/>
    <w:tmpl w:val="DC6CCE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66A4704E"/>
    <w:multiLevelType w:val="hybridMultilevel"/>
    <w:tmpl w:val="6916FB6A"/>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4" w15:restartNumberingAfterBreak="0">
    <w:nsid w:val="6B4B6A77"/>
    <w:multiLevelType w:val="hybridMultilevel"/>
    <w:tmpl w:val="E7A65F0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15:restartNumberingAfterBreak="0">
    <w:nsid w:val="72EB6EE4"/>
    <w:multiLevelType w:val="hybridMultilevel"/>
    <w:tmpl w:val="E3F27C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76AC69B8"/>
    <w:multiLevelType w:val="hybridMultilevel"/>
    <w:tmpl w:val="0868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B4A2146"/>
    <w:multiLevelType w:val="hybridMultilevel"/>
    <w:tmpl w:val="7D32883A"/>
    <w:lvl w:ilvl="0" w:tplc="7436D368">
      <w:start w:val="1"/>
      <w:numFmt w:val="bullet"/>
      <w:lvlText w:val=""/>
      <w:lvlJc w:val="left"/>
      <w:pPr>
        <w:ind w:left="720" w:hanging="360"/>
      </w:pPr>
      <w:rPr>
        <w:rFonts w:ascii="Wingdings" w:hAnsi="Wingding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B7628DB"/>
    <w:multiLevelType w:val="hybridMultilevel"/>
    <w:tmpl w:val="0706A9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7D9101E4"/>
    <w:multiLevelType w:val="hybridMultilevel"/>
    <w:tmpl w:val="B19660FE"/>
    <w:lvl w:ilvl="0" w:tplc="7436D368">
      <w:start w:val="1"/>
      <w:numFmt w:val="bullet"/>
      <w:lvlText w:val=""/>
      <w:lvlJc w:val="left"/>
      <w:pPr>
        <w:ind w:left="720" w:hanging="360"/>
      </w:pPr>
      <w:rPr>
        <w:rFonts w:ascii="Wingdings" w:hAnsi="Wingding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05925589">
    <w:abstractNumId w:val="46"/>
  </w:num>
  <w:num w:numId="2" w16cid:durableId="703944725">
    <w:abstractNumId w:val="15"/>
  </w:num>
  <w:num w:numId="3" w16cid:durableId="934173869">
    <w:abstractNumId w:val="8"/>
  </w:num>
  <w:num w:numId="4" w16cid:durableId="2057774093">
    <w:abstractNumId w:val="26"/>
  </w:num>
  <w:num w:numId="5" w16cid:durableId="170874246">
    <w:abstractNumId w:val="0"/>
  </w:num>
  <w:num w:numId="6" w16cid:durableId="1520004536">
    <w:abstractNumId w:val="4"/>
  </w:num>
  <w:num w:numId="7" w16cid:durableId="1832721149">
    <w:abstractNumId w:val="49"/>
  </w:num>
  <w:num w:numId="8" w16cid:durableId="1671059507">
    <w:abstractNumId w:val="47"/>
  </w:num>
  <w:num w:numId="9" w16cid:durableId="1422146978">
    <w:abstractNumId w:val="35"/>
  </w:num>
  <w:num w:numId="10" w16cid:durableId="851335466">
    <w:abstractNumId w:val="30"/>
  </w:num>
  <w:num w:numId="11" w16cid:durableId="954752961">
    <w:abstractNumId w:val="44"/>
  </w:num>
  <w:num w:numId="12" w16cid:durableId="1639801359">
    <w:abstractNumId w:val="3"/>
  </w:num>
  <w:num w:numId="13" w16cid:durableId="1291085121">
    <w:abstractNumId w:val="33"/>
  </w:num>
  <w:num w:numId="14" w16cid:durableId="129178865">
    <w:abstractNumId w:val="16"/>
  </w:num>
  <w:num w:numId="15" w16cid:durableId="1799453977">
    <w:abstractNumId w:val="12"/>
  </w:num>
  <w:num w:numId="16" w16cid:durableId="493111477">
    <w:abstractNumId w:val="43"/>
  </w:num>
  <w:num w:numId="17" w16cid:durableId="1852642488">
    <w:abstractNumId w:val="34"/>
  </w:num>
  <w:num w:numId="18" w16cid:durableId="139153027">
    <w:abstractNumId w:val="11"/>
  </w:num>
  <w:num w:numId="19" w16cid:durableId="1741058078">
    <w:abstractNumId w:val="39"/>
  </w:num>
  <w:num w:numId="20" w16cid:durableId="13967114">
    <w:abstractNumId w:val="27"/>
  </w:num>
  <w:num w:numId="21" w16cid:durableId="56053229">
    <w:abstractNumId w:val="5"/>
  </w:num>
  <w:num w:numId="22" w16cid:durableId="538788037">
    <w:abstractNumId w:val="21"/>
  </w:num>
  <w:num w:numId="23" w16cid:durableId="255136599">
    <w:abstractNumId w:val="40"/>
  </w:num>
  <w:num w:numId="24" w16cid:durableId="217787287">
    <w:abstractNumId w:val="2"/>
  </w:num>
  <w:num w:numId="25" w16cid:durableId="167718940">
    <w:abstractNumId w:val="41"/>
  </w:num>
  <w:num w:numId="26" w16cid:durableId="2036073948">
    <w:abstractNumId w:val="42"/>
  </w:num>
  <w:num w:numId="27" w16cid:durableId="481889864">
    <w:abstractNumId w:val="13"/>
  </w:num>
  <w:num w:numId="28" w16cid:durableId="630480472">
    <w:abstractNumId w:val="20"/>
  </w:num>
  <w:num w:numId="29" w16cid:durableId="1363823050">
    <w:abstractNumId w:val="1"/>
  </w:num>
  <w:num w:numId="30" w16cid:durableId="1593467391">
    <w:abstractNumId w:val="19"/>
  </w:num>
  <w:num w:numId="31" w16cid:durableId="1637176696">
    <w:abstractNumId w:val="14"/>
  </w:num>
  <w:num w:numId="32" w16cid:durableId="2141342685">
    <w:abstractNumId w:val="9"/>
  </w:num>
  <w:num w:numId="33" w16cid:durableId="2045865713">
    <w:abstractNumId w:val="45"/>
  </w:num>
  <w:num w:numId="34" w16cid:durableId="935558095">
    <w:abstractNumId w:val="10"/>
  </w:num>
  <w:num w:numId="35" w16cid:durableId="157382435">
    <w:abstractNumId w:val="36"/>
  </w:num>
  <w:num w:numId="36" w16cid:durableId="2137526694">
    <w:abstractNumId w:val="25"/>
  </w:num>
  <w:num w:numId="37" w16cid:durableId="365567246">
    <w:abstractNumId w:val="32"/>
  </w:num>
  <w:num w:numId="38" w16cid:durableId="1622689526">
    <w:abstractNumId w:val="6"/>
  </w:num>
  <w:num w:numId="39" w16cid:durableId="124662151">
    <w:abstractNumId w:val="37"/>
  </w:num>
  <w:num w:numId="40" w16cid:durableId="186992905">
    <w:abstractNumId w:val="18"/>
  </w:num>
  <w:num w:numId="41" w16cid:durableId="940141531">
    <w:abstractNumId w:val="48"/>
  </w:num>
  <w:num w:numId="42" w16cid:durableId="503394485">
    <w:abstractNumId w:val="38"/>
  </w:num>
  <w:num w:numId="43" w16cid:durableId="1395591816">
    <w:abstractNumId w:val="22"/>
  </w:num>
  <w:num w:numId="44" w16cid:durableId="647321760">
    <w:abstractNumId w:val="17"/>
  </w:num>
  <w:num w:numId="45" w16cid:durableId="813838953">
    <w:abstractNumId w:val="23"/>
  </w:num>
  <w:num w:numId="46" w16cid:durableId="921914034">
    <w:abstractNumId w:val="31"/>
  </w:num>
  <w:num w:numId="47" w16cid:durableId="1600218162">
    <w:abstractNumId w:val="28"/>
  </w:num>
  <w:num w:numId="48" w16cid:durableId="751633195">
    <w:abstractNumId w:val="24"/>
  </w:num>
  <w:num w:numId="49" w16cid:durableId="116721447">
    <w:abstractNumId w:val="7"/>
  </w:num>
  <w:num w:numId="50" w16cid:durableId="16135898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D3"/>
    <w:rsid w:val="00014A3D"/>
    <w:rsid w:val="000A6F9C"/>
    <w:rsid w:val="001208B2"/>
    <w:rsid w:val="001C1F8C"/>
    <w:rsid w:val="001D295B"/>
    <w:rsid w:val="001D60BE"/>
    <w:rsid w:val="002379B8"/>
    <w:rsid w:val="002D51DE"/>
    <w:rsid w:val="002E5417"/>
    <w:rsid w:val="00351A63"/>
    <w:rsid w:val="004171C6"/>
    <w:rsid w:val="004433D3"/>
    <w:rsid w:val="0046023E"/>
    <w:rsid w:val="004973CD"/>
    <w:rsid w:val="005020D4"/>
    <w:rsid w:val="005129AA"/>
    <w:rsid w:val="00563A47"/>
    <w:rsid w:val="0066156A"/>
    <w:rsid w:val="006F3F00"/>
    <w:rsid w:val="0076587F"/>
    <w:rsid w:val="007E5E46"/>
    <w:rsid w:val="007F23E5"/>
    <w:rsid w:val="00817C2E"/>
    <w:rsid w:val="00870E13"/>
    <w:rsid w:val="00A01E84"/>
    <w:rsid w:val="00A8359B"/>
    <w:rsid w:val="00A97CD9"/>
    <w:rsid w:val="00AB42D0"/>
    <w:rsid w:val="00AB59DD"/>
    <w:rsid w:val="00AD326D"/>
    <w:rsid w:val="00B22BD6"/>
    <w:rsid w:val="00B7635D"/>
    <w:rsid w:val="00BB333C"/>
    <w:rsid w:val="00BD592A"/>
    <w:rsid w:val="00C17204"/>
    <w:rsid w:val="00C36C9A"/>
    <w:rsid w:val="00C7230F"/>
    <w:rsid w:val="00C76A55"/>
    <w:rsid w:val="00CF31D7"/>
    <w:rsid w:val="00D26DF5"/>
    <w:rsid w:val="00D9616F"/>
    <w:rsid w:val="00DC7B4E"/>
    <w:rsid w:val="00E638CA"/>
    <w:rsid w:val="00F71A46"/>
    <w:rsid w:val="00FA4D86"/>
    <w:rsid w:val="00FE03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19E27"/>
  <w15:chartTrackingRefBased/>
  <w15:docId w15:val="{C6A8CCF1-6769-4F71-A8A1-1A2F6F955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1D7"/>
  </w:style>
  <w:style w:type="paragraph" w:styleId="Ttulo1">
    <w:name w:val="heading 1"/>
    <w:basedOn w:val="Normal"/>
    <w:next w:val="Normal"/>
    <w:link w:val="Ttulo1Car"/>
    <w:uiPriority w:val="9"/>
    <w:qFormat/>
    <w:rsid w:val="00D26DF5"/>
    <w:pPr>
      <w:keepNext/>
      <w:keepLines/>
      <w:numPr>
        <w:numId w:val="24"/>
      </w:numPr>
      <w:spacing w:before="240" w:after="0"/>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Ttulo2">
    <w:name w:val="heading 2"/>
    <w:basedOn w:val="Normal"/>
    <w:next w:val="Normal"/>
    <w:link w:val="Ttulo2Car"/>
    <w:uiPriority w:val="9"/>
    <w:unhideWhenUsed/>
    <w:qFormat/>
    <w:rsid w:val="00D26DF5"/>
    <w:pPr>
      <w:keepNext/>
      <w:keepLines/>
      <w:numPr>
        <w:ilvl w:val="1"/>
        <w:numId w:val="24"/>
      </w:numPr>
      <w:spacing w:before="40" w:after="0"/>
      <w:outlineLvl w:val="1"/>
    </w:pPr>
    <w:rPr>
      <w:rFonts w:asciiTheme="majorHAnsi" w:eastAsiaTheme="majorEastAsia" w:hAnsiTheme="majorHAnsi" w:cstheme="majorBidi"/>
      <w:color w:val="2E74B5" w:themeColor="accent1" w:themeShade="BF"/>
      <w:kern w:val="2"/>
      <w:sz w:val="26"/>
      <w:szCs w:val="26"/>
      <w14:ligatures w14:val="standardContextual"/>
    </w:rPr>
  </w:style>
  <w:style w:type="paragraph" w:styleId="Ttulo3">
    <w:name w:val="heading 3"/>
    <w:basedOn w:val="Normal"/>
    <w:next w:val="Normal"/>
    <w:link w:val="Ttulo3Car"/>
    <w:uiPriority w:val="9"/>
    <w:semiHidden/>
    <w:unhideWhenUsed/>
    <w:qFormat/>
    <w:rsid w:val="00D26DF5"/>
    <w:pPr>
      <w:keepNext/>
      <w:keepLines/>
      <w:numPr>
        <w:ilvl w:val="2"/>
        <w:numId w:val="24"/>
      </w:numPr>
      <w:spacing w:before="40" w:after="0"/>
      <w:outlineLvl w:val="2"/>
    </w:pPr>
    <w:rPr>
      <w:rFonts w:asciiTheme="majorHAnsi" w:eastAsiaTheme="majorEastAsia" w:hAnsiTheme="majorHAnsi" w:cstheme="majorBidi"/>
      <w:color w:val="1F4D78" w:themeColor="accent1" w:themeShade="7F"/>
      <w:kern w:val="2"/>
      <w:sz w:val="24"/>
      <w:szCs w:val="24"/>
      <w14:ligatures w14:val="standardContextual"/>
    </w:rPr>
  </w:style>
  <w:style w:type="paragraph" w:styleId="Ttulo4">
    <w:name w:val="heading 4"/>
    <w:basedOn w:val="Normal"/>
    <w:next w:val="Normal"/>
    <w:link w:val="Ttulo4Car"/>
    <w:uiPriority w:val="9"/>
    <w:semiHidden/>
    <w:unhideWhenUsed/>
    <w:qFormat/>
    <w:rsid w:val="00D26DF5"/>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kern w:val="2"/>
      <w14:ligatures w14:val="standardContextual"/>
    </w:rPr>
  </w:style>
  <w:style w:type="paragraph" w:styleId="Ttulo5">
    <w:name w:val="heading 5"/>
    <w:basedOn w:val="Normal"/>
    <w:next w:val="Normal"/>
    <w:link w:val="Ttulo5Car"/>
    <w:uiPriority w:val="9"/>
    <w:semiHidden/>
    <w:unhideWhenUsed/>
    <w:qFormat/>
    <w:rsid w:val="00D26DF5"/>
    <w:pPr>
      <w:keepNext/>
      <w:keepLines/>
      <w:numPr>
        <w:ilvl w:val="4"/>
        <w:numId w:val="24"/>
      </w:numPr>
      <w:spacing w:before="40" w:after="0"/>
      <w:outlineLvl w:val="4"/>
    </w:pPr>
    <w:rPr>
      <w:rFonts w:asciiTheme="majorHAnsi" w:eastAsiaTheme="majorEastAsia" w:hAnsiTheme="majorHAnsi" w:cstheme="majorBidi"/>
      <w:color w:val="2E74B5" w:themeColor="accent1" w:themeShade="BF"/>
      <w:kern w:val="2"/>
      <w14:ligatures w14:val="standardContextual"/>
    </w:rPr>
  </w:style>
  <w:style w:type="paragraph" w:styleId="Ttulo6">
    <w:name w:val="heading 6"/>
    <w:basedOn w:val="Normal"/>
    <w:next w:val="Normal"/>
    <w:link w:val="Ttulo6Car"/>
    <w:uiPriority w:val="9"/>
    <w:semiHidden/>
    <w:unhideWhenUsed/>
    <w:qFormat/>
    <w:rsid w:val="00D26DF5"/>
    <w:pPr>
      <w:keepNext/>
      <w:keepLines/>
      <w:numPr>
        <w:ilvl w:val="5"/>
        <w:numId w:val="24"/>
      </w:numPr>
      <w:spacing w:before="40" w:after="0"/>
      <w:outlineLvl w:val="5"/>
    </w:pPr>
    <w:rPr>
      <w:rFonts w:asciiTheme="majorHAnsi" w:eastAsiaTheme="majorEastAsia" w:hAnsiTheme="majorHAnsi" w:cstheme="majorBidi"/>
      <w:color w:val="1F4D78" w:themeColor="accent1" w:themeShade="7F"/>
      <w:kern w:val="2"/>
      <w14:ligatures w14:val="standardContextual"/>
    </w:rPr>
  </w:style>
  <w:style w:type="paragraph" w:styleId="Ttulo7">
    <w:name w:val="heading 7"/>
    <w:basedOn w:val="Normal"/>
    <w:next w:val="Normal"/>
    <w:link w:val="Ttulo7Car"/>
    <w:uiPriority w:val="9"/>
    <w:semiHidden/>
    <w:unhideWhenUsed/>
    <w:qFormat/>
    <w:rsid w:val="00D26DF5"/>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kern w:val="2"/>
      <w14:ligatures w14:val="standardContextual"/>
    </w:rPr>
  </w:style>
  <w:style w:type="paragraph" w:styleId="Ttulo8">
    <w:name w:val="heading 8"/>
    <w:basedOn w:val="Normal"/>
    <w:next w:val="Normal"/>
    <w:link w:val="Ttulo8Car"/>
    <w:uiPriority w:val="9"/>
    <w:semiHidden/>
    <w:unhideWhenUsed/>
    <w:qFormat/>
    <w:rsid w:val="00D26DF5"/>
    <w:pPr>
      <w:keepNext/>
      <w:keepLines/>
      <w:numPr>
        <w:ilvl w:val="7"/>
        <w:numId w:val="24"/>
      </w:numPr>
      <w:spacing w:before="40" w:after="0"/>
      <w:outlineLvl w:val="7"/>
    </w:pPr>
    <w:rPr>
      <w:rFonts w:asciiTheme="majorHAnsi" w:eastAsiaTheme="majorEastAsia" w:hAnsiTheme="majorHAnsi" w:cstheme="majorBidi"/>
      <w:color w:val="272727" w:themeColor="text1" w:themeTint="D8"/>
      <w:kern w:val="2"/>
      <w:sz w:val="21"/>
      <w:szCs w:val="21"/>
      <w14:ligatures w14:val="standardContextual"/>
    </w:rPr>
  </w:style>
  <w:style w:type="paragraph" w:styleId="Ttulo9">
    <w:name w:val="heading 9"/>
    <w:basedOn w:val="Normal"/>
    <w:next w:val="Normal"/>
    <w:link w:val="Ttulo9Car"/>
    <w:uiPriority w:val="9"/>
    <w:semiHidden/>
    <w:unhideWhenUsed/>
    <w:qFormat/>
    <w:rsid w:val="00D26DF5"/>
    <w:pPr>
      <w:keepNext/>
      <w:keepLines/>
      <w:numPr>
        <w:ilvl w:val="8"/>
        <w:numId w:val="24"/>
      </w:numPr>
      <w:spacing w:before="40" w:after="0"/>
      <w:outlineLvl w:val="8"/>
    </w:pPr>
    <w:rPr>
      <w:rFonts w:asciiTheme="majorHAnsi" w:eastAsiaTheme="majorEastAsia" w:hAnsiTheme="majorHAnsi" w:cstheme="majorBidi"/>
      <w:i/>
      <w:iCs/>
      <w:color w:val="272727" w:themeColor="text1" w:themeTint="D8"/>
      <w:kern w:val="2"/>
      <w:sz w:val="21"/>
      <w:szCs w:val="21"/>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33D3"/>
    <w:pPr>
      <w:ind w:left="720"/>
      <w:contextualSpacing/>
    </w:pPr>
  </w:style>
  <w:style w:type="character" w:customStyle="1" w:styleId="Ttulo1Car">
    <w:name w:val="Título 1 Car"/>
    <w:basedOn w:val="Fuentedeprrafopredeter"/>
    <w:link w:val="Ttulo1"/>
    <w:uiPriority w:val="9"/>
    <w:rsid w:val="00D26DF5"/>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Ttulo2Car">
    <w:name w:val="Título 2 Car"/>
    <w:basedOn w:val="Fuentedeprrafopredeter"/>
    <w:link w:val="Ttulo2"/>
    <w:uiPriority w:val="9"/>
    <w:rsid w:val="00D26DF5"/>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Ttulo3Car">
    <w:name w:val="Título 3 Car"/>
    <w:basedOn w:val="Fuentedeprrafopredeter"/>
    <w:link w:val="Ttulo3"/>
    <w:uiPriority w:val="9"/>
    <w:semiHidden/>
    <w:rsid w:val="00D26DF5"/>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4Car">
    <w:name w:val="Título 4 Car"/>
    <w:basedOn w:val="Fuentedeprrafopredeter"/>
    <w:link w:val="Ttulo4"/>
    <w:uiPriority w:val="9"/>
    <w:semiHidden/>
    <w:rsid w:val="00D26DF5"/>
    <w:rPr>
      <w:rFonts w:asciiTheme="majorHAnsi" w:eastAsiaTheme="majorEastAsia" w:hAnsiTheme="majorHAnsi" w:cstheme="majorBidi"/>
      <w:i/>
      <w:iCs/>
      <w:color w:val="2E74B5" w:themeColor="accent1" w:themeShade="BF"/>
      <w:kern w:val="2"/>
      <w14:ligatures w14:val="standardContextual"/>
    </w:rPr>
  </w:style>
  <w:style w:type="character" w:customStyle="1" w:styleId="Ttulo5Car">
    <w:name w:val="Título 5 Car"/>
    <w:basedOn w:val="Fuentedeprrafopredeter"/>
    <w:link w:val="Ttulo5"/>
    <w:uiPriority w:val="9"/>
    <w:semiHidden/>
    <w:rsid w:val="00D26DF5"/>
    <w:rPr>
      <w:rFonts w:asciiTheme="majorHAnsi" w:eastAsiaTheme="majorEastAsia" w:hAnsiTheme="majorHAnsi" w:cstheme="majorBidi"/>
      <w:color w:val="2E74B5" w:themeColor="accent1" w:themeShade="BF"/>
      <w:kern w:val="2"/>
      <w14:ligatures w14:val="standardContextual"/>
    </w:rPr>
  </w:style>
  <w:style w:type="character" w:customStyle="1" w:styleId="Ttulo6Car">
    <w:name w:val="Título 6 Car"/>
    <w:basedOn w:val="Fuentedeprrafopredeter"/>
    <w:link w:val="Ttulo6"/>
    <w:uiPriority w:val="9"/>
    <w:semiHidden/>
    <w:rsid w:val="00D26DF5"/>
    <w:rPr>
      <w:rFonts w:asciiTheme="majorHAnsi" w:eastAsiaTheme="majorEastAsia" w:hAnsiTheme="majorHAnsi" w:cstheme="majorBidi"/>
      <w:color w:val="1F4D78" w:themeColor="accent1" w:themeShade="7F"/>
      <w:kern w:val="2"/>
      <w14:ligatures w14:val="standardContextual"/>
    </w:rPr>
  </w:style>
  <w:style w:type="character" w:customStyle="1" w:styleId="Ttulo7Car">
    <w:name w:val="Título 7 Car"/>
    <w:basedOn w:val="Fuentedeprrafopredeter"/>
    <w:link w:val="Ttulo7"/>
    <w:uiPriority w:val="9"/>
    <w:semiHidden/>
    <w:rsid w:val="00D26DF5"/>
    <w:rPr>
      <w:rFonts w:asciiTheme="majorHAnsi" w:eastAsiaTheme="majorEastAsia" w:hAnsiTheme="majorHAnsi" w:cstheme="majorBidi"/>
      <w:i/>
      <w:iCs/>
      <w:color w:val="1F4D78" w:themeColor="accent1" w:themeShade="7F"/>
      <w:kern w:val="2"/>
      <w14:ligatures w14:val="standardContextual"/>
    </w:rPr>
  </w:style>
  <w:style w:type="character" w:customStyle="1" w:styleId="Ttulo8Car">
    <w:name w:val="Título 8 Car"/>
    <w:basedOn w:val="Fuentedeprrafopredeter"/>
    <w:link w:val="Ttulo8"/>
    <w:uiPriority w:val="9"/>
    <w:semiHidden/>
    <w:rsid w:val="00D26DF5"/>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ar">
    <w:name w:val="Título 9 Car"/>
    <w:basedOn w:val="Fuentedeprrafopredeter"/>
    <w:link w:val="Ttulo9"/>
    <w:uiPriority w:val="9"/>
    <w:semiHidden/>
    <w:rsid w:val="00D26DF5"/>
    <w:rPr>
      <w:rFonts w:asciiTheme="majorHAnsi" w:eastAsiaTheme="majorEastAsia" w:hAnsiTheme="majorHAnsi" w:cstheme="majorBidi"/>
      <w:i/>
      <w:iCs/>
      <w:color w:val="272727" w:themeColor="text1" w:themeTint="D8"/>
      <w:kern w:val="2"/>
      <w:sz w:val="21"/>
      <w:szCs w:val="21"/>
      <w14:ligatures w14:val="standardContextual"/>
    </w:rPr>
  </w:style>
  <w:style w:type="paragraph" w:styleId="Bibliografa">
    <w:name w:val="Bibliography"/>
    <w:basedOn w:val="Normal"/>
    <w:next w:val="Normal"/>
    <w:uiPriority w:val="37"/>
    <w:unhideWhenUsed/>
    <w:rsid w:val="001D60BE"/>
    <w:rPr>
      <w:kern w:val="2"/>
      <w14:ligatures w14:val="standardContextual"/>
    </w:rPr>
  </w:style>
  <w:style w:type="paragraph" w:styleId="NormalWeb">
    <w:name w:val="Normal (Web)"/>
    <w:basedOn w:val="Normal"/>
    <w:uiPriority w:val="99"/>
    <w:semiHidden/>
    <w:unhideWhenUsed/>
    <w:rsid w:val="004171C6"/>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table" w:styleId="Tablaconcuadrcula">
    <w:name w:val="Table Grid"/>
    <w:basedOn w:val="Tablanormal"/>
    <w:uiPriority w:val="39"/>
    <w:rsid w:val="00A83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A835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4-nfasis5">
    <w:name w:val="Grid Table 4 Accent 5"/>
    <w:basedOn w:val="Tablanormal"/>
    <w:uiPriority w:val="49"/>
    <w:rsid w:val="00A835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normal1">
    <w:name w:val="Plain Table 1"/>
    <w:basedOn w:val="Tablanormal"/>
    <w:uiPriority w:val="41"/>
    <w:rsid w:val="00A835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69595">
      <w:bodyDiv w:val="1"/>
      <w:marLeft w:val="0"/>
      <w:marRight w:val="0"/>
      <w:marTop w:val="0"/>
      <w:marBottom w:val="0"/>
      <w:divBdr>
        <w:top w:val="none" w:sz="0" w:space="0" w:color="auto"/>
        <w:left w:val="none" w:sz="0" w:space="0" w:color="auto"/>
        <w:bottom w:val="none" w:sz="0" w:space="0" w:color="auto"/>
        <w:right w:val="none" w:sz="0" w:space="0" w:color="auto"/>
      </w:divBdr>
    </w:div>
    <w:div w:id="78333165">
      <w:bodyDiv w:val="1"/>
      <w:marLeft w:val="0"/>
      <w:marRight w:val="0"/>
      <w:marTop w:val="0"/>
      <w:marBottom w:val="0"/>
      <w:divBdr>
        <w:top w:val="none" w:sz="0" w:space="0" w:color="auto"/>
        <w:left w:val="none" w:sz="0" w:space="0" w:color="auto"/>
        <w:bottom w:val="none" w:sz="0" w:space="0" w:color="auto"/>
        <w:right w:val="none" w:sz="0" w:space="0" w:color="auto"/>
      </w:divBdr>
    </w:div>
    <w:div w:id="313992861">
      <w:bodyDiv w:val="1"/>
      <w:marLeft w:val="0"/>
      <w:marRight w:val="0"/>
      <w:marTop w:val="0"/>
      <w:marBottom w:val="0"/>
      <w:divBdr>
        <w:top w:val="none" w:sz="0" w:space="0" w:color="auto"/>
        <w:left w:val="none" w:sz="0" w:space="0" w:color="auto"/>
        <w:bottom w:val="none" w:sz="0" w:space="0" w:color="auto"/>
        <w:right w:val="none" w:sz="0" w:space="0" w:color="auto"/>
      </w:divBdr>
      <w:divsChild>
        <w:div w:id="1178883804">
          <w:marLeft w:val="0"/>
          <w:marRight w:val="0"/>
          <w:marTop w:val="300"/>
          <w:marBottom w:val="0"/>
          <w:divBdr>
            <w:top w:val="none" w:sz="0" w:space="0" w:color="auto"/>
            <w:left w:val="none" w:sz="0" w:space="0" w:color="auto"/>
            <w:bottom w:val="none" w:sz="0" w:space="0" w:color="auto"/>
            <w:right w:val="none" w:sz="0" w:space="0" w:color="auto"/>
          </w:divBdr>
        </w:div>
      </w:divsChild>
    </w:div>
    <w:div w:id="462692829">
      <w:bodyDiv w:val="1"/>
      <w:marLeft w:val="0"/>
      <w:marRight w:val="0"/>
      <w:marTop w:val="0"/>
      <w:marBottom w:val="0"/>
      <w:divBdr>
        <w:top w:val="none" w:sz="0" w:space="0" w:color="auto"/>
        <w:left w:val="none" w:sz="0" w:space="0" w:color="auto"/>
        <w:bottom w:val="none" w:sz="0" w:space="0" w:color="auto"/>
        <w:right w:val="none" w:sz="0" w:space="0" w:color="auto"/>
      </w:divBdr>
    </w:div>
    <w:div w:id="533080080">
      <w:bodyDiv w:val="1"/>
      <w:marLeft w:val="0"/>
      <w:marRight w:val="0"/>
      <w:marTop w:val="0"/>
      <w:marBottom w:val="0"/>
      <w:divBdr>
        <w:top w:val="none" w:sz="0" w:space="0" w:color="auto"/>
        <w:left w:val="none" w:sz="0" w:space="0" w:color="auto"/>
        <w:bottom w:val="none" w:sz="0" w:space="0" w:color="auto"/>
        <w:right w:val="none" w:sz="0" w:space="0" w:color="auto"/>
      </w:divBdr>
    </w:div>
    <w:div w:id="768545336">
      <w:bodyDiv w:val="1"/>
      <w:marLeft w:val="0"/>
      <w:marRight w:val="0"/>
      <w:marTop w:val="0"/>
      <w:marBottom w:val="0"/>
      <w:divBdr>
        <w:top w:val="none" w:sz="0" w:space="0" w:color="auto"/>
        <w:left w:val="none" w:sz="0" w:space="0" w:color="auto"/>
        <w:bottom w:val="none" w:sz="0" w:space="0" w:color="auto"/>
        <w:right w:val="none" w:sz="0" w:space="0" w:color="auto"/>
      </w:divBdr>
    </w:div>
    <w:div w:id="773592712">
      <w:bodyDiv w:val="1"/>
      <w:marLeft w:val="0"/>
      <w:marRight w:val="0"/>
      <w:marTop w:val="0"/>
      <w:marBottom w:val="0"/>
      <w:divBdr>
        <w:top w:val="none" w:sz="0" w:space="0" w:color="auto"/>
        <w:left w:val="none" w:sz="0" w:space="0" w:color="auto"/>
        <w:bottom w:val="none" w:sz="0" w:space="0" w:color="auto"/>
        <w:right w:val="none" w:sz="0" w:space="0" w:color="auto"/>
      </w:divBdr>
    </w:div>
    <w:div w:id="863905024">
      <w:bodyDiv w:val="1"/>
      <w:marLeft w:val="0"/>
      <w:marRight w:val="0"/>
      <w:marTop w:val="0"/>
      <w:marBottom w:val="0"/>
      <w:divBdr>
        <w:top w:val="none" w:sz="0" w:space="0" w:color="auto"/>
        <w:left w:val="none" w:sz="0" w:space="0" w:color="auto"/>
        <w:bottom w:val="none" w:sz="0" w:space="0" w:color="auto"/>
        <w:right w:val="none" w:sz="0" w:space="0" w:color="auto"/>
      </w:divBdr>
    </w:div>
    <w:div w:id="927612468">
      <w:bodyDiv w:val="1"/>
      <w:marLeft w:val="0"/>
      <w:marRight w:val="0"/>
      <w:marTop w:val="0"/>
      <w:marBottom w:val="0"/>
      <w:divBdr>
        <w:top w:val="none" w:sz="0" w:space="0" w:color="auto"/>
        <w:left w:val="none" w:sz="0" w:space="0" w:color="auto"/>
        <w:bottom w:val="none" w:sz="0" w:space="0" w:color="auto"/>
        <w:right w:val="none" w:sz="0" w:space="0" w:color="auto"/>
      </w:divBdr>
    </w:div>
    <w:div w:id="1099370277">
      <w:bodyDiv w:val="1"/>
      <w:marLeft w:val="0"/>
      <w:marRight w:val="0"/>
      <w:marTop w:val="0"/>
      <w:marBottom w:val="0"/>
      <w:divBdr>
        <w:top w:val="none" w:sz="0" w:space="0" w:color="auto"/>
        <w:left w:val="none" w:sz="0" w:space="0" w:color="auto"/>
        <w:bottom w:val="none" w:sz="0" w:space="0" w:color="auto"/>
        <w:right w:val="none" w:sz="0" w:space="0" w:color="auto"/>
      </w:divBdr>
    </w:div>
    <w:div w:id="1106971250">
      <w:bodyDiv w:val="1"/>
      <w:marLeft w:val="0"/>
      <w:marRight w:val="0"/>
      <w:marTop w:val="0"/>
      <w:marBottom w:val="0"/>
      <w:divBdr>
        <w:top w:val="none" w:sz="0" w:space="0" w:color="auto"/>
        <w:left w:val="none" w:sz="0" w:space="0" w:color="auto"/>
        <w:bottom w:val="none" w:sz="0" w:space="0" w:color="auto"/>
        <w:right w:val="none" w:sz="0" w:space="0" w:color="auto"/>
      </w:divBdr>
    </w:div>
    <w:div w:id="1418210114">
      <w:bodyDiv w:val="1"/>
      <w:marLeft w:val="0"/>
      <w:marRight w:val="0"/>
      <w:marTop w:val="0"/>
      <w:marBottom w:val="0"/>
      <w:divBdr>
        <w:top w:val="none" w:sz="0" w:space="0" w:color="auto"/>
        <w:left w:val="none" w:sz="0" w:space="0" w:color="auto"/>
        <w:bottom w:val="none" w:sz="0" w:space="0" w:color="auto"/>
        <w:right w:val="none" w:sz="0" w:space="0" w:color="auto"/>
      </w:divBdr>
    </w:div>
    <w:div w:id="1485582077">
      <w:bodyDiv w:val="1"/>
      <w:marLeft w:val="0"/>
      <w:marRight w:val="0"/>
      <w:marTop w:val="0"/>
      <w:marBottom w:val="0"/>
      <w:divBdr>
        <w:top w:val="none" w:sz="0" w:space="0" w:color="auto"/>
        <w:left w:val="none" w:sz="0" w:space="0" w:color="auto"/>
        <w:bottom w:val="none" w:sz="0" w:space="0" w:color="auto"/>
        <w:right w:val="none" w:sz="0" w:space="0" w:color="auto"/>
      </w:divBdr>
    </w:div>
    <w:div w:id="1581788391">
      <w:bodyDiv w:val="1"/>
      <w:marLeft w:val="0"/>
      <w:marRight w:val="0"/>
      <w:marTop w:val="0"/>
      <w:marBottom w:val="0"/>
      <w:divBdr>
        <w:top w:val="none" w:sz="0" w:space="0" w:color="auto"/>
        <w:left w:val="none" w:sz="0" w:space="0" w:color="auto"/>
        <w:bottom w:val="none" w:sz="0" w:space="0" w:color="auto"/>
        <w:right w:val="none" w:sz="0" w:space="0" w:color="auto"/>
      </w:divBdr>
      <w:divsChild>
        <w:div w:id="2147308328">
          <w:marLeft w:val="0"/>
          <w:marRight w:val="0"/>
          <w:marTop w:val="0"/>
          <w:marBottom w:val="0"/>
          <w:divBdr>
            <w:top w:val="none" w:sz="0" w:space="0" w:color="auto"/>
            <w:left w:val="none" w:sz="0" w:space="0" w:color="auto"/>
            <w:bottom w:val="none" w:sz="0" w:space="0" w:color="auto"/>
            <w:right w:val="none" w:sz="0" w:space="0" w:color="auto"/>
          </w:divBdr>
        </w:div>
        <w:div w:id="1049569243">
          <w:marLeft w:val="0"/>
          <w:marRight w:val="0"/>
          <w:marTop w:val="0"/>
          <w:marBottom w:val="0"/>
          <w:divBdr>
            <w:top w:val="none" w:sz="0" w:space="0" w:color="auto"/>
            <w:left w:val="none" w:sz="0" w:space="0" w:color="auto"/>
            <w:bottom w:val="none" w:sz="0" w:space="0" w:color="auto"/>
            <w:right w:val="none" w:sz="0" w:space="0" w:color="auto"/>
          </w:divBdr>
        </w:div>
        <w:div w:id="434793535">
          <w:marLeft w:val="0"/>
          <w:marRight w:val="0"/>
          <w:marTop w:val="0"/>
          <w:marBottom w:val="0"/>
          <w:divBdr>
            <w:top w:val="none" w:sz="0" w:space="0" w:color="auto"/>
            <w:left w:val="none" w:sz="0" w:space="0" w:color="auto"/>
            <w:bottom w:val="none" w:sz="0" w:space="0" w:color="auto"/>
            <w:right w:val="none" w:sz="0" w:space="0" w:color="auto"/>
          </w:divBdr>
        </w:div>
      </w:divsChild>
    </w:div>
    <w:div w:id="1585722437">
      <w:bodyDiv w:val="1"/>
      <w:marLeft w:val="0"/>
      <w:marRight w:val="0"/>
      <w:marTop w:val="0"/>
      <w:marBottom w:val="0"/>
      <w:divBdr>
        <w:top w:val="none" w:sz="0" w:space="0" w:color="auto"/>
        <w:left w:val="none" w:sz="0" w:space="0" w:color="auto"/>
        <w:bottom w:val="none" w:sz="0" w:space="0" w:color="auto"/>
        <w:right w:val="none" w:sz="0" w:space="0" w:color="auto"/>
      </w:divBdr>
    </w:div>
    <w:div w:id="1688555964">
      <w:bodyDiv w:val="1"/>
      <w:marLeft w:val="0"/>
      <w:marRight w:val="0"/>
      <w:marTop w:val="0"/>
      <w:marBottom w:val="0"/>
      <w:divBdr>
        <w:top w:val="none" w:sz="0" w:space="0" w:color="auto"/>
        <w:left w:val="none" w:sz="0" w:space="0" w:color="auto"/>
        <w:bottom w:val="none" w:sz="0" w:space="0" w:color="auto"/>
        <w:right w:val="none" w:sz="0" w:space="0" w:color="auto"/>
      </w:divBdr>
    </w:div>
    <w:div w:id="1765762266">
      <w:bodyDiv w:val="1"/>
      <w:marLeft w:val="0"/>
      <w:marRight w:val="0"/>
      <w:marTop w:val="0"/>
      <w:marBottom w:val="0"/>
      <w:divBdr>
        <w:top w:val="none" w:sz="0" w:space="0" w:color="auto"/>
        <w:left w:val="none" w:sz="0" w:space="0" w:color="auto"/>
        <w:bottom w:val="none" w:sz="0" w:space="0" w:color="auto"/>
        <w:right w:val="none" w:sz="0" w:space="0" w:color="auto"/>
      </w:divBdr>
    </w:div>
    <w:div w:id="1917200807">
      <w:bodyDiv w:val="1"/>
      <w:marLeft w:val="0"/>
      <w:marRight w:val="0"/>
      <w:marTop w:val="0"/>
      <w:marBottom w:val="0"/>
      <w:divBdr>
        <w:top w:val="none" w:sz="0" w:space="0" w:color="auto"/>
        <w:left w:val="none" w:sz="0" w:space="0" w:color="auto"/>
        <w:bottom w:val="none" w:sz="0" w:space="0" w:color="auto"/>
        <w:right w:val="none" w:sz="0" w:space="0" w:color="auto"/>
      </w:divBdr>
    </w:div>
    <w:div w:id="1954433770">
      <w:bodyDiv w:val="1"/>
      <w:marLeft w:val="0"/>
      <w:marRight w:val="0"/>
      <w:marTop w:val="0"/>
      <w:marBottom w:val="0"/>
      <w:divBdr>
        <w:top w:val="none" w:sz="0" w:space="0" w:color="auto"/>
        <w:left w:val="none" w:sz="0" w:space="0" w:color="auto"/>
        <w:bottom w:val="none" w:sz="0" w:space="0" w:color="auto"/>
        <w:right w:val="none" w:sz="0" w:space="0" w:color="auto"/>
      </w:divBdr>
    </w:div>
    <w:div w:id="201988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2</b:RefOrder>
  </b:Source>
  <b:Source>
    <b:Tag>MGu16</b:Tag>
    <b:SourceType>Book</b:SourceType>
    <b:Guid>{550A205E-364A-4B51-8A2F-18363EE4A4DE}</b:Guid>
    <b:Author>
      <b:Author>
        <b:NameList>
          <b:Person>
            <b:Last>Guerrero</b:Last>
            <b:First>M.</b:First>
          </b:Person>
        </b:NameList>
      </b:Author>
    </b:Author>
    <b:Title>Diseño y desarrollo de practicas de laboratorio para comunicaciones analogicas basadas en modulacion AM</b:Title>
    <b:Year>2016</b:Year>
    <b:City>Cuenca</b:City>
    <b:Publisher>Universidad de Cuenca</b:Publisher>
    <b:RefOrder>3</b:RefOrder>
  </b:Source>
  <b:Source>
    <b:Tag>Wik211</b:Tag>
    <b:SourceType>InternetSite</b:SourceType>
    <b:Guid>{9D5917F1-E0C1-43A5-B098-943514B737A3}</b:Guid>
    <b:Year>2021</b:Year>
    <b:Author>
      <b:Author>
        <b:NameList>
          <b:Person>
            <b:Last>Wikipedia</b:Last>
          </b:Person>
        </b:NameList>
      </b:Author>
    </b:Author>
    <b:Month>Agosto</b:Month>
    <b:Day>4</b:Day>
    <b:URL>https://en.wikipedia.org/wiki/Double-sideband_suppressed- carrier_transmission#:~:text=Double%2Dsideband%20suppressed%2Dcarrier%20transmission</b:URL>
    <b:RefOrder>4</b:RefOrder>
  </b:Source>
  <b:Source>
    <b:Tag>Ele21</b:Tag>
    <b:SourceType>InternetSite</b:SourceType>
    <b:Guid>{86197220-D35F-4A92-B020-BC9CE58EB6C5}</b:Guid>
    <b:Author>
      <b:Author>
        <b:NameList>
          <b:Person>
            <b:Last>Coach</b:Last>
            <b:First>Electronic</b:First>
          </b:Person>
        </b:NameList>
      </b:Author>
    </b:Author>
    <b:Year>2021</b:Year>
    <b:Month>Agosto</b:Month>
    <b:Day>04</b:Day>
    <b:URL>https://electronicscoach.com/single-sideband-modulation.html.</b:URL>
    <b:RefOrder>5</b:RefOrder>
  </b:Source>
  <b:Source>
    <b:Tag>MZa15</b:Tag>
    <b:SourceType>Book</b:SourceType>
    <b:Guid>{F8761852-FAB9-4D0C-BA82-1AF7705E5C66}</b:Guid>
    <b:Title>Modulacion y demodulacion lineal</b:Title>
    <b:Year>2015</b:Year>
    <b:Author>
      <b:Author>
        <b:NameList>
          <b:Person>
            <b:Last>Zapater</b:Last>
            <b:First>M.</b:First>
          </b:Person>
        </b:NameList>
      </b:Author>
    </b:Author>
    <b:City>Madrid</b:City>
    <b:Publisher>Universidad Complutense</b:Publisher>
    <b:RefOrder>6</b:RefOrder>
  </b:Source>
  <b:Source>
    <b:Tag>ABl13</b:Tag>
    <b:SourceType>Book</b:SourceType>
    <b:Guid>{3A447561-D375-4632-8906-AF17AB2DCAAD}</b:Guid>
    <b:Author>
      <b:Author>
        <b:NameList>
          <b:Person>
            <b:Last>A. Blanco</b:Last>
            <b:First>A.</b:First>
            <b:Middle>Ramirez y E. Puentes</b:Middle>
          </b:Person>
        </b:NameList>
      </b:Author>
    </b:Author>
    <b:Title>Amplificadores de pequeña señal RF y FI</b:Title>
    <b:Year>2013</b:Year>
    <b:City>Venezuela</b:City>
    <b:Publisher>UNEFA</b:Publisher>
    <b:RefOrder>7</b:RefOrder>
  </b:Source>
  <b:Source>
    <b:Tag>EAy15</b:Tag>
    <b:SourceType>Book</b:SourceType>
    <b:Guid>{7377E0AB-7222-4C98-8186-0F23C89F20F7}</b:Guid>
    <b:Author>
      <b:Author>
        <b:NameList>
          <b:Person>
            <b:Last>Anonimo</b:Last>
          </b:Person>
        </b:NameList>
      </b:Author>
    </b:Author>
    <b:Title>Transmisores de AM</b:Title>
    <b:Year>2017</b:Year>
    <b:Publisher>FACET</b:Publisher>
    <b:RefOrder>8</b:RefOrder>
  </b:Source>
  <b:Source>
    <b:Tag>EAy151</b:Tag>
    <b:SourceType>Book</b:SourceType>
    <b:Guid>{EAB52CB9-F447-43C1-8F0D-D8B3E7B1D9F9}</b:Guid>
    <b:Author>
      <b:Author>
        <b:NameList>
          <b:Person>
            <b:Last>Ayarachi</b:Last>
            <b:First>E.</b:First>
          </b:Person>
        </b:NameList>
      </b:Author>
    </b:Author>
    <b:Title>DIAGRAMA A BLOQUES DE UN RECEPTOR DE AM</b:Title>
    <b:Year>2015</b:Year>
    <b:Publisher>Academia Edu</b:Publisher>
    <b:RefOrder>9</b:RefOrder>
  </b:Source>
  <b:Source>
    <b:Tag>Pal212</b:Tag>
    <b:SourceType>Book</b:SourceType>
    <b:Guid>{EDAEF071-9FB0-4D48-B2C1-BEFABF704345}</b:Guid>
    <b:Title>Multiplexación en fibra óptica</b:Title>
    <b:Year>2021</b:Year>
    <b:City>Ambato</b:City>
    <b:Publisher>Universidad Tecnica de Ambato</b:Publisher>
    <b:Author>
      <b:Author>
        <b:NameList>
          <b:Person>
            <b:Last>Pallo</b:Last>
            <b:First>Juan</b:First>
          </b:Person>
        </b:NameList>
      </b:Author>
    </b:Author>
    <b:RefOrder>1</b:RefOrder>
  </b:Source>
</b:Sources>
</file>

<file path=customXml/itemProps1.xml><?xml version="1.0" encoding="utf-8"?>
<ds:datastoreItem xmlns:ds="http://schemas.openxmlformats.org/officeDocument/2006/customXml" ds:itemID="{24FA4BA9-1C71-4231-A0EC-BBBCC1108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22</Pages>
  <Words>5493</Words>
  <Characters>30213</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Alex Telenchana</cp:lastModifiedBy>
  <cp:revision>8</cp:revision>
  <dcterms:created xsi:type="dcterms:W3CDTF">2023-07-16T01:28:00Z</dcterms:created>
  <dcterms:modified xsi:type="dcterms:W3CDTF">2024-01-14T04:09:00Z</dcterms:modified>
</cp:coreProperties>
</file>