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CC" w:rsidRDefault="003C00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:rsidR="001512CC" w:rsidRDefault="003C00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(Национально Исследовательский Университет)</w:t>
      </w:r>
    </w:p>
    <w:p w:rsidR="001512CC" w:rsidRDefault="003C00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информационных технологий и прикладной математики </w:t>
      </w:r>
    </w:p>
    <w:p w:rsidR="001512CC" w:rsidRDefault="003C003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1512CC" w:rsidRDefault="001512C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12CC" w:rsidRDefault="001512C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12CC" w:rsidRDefault="001512C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12CC" w:rsidRDefault="001512C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12CC" w:rsidRDefault="001512C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512CC" w:rsidRDefault="003C00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Курсовая работа по курсу</w:t>
      </w:r>
    </w:p>
    <w:p w:rsidR="001512CC" w:rsidRDefault="003C00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«Вычислительные системы»</w:t>
      </w:r>
    </w:p>
    <w:p w:rsidR="001512CC" w:rsidRDefault="003C003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Первый семестр</w:t>
      </w:r>
    </w:p>
    <w:p w:rsidR="001512CC" w:rsidRDefault="001512C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1512CC" w:rsidRDefault="0013785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Задание 4</w:t>
      </w:r>
    </w:p>
    <w:p w:rsidR="001512CC" w:rsidRDefault="003C0034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</w:t>
      </w:r>
      <w:r w:rsidR="006266EB">
        <w:rPr>
          <w:rFonts w:ascii="Times New Roman" w:eastAsia="Times New Roman" w:hAnsi="Times New Roman" w:cs="Times New Roman"/>
          <w:b/>
          <w:sz w:val="32"/>
        </w:rPr>
        <w:t>Процедуры и функции в качестве аргументов</w:t>
      </w:r>
      <w:r>
        <w:rPr>
          <w:rFonts w:ascii="Calibri" w:eastAsia="Calibri" w:hAnsi="Calibri" w:cs="Calibri"/>
          <w:b/>
          <w:sz w:val="32"/>
        </w:rPr>
        <w:t xml:space="preserve">» </w:t>
      </w:r>
    </w:p>
    <w:p w:rsidR="001512CC" w:rsidRDefault="001512CC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1512CC" w:rsidRDefault="001512CC">
      <w:pPr>
        <w:spacing w:after="200" w:line="276" w:lineRule="auto"/>
        <w:rPr>
          <w:rFonts w:ascii="Calibri" w:eastAsia="Calibri" w:hAnsi="Calibri" w:cs="Calibri"/>
        </w:rPr>
      </w:pPr>
    </w:p>
    <w:p w:rsidR="001512CC" w:rsidRDefault="001512CC">
      <w:pPr>
        <w:spacing w:after="200" w:line="276" w:lineRule="auto"/>
        <w:rPr>
          <w:rFonts w:ascii="Calibri" w:eastAsia="Calibri" w:hAnsi="Calibri" w:cs="Calibri"/>
        </w:rPr>
      </w:pPr>
    </w:p>
    <w:p w:rsidR="001512CC" w:rsidRDefault="001512CC">
      <w:pPr>
        <w:spacing w:after="200" w:line="276" w:lineRule="auto"/>
        <w:rPr>
          <w:rFonts w:ascii="Calibri" w:eastAsia="Calibri" w:hAnsi="Calibri" w:cs="Calibri"/>
        </w:rPr>
      </w:pPr>
    </w:p>
    <w:p w:rsidR="001512CC" w:rsidRDefault="001512CC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1577"/>
      </w:tblGrid>
      <w:tr w:rsidR="001512CC"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3C003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Студент: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Pr="009006E7" w:rsidRDefault="00850BE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Дюсекеев А.</w:t>
            </w:r>
          </w:p>
        </w:tc>
      </w:tr>
      <w:tr w:rsidR="001512CC"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3C003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Группа: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Pr="003C0034" w:rsidRDefault="003C0034">
            <w:pPr>
              <w:spacing w:after="0" w:line="240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М8О-104Б-17 </w:t>
            </w:r>
            <w:r>
              <w:rPr>
                <w:rFonts w:ascii="Segoe UI Symbol" w:eastAsia="Segoe UI Symbol" w:hAnsi="Segoe UI Symbol" w:cs="Segoe UI Symbol"/>
              </w:rPr>
              <w:t>№</w:t>
            </w:r>
            <w:r w:rsidR="00850BEC">
              <w:rPr>
                <w:rFonts w:eastAsia="Segoe UI Symbol" w:cs="Segoe UI Symbol"/>
              </w:rPr>
              <w:t>5</w:t>
            </w:r>
            <w:bookmarkStart w:id="0" w:name="_GoBack"/>
            <w:bookmarkEnd w:id="0"/>
          </w:p>
        </w:tc>
      </w:tr>
      <w:tr w:rsidR="001512CC"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3C003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Преподаватель: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3C003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Никулин С.П.</w:t>
            </w:r>
          </w:p>
        </w:tc>
      </w:tr>
      <w:tr w:rsidR="001512CC"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1512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1512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512CC"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3C003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Оценка: 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1512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512CC"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3C0034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Дата: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12CC" w:rsidRDefault="001512C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512CC" w:rsidRDefault="001512CC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1512CC" w:rsidRDefault="001512CC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:rsidR="001512CC" w:rsidRDefault="00462560" w:rsidP="0046256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62560">
        <w:rPr>
          <w:rFonts w:ascii="Times New Roman" w:eastAsia="Times New Roman" w:hAnsi="Times New Roman" w:cs="Times New Roman"/>
          <w:sz w:val="40"/>
          <w:szCs w:val="40"/>
        </w:rPr>
        <w:lastRenderedPageBreak/>
        <w:t>Задание</w:t>
      </w:r>
    </w:p>
    <w:p w:rsidR="001512CC" w:rsidRPr="00137859" w:rsidRDefault="0046256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 на СИ</w:t>
      </w:r>
      <w:r w:rsidR="00137859" w:rsidRPr="0013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7859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37859" w:rsidRPr="00137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7859">
        <w:rPr>
          <w:rFonts w:ascii="Times New Roman" w:eastAsia="Times New Roman" w:hAnsi="Times New Roman" w:cs="Times New Roman"/>
          <w:sz w:val="28"/>
          <w:szCs w:val="28"/>
        </w:rPr>
        <w:t xml:space="preserve">процедурами решения трансцендентных алгебраических уравнений различными численными методами (итераций, Ньютона и половинного деления – дихотомии). Нелинейный уравнения оформить как параметры-фунцкии,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заданыым номером. Если метод непременим, дать математическое обоснование и графическую иллюстрацию, например, с использованием </w:t>
      </w:r>
      <w:r w:rsidR="00137859">
        <w:rPr>
          <w:rFonts w:ascii="Times New Roman" w:eastAsia="Times New Roman" w:hAnsi="Times New Roman" w:cs="Times New Roman"/>
          <w:sz w:val="28"/>
          <w:szCs w:val="28"/>
          <w:lang w:val="en-US"/>
        </w:rPr>
        <w:t>gnuplot</w:t>
      </w:r>
      <w:r w:rsidR="00137859" w:rsidRPr="00137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73B9" w:rsidRDefault="00137859" w:rsidP="00462560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Функции</w:t>
      </w:r>
    </w:p>
    <w:p w:rsidR="00137859" w:rsidRDefault="00137859" w:rsidP="00462560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137859" w:rsidRDefault="00060746" w:rsidP="00462560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>
        <w:rPr>
          <w:noProof/>
        </w:rPr>
        <w:drawing>
          <wp:inline distT="0" distB="0" distL="0" distR="0">
            <wp:extent cx="5940425" cy="437215"/>
            <wp:effectExtent l="0" t="0" r="0" b="0"/>
            <wp:docPr id="4" name="Рисунок 4" descr="https://pp.userapi.com/c840027/v840027182/6eb89/GJLgWqy32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027/v840027182/6eb89/GJLgWqy32F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B9" w:rsidRDefault="00C573B9" w:rsidP="00462560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C573B9" w:rsidRDefault="00C573B9" w:rsidP="00462560">
      <w:pPr>
        <w:spacing w:after="200" w:line="276" w:lineRule="auto"/>
        <w:rPr>
          <w:rFonts w:ascii="Calibri" w:eastAsia="Calibri" w:hAnsi="Calibri" w:cs="Calibri"/>
          <w:sz w:val="36"/>
          <w:szCs w:val="36"/>
        </w:rPr>
      </w:pPr>
    </w:p>
    <w:p w:rsidR="00C573B9" w:rsidRP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C573B9" w:rsidRP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C573B9" w:rsidRP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C573B9" w:rsidRP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C573B9" w:rsidRP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C573B9" w:rsidRP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C573B9" w:rsidRP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C573B9" w:rsidRDefault="00C573B9" w:rsidP="00C573B9">
      <w:pPr>
        <w:rPr>
          <w:rFonts w:ascii="Calibri" w:eastAsia="Calibri" w:hAnsi="Calibri" w:cs="Calibri"/>
          <w:sz w:val="36"/>
          <w:szCs w:val="36"/>
        </w:rPr>
      </w:pPr>
    </w:p>
    <w:p w:rsidR="001512CC" w:rsidRDefault="00C573B9" w:rsidP="00C573B9">
      <w:pPr>
        <w:tabs>
          <w:tab w:val="left" w:pos="1575"/>
        </w:tabs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ab/>
      </w:r>
    </w:p>
    <w:p w:rsidR="00137859" w:rsidRDefault="00137859" w:rsidP="00C573B9">
      <w:pPr>
        <w:tabs>
          <w:tab w:val="left" w:pos="1575"/>
        </w:tabs>
        <w:rPr>
          <w:rFonts w:ascii="Calibri" w:eastAsia="Calibri" w:hAnsi="Calibri" w:cs="Calibri"/>
          <w:sz w:val="36"/>
          <w:szCs w:val="36"/>
        </w:rPr>
      </w:pPr>
    </w:p>
    <w:p w:rsidR="00C573B9" w:rsidRDefault="00C573B9" w:rsidP="00C573B9">
      <w:pPr>
        <w:tabs>
          <w:tab w:val="left" w:pos="1575"/>
        </w:tabs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Решение</w:t>
      </w:r>
    </w:p>
    <w:p w:rsidR="00C573B9" w:rsidRDefault="00C573B9" w:rsidP="00C573B9">
      <w:pPr>
        <w:tabs>
          <w:tab w:val="left" w:pos="15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Код программы</w:t>
      </w:r>
    </w:p>
    <w:p w:rsidR="006266EB" w:rsidRPr="00060746" w:rsidRDefault="00060746" w:rsidP="00C573B9">
      <w:pPr>
        <w:tabs>
          <w:tab w:val="left" w:pos="15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#include "stdafx.h"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#include &lt;iostream&gt;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#include &lt;conio.h&gt;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#include &lt;cmath&gt;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func(double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x + cos(pow(x, 0.52) + 2.);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iter(double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(-1.)*cos(pow(x, 0.52) + 2.);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Proiz1(double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1 + sin(pow(x, 0.52) + 2)*0.52*pow(x, -0.48);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proiz1(double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sin(pow(x, 0.52) + 2)*0.52*pow(x, -0.48);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Proiz2(double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0.0208*pow(x, (-0.96))*(-13.0*cos(2. + pow(x, (13. / 25.)))) + 12.0*pow(x, (-0.52))*sin(2. + pow(x, (13. / 25.)));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func2(double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3.*log(x)*log(x) + 6.*log(x) - 5.;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iter2(double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(pow(2.71, ((5. - 3.*log(x)*log(x)) / 6.)));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Proiz21(double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(((6. * log(x)) / x) + (6. / x));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proiz2(double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((-1. / x)*(pow(2.71,((1./6.)*(-3.*log(x)*log(x)+5.)*log(x)))));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Proiz22(double x)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(-6./x*x)*log(x);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metoddixot(double(*f)(double), double a, double b)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c;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eps = 1.0;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 (1 + (eps / 2.0) != 1)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eps = eps / 2.0;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lastRenderedPageBreak/>
        <w:t>do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c = (a + b) / 2.0;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if ((f(b)*f(c)) &lt; 0)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a = c;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else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b = c;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 while (abs(f(b) - f(a)) &gt;= eps);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c;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metoditer(double(</w:t>
      </w:r>
      <w:hyperlink r:id="rId9" w:history="1">
        <w:r w:rsidRPr="0006074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EDF0F5"/>
            <w:lang w:val="en-US"/>
          </w:rPr>
          <w:t>*it</w:t>
        </w:r>
      </w:hyperlink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)(double), double a, double b)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x, x1, eps = 1;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 (1 + (eps / 2.0) != 1)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eps = eps / 2.0;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x1 = (a + b) / 2.0;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 = it(x1);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x1 = it(x);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 while (abs(x1 - x) &gt; eps);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x;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metodNewt(double(*f)(double), double(*n)(double), double x3)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x4 = x3,eps=1;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while (1 + (eps / 2.0) != 1)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eps = eps / 2.0;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x3 = x4;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x4 = x3 - (f(x3) / n(x3));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 while (abs(x4 - x3)/2. &gt; eps);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return(x4);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using namespace std;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int main() {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setlocale(0, "Rus");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double a = 0.5, b = 1.0, a1 = 1.0, b1 = 3.0;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printf("\n-nan(ind)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Функция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не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имеет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решений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таким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методом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\n");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printf("----------------------------------------\n");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printf("|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Итерационный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|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Дихотомии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|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Метод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Ньютона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|\n");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printf("|%11f|%10f|%15f| —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Значения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для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x = (3 * log(x)*log(x) + 6 * log(x) - 5)\n", metoditer(iter2, a1, b1), metoddixot(func2, a1, b1), metodNewt(func2, Proiz21, (a1 + b1) / 2.0));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printf("|%11f|%10f|%15f| —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Значения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для</w:t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 xml:space="preserve"> x + cos(x^(0.52)+2)\n", metoditer(iter, a, b), metoddixot(func, a, b), metodNewt(func, Proiz1, (a + b) / 2.0));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printf("----------------------------------------\n");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_getch();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return 0; </w:t>
      </w:r>
      <w:r w:rsidRPr="0006074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60746"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  <w:t>}</w:t>
      </w:r>
    </w:p>
    <w:p w:rsidR="006266EB" w:rsidRPr="00060746" w:rsidRDefault="006266EB" w:rsidP="00C573B9">
      <w:pPr>
        <w:tabs>
          <w:tab w:val="left" w:pos="1575"/>
        </w:tabs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137859" w:rsidRPr="00137859" w:rsidRDefault="00137859" w:rsidP="00C573B9">
      <w:pPr>
        <w:tabs>
          <w:tab w:val="left" w:pos="1575"/>
        </w:tabs>
        <w:rPr>
          <w:rFonts w:ascii="Consolas" w:hAnsi="Consolas" w:cs="Consolas"/>
          <w:color w:val="000000"/>
          <w:sz w:val="32"/>
          <w:szCs w:val="32"/>
        </w:rPr>
      </w:pPr>
      <w:r w:rsidRPr="00137859">
        <w:rPr>
          <w:rFonts w:ascii="Consolas" w:hAnsi="Consolas" w:cs="Consolas"/>
          <w:color w:val="000000"/>
          <w:sz w:val="32"/>
          <w:szCs w:val="32"/>
        </w:rPr>
        <w:t>Результат выполнения</w:t>
      </w:r>
    </w:p>
    <w:p w:rsidR="00C573B9" w:rsidRDefault="00060746" w:rsidP="00C573B9">
      <w:pPr>
        <w:tabs>
          <w:tab w:val="left" w:pos="15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940425" cy="3104116"/>
            <wp:effectExtent l="0" t="0" r="0" b="0"/>
            <wp:docPr id="3" name="Рисунок 3" descr="https://pp.userapi.com/c840027/v840027182/6eb79/uL3OHDHuh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027/v840027182/6eb79/uL3OHDHuhU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B9" w:rsidRDefault="00C573B9" w:rsidP="00C573B9">
      <w:pPr>
        <w:tabs>
          <w:tab w:val="left" w:pos="1575"/>
        </w:tabs>
        <w:rPr>
          <w:rFonts w:ascii="Consolas" w:hAnsi="Consolas" w:cs="Consolas"/>
          <w:color w:val="000000"/>
          <w:sz w:val="19"/>
          <w:szCs w:val="19"/>
        </w:rPr>
      </w:pPr>
    </w:p>
    <w:p w:rsidR="00C573B9" w:rsidRPr="00C573B9" w:rsidRDefault="00C573B9" w:rsidP="00C573B9">
      <w:pPr>
        <w:tabs>
          <w:tab w:val="left" w:pos="1575"/>
        </w:tabs>
        <w:rPr>
          <w:rFonts w:ascii="Times New Roman" w:eastAsia="Calibri" w:hAnsi="Times New Roman" w:cs="Times New Roman"/>
          <w:lang w:val="en-US"/>
        </w:rPr>
      </w:pPr>
    </w:p>
    <w:sectPr w:rsidR="00C573B9" w:rsidRPr="00C57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35E" w:rsidRDefault="0068735E" w:rsidP="00C573B9">
      <w:pPr>
        <w:spacing w:after="0" w:line="240" w:lineRule="auto"/>
      </w:pPr>
      <w:r>
        <w:separator/>
      </w:r>
    </w:p>
  </w:endnote>
  <w:endnote w:type="continuationSeparator" w:id="0">
    <w:p w:rsidR="0068735E" w:rsidRDefault="0068735E" w:rsidP="00C5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35E" w:rsidRDefault="0068735E" w:rsidP="00C573B9">
      <w:pPr>
        <w:spacing w:after="0" w:line="240" w:lineRule="auto"/>
      </w:pPr>
      <w:r>
        <w:separator/>
      </w:r>
    </w:p>
  </w:footnote>
  <w:footnote w:type="continuationSeparator" w:id="0">
    <w:p w:rsidR="0068735E" w:rsidRDefault="0068735E" w:rsidP="00C57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B38AB"/>
    <w:multiLevelType w:val="multilevel"/>
    <w:tmpl w:val="76785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1E597B"/>
    <w:multiLevelType w:val="multilevel"/>
    <w:tmpl w:val="0430F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EB1657"/>
    <w:multiLevelType w:val="multilevel"/>
    <w:tmpl w:val="7CF42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884750"/>
    <w:multiLevelType w:val="multilevel"/>
    <w:tmpl w:val="37C84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056307"/>
    <w:multiLevelType w:val="multilevel"/>
    <w:tmpl w:val="BE72B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2CC"/>
    <w:rsid w:val="00060746"/>
    <w:rsid w:val="00137859"/>
    <w:rsid w:val="001512CC"/>
    <w:rsid w:val="00303342"/>
    <w:rsid w:val="00345E31"/>
    <w:rsid w:val="003C0034"/>
    <w:rsid w:val="00462560"/>
    <w:rsid w:val="006266EB"/>
    <w:rsid w:val="0068735E"/>
    <w:rsid w:val="0082060A"/>
    <w:rsid w:val="00850BEC"/>
    <w:rsid w:val="009006E7"/>
    <w:rsid w:val="009758D5"/>
    <w:rsid w:val="00C573B9"/>
    <w:rsid w:val="00D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224F0-F79E-4CDC-8EE4-73764E8F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73B9"/>
  </w:style>
  <w:style w:type="paragraph" w:styleId="a5">
    <w:name w:val="footer"/>
    <w:basedOn w:val="a"/>
    <w:link w:val="a6"/>
    <w:uiPriority w:val="99"/>
    <w:unhideWhenUsed/>
    <w:rsid w:val="00C5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73B9"/>
  </w:style>
  <w:style w:type="character" w:styleId="a7">
    <w:name w:val="Hyperlink"/>
    <w:basedOn w:val="a0"/>
    <w:uiPriority w:val="99"/>
    <w:semiHidden/>
    <w:unhideWhenUsed/>
    <w:rsid w:val="000607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vk.com/id18033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F052B-8E0A-4593-A0AF-ED99E410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2017-12-27T18:32:00Z</dcterms:created>
  <dcterms:modified xsi:type="dcterms:W3CDTF">2018-01-23T13:35:00Z</dcterms:modified>
</cp:coreProperties>
</file>