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3D" w:rsidRPr="005411FE" w:rsidRDefault="005411FE" w:rsidP="00BD7A3D">
      <w:pPr>
        <w:pStyle w:val="a8"/>
        <w:jc w:val="center"/>
      </w:pPr>
      <w:r w:rsidRPr="005411FE">
        <w:t>МОСКОВСКИЙ АВИАЦИОННЫЙ ИНСТИТУТ</w:t>
      </w:r>
    </w:p>
    <w:p w:rsidR="00BD7A3D" w:rsidRDefault="005411FE" w:rsidP="00BD7A3D">
      <w:pPr>
        <w:pStyle w:val="a8"/>
        <w:jc w:val="center"/>
      </w:pPr>
      <w:r w:rsidRPr="005411FE">
        <w:t>(НАЦИОНАЛЬНЫЙ ИССЛЕДОВАТЕЛЬСКИЙ УНИВЕРСИТЕТ)</w:t>
      </w:r>
    </w:p>
    <w:p w:rsidR="00BD7A3D" w:rsidRDefault="005411FE" w:rsidP="00BD7A3D">
      <w:pPr>
        <w:pStyle w:val="a8"/>
        <w:jc w:val="center"/>
        <w:rPr>
          <w:sz w:val="32"/>
        </w:rPr>
      </w:pPr>
      <w:r>
        <w:t>Кафедра вычислительной математики и программирования</w:t>
      </w: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Pr="00E3346A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5411FE" w:rsidRPr="00496F40" w:rsidRDefault="00496F40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CD3EDB">
        <w:rPr>
          <w:b/>
          <w:sz w:val="36"/>
        </w:rPr>
        <w:t>3</w:t>
      </w:r>
    </w:p>
    <w:p w:rsidR="005411FE" w:rsidRDefault="005411FE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>по спецкурсу «Нейроинформатика»</w:t>
      </w:r>
    </w:p>
    <w:p w:rsidR="005411FE" w:rsidRDefault="005411FE" w:rsidP="00BD7A3D">
      <w:pPr>
        <w:pStyle w:val="a8"/>
        <w:jc w:val="center"/>
      </w:pPr>
    </w:p>
    <w:p w:rsidR="00BD7A3D" w:rsidRPr="00E3346A" w:rsidRDefault="00CD3EDB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>Многослойные сети. Алгоритм обратного распространения ошибки</w:t>
      </w: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BD7A3D" w:rsidRDefault="00BD7A3D" w:rsidP="00BD7A3D">
      <w:pPr>
        <w:pStyle w:val="a8"/>
      </w:pPr>
    </w:p>
    <w:p w:rsidR="005411FE" w:rsidRDefault="005411FE" w:rsidP="00BD7A3D">
      <w:pPr>
        <w:pStyle w:val="a8"/>
      </w:pPr>
    </w:p>
    <w:p w:rsidR="005411FE" w:rsidRDefault="005411FE" w:rsidP="00BD7A3D">
      <w:pPr>
        <w:pStyle w:val="a8"/>
      </w:pPr>
    </w:p>
    <w:p w:rsidR="005411FE" w:rsidRDefault="005411FE" w:rsidP="00BD7A3D">
      <w:pPr>
        <w:pStyle w:val="a8"/>
      </w:pPr>
    </w:p>
    <w:p w:rsidR="005411FE" w:rsidRDefault="005411FE" w:rsidP="00BD7A3D">
      <w:pPr>
        <w:pStyle w:val="a8"/>
      </w:pPr>
    </w:p>
    <w:p w:rsidR="00BD7A3D" w:rsidRDefault="00BD7A3D" w:rsidP="00BD7A3D">
      <w:pPr>
        <w:pStyle w:val="a8"/>
      </w:pPr>
    </w:p>
    <w:p w:rsidR="006C026F" w:rsidRDefault="006C026F" w:rsidP="00BD7A3D">
      <w:pPr>
        <w:pStyle w:val="a8"/>
      </w:pPr>
    </w:p>
    <w:p w:rsidR="006C026F" w:rsidRDefault="006C026F" w:rsidP="00BD7A3D">
      <w:pPr>
        <w:pStyle w:val="a8"/>
      </w:pPr>
    </w:p>
    <w:p w:rsidR="006C026F" w:rsidRDefault="006C026F" w:rsidP="00BD7A3D">
      <w:pPr>
        <w:pStyle w:val="a8"/>
      </w:pPr>
    </w:p>
    <w:p w:rsidR="006C026F" w:rsidRDefault="006C026F" w:rsidP="00BD7A3D">
      <w:pPr>
        <w:pStyle w:val="a8"/>
      </w:pPr>
      <w:bookmarkStart w:id="0" w:name="_GoBack"/>
      <w:bookmarkEnd w:id="0"/>
    </w:p>
    <w:p w:rsidR="00BD7A3D" w:rsidRPr="004478D0" w:rsidRDefault="00313F4A" w:rsidP="00BD7A3D">
      <w:pPr>
        <w:pStyle w:val="a8"/>
        <w:jc w:val="center"/>
      </w:pPr>
      <w:r>
        <w:t>Москва, 202</w:t>
      </w:r>
      <w:r w:rsidR="0017581A" w:rsidRPr="004478D0">
        <w:t>2</w:t>
      </w:r>
    </w:p>
    <w:p w:rsidR="005411FE" w:rsidRDefault="005411FE" w:rsidP="005411FE">
      <w:pPr>
        <w:pStyle w:val="3"/>
      </w:pPr>
      <w:r>
        <w:lastRenderedPageBreak/>
        <w:t>Цель работы</w:t>
      </w:r>
    </w:p>
    <w:p w:rsidR="00496F40" w:rsidRPr="00496F40" w:rsidRDefault="00CD3EDB" w:rsidP="00496F40">
      <w:r>
        <w:t>И</w:t>
      </w:r>
      <w:r w:rsidRPr="00CD3EDB">
        <w:t>сследование свойств многослойной нейронной сети прямого распространения и алгоритмов ее обучения, применение сети в задачах классификации и аппроксимации функции.</w:t>
      </w:r>
    </w:p>
    <w:p w:rsidR="00F05592" w:rsidRDefault="00F05592" w:rsidP="00F05592">
      <w:pPr>
        <w:pStyle w:val="3"/>
      </w:pPr>
      <w:r>
        <w:t>Основные этапы работы</w:t>
      </w:r>
    </w:p>
    <w:p w:rsidR="003F1B5B" w:rsidRDefault="00CD3EDB" w:rsidP="00CD3EDB">
      <w:pPr>
        <w:pStyle w:val="a5"/>
        <w:numPr>
          <w:ilvl w:val="0"/>
          <w:numId w:val="3"/>
        </w:numPr>
      </w:pPr>
      <w:r w:rsidRPr="00CD3EDB">
        <w:t>Использовать многослойную нейронную сеть для классификации точек в случае, когда классы не являются линейно разделимыми.</w:t>
      </w:r>
    </w:p>
    <w:p w:rsidR="00CD3EDB" w:rsidRDefault="00CD3EDB" w:rsidP="00CD3EDB">
      <w:pPr>
        <w:pStyle w:val="a5"/>
        <w:numPr>
          <w:ilvl w:val="0"/>
          <w:numId w:val="3"/>
        </w:numPr>
      </w:pPr>
      <w:r w:rsidRPr="00CD3EDB">
        <w:t>Использовать многослойную нейронную сеть для аппроксимации функции. Произвести обучение с помощью одного из методов первого порядка.</w:t>
      </w:r>
    </w:p>
    <w:p w:rsidR="003F1B5B" w:rsidRDefault="00CD3EDB" w:rsidP="00CD3EDB">
      <w:pPr>
        <w:pStyle w:val="a5"/>
        <w:numPr>
          <w:ilvl w:val="0"/>
          <w:numId w:val="3"/>
        </w:numPr>
      </w:pPr>
      <w:r w:rsidRPr="00CD3EDB">
        <w:t>Использовать многослойную нейронную сеть для аппроксимации функции. Произвести обучение с помощью одного из методов второго порядка.</w:t>
      </w:r>
    </w:p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CD3EDB" w:rsidRDefault="00CD3EDB" w:rsidP="00CD3EDB"/>
    <w:p w:rsidR="00717BA2" w:rsidRDefault="00717BA2" w:rsidP="00717BA2">
      <w:pPr>
        <w:pStyle w:val="3"/>
      </w:pPr>
      <w:r>
        <w:lastRenderedPageBreak/>
        <w:t>Оборудование</w:t>
      </w:r>
    </w:p>
    <w:p w:rsidR="00D3328B" w:rsidRDefault="00D3328B" w:rsidP="00D3328B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i/>
          <w:color w:val="000000"/>
          <w:sz w:val="24"/>
        </w:rPr>
      </w:pPr>
      <w:r w:rsidRPr="0010687D">
        <w:rPr>
          <w:rFonts w:eastAsia="Times New Roman"/>
          <w:i/>
          <w:color w:val="000000"/>
          <w:sz w:val="24"/>
        </w:rPr>
        <w:t>Параметры процессора</w:t>
      </w:r>
      <w:r>
        <w:rPr>
          <w:rFonts w:eastAsia="Times New Roman"/>
          <w:i/>
          <w:color w:val="000000"/>
          <w:sz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D3328B" w:rsidRPr="00B50082" w:rsidTr="00031CF4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3328B" w:rsidRPr="0010687D" w:rsidRDefault="00D3328B" w:rsidP="00031CF4">
            <w:pPr>
              <w:rPr>
                <w:rFonts w:eastAsia="Times New Roman"/>
                <w:b/>
                <w:i/>
                <w:color w:val="000000"/>
                <w:sz w:val="24"/>
                <w:lang w:val="en-US"/>
              </w:rPr>
            </w:pPr>
            <w:r w:rsidRPr="0010687D">
              <w:rPr>
                <w:rFonts w:eastAsia="Times New Roman"/>
                <w:b/>
                <w:i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D3328B" w:rsidRPr="00B50082" w:rsidRDefault="00846DF0" w:rsidP="00031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lang w:val="en-US"/>
              </w:rPr>
            </w:pPr>
            <w:r w:rsidRPr="0008003F">
              <w:rPr>
                <w:rFonts w:eastAsia="Times New Roman"/>
                <w:color w:val="000000"/>
                <w:sz w:val="24"/>
                <w:lang w:val="en-US"/>
              </w:rPr>
              <w:t>i9-12900K</w:t>
            </w:r>
          </w:p>
        </w:tc>
      </w:tr>
      <w:tr w:rsidR="00D3328B" w:rsidRPr="006C31FD" w:rsidTr="00031CF4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3328B" w:rsidRPr="0010687D" w:rsidRDefault="00D3328B" w:rsidP="00031CF4">
            <w:pPr>
              <w:rPr>
                <w:rFonts w:eastAsia="Times New Roman"/>
                <w:b/>
                <w:i/>
                <w:color w:val="000000"/>
                <w:sz w:val="24"/>
              </w:rPr>
            </w:pPr>
            <w:r w:rsidRPr="0010687D">
              <w:rPr>
                <w:rFonts w:eastAsia="Times New Roman"/>
                <w:b/>
                <w:i/>
                <w:color w:val="000000"/>
                <w:sz w:val="24"/>
              </w:rPr>
              <w:t>Processor Base Frequency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D3328B" w:rsidRPr="006C31FD" w:rsidRDefault="00846DF0" w:rsidP="00031CF4">
            <w:pPr>
              <w:rPr>
                <w:rFonts w:eastAsia="Times New Roman"/>
                <w:color w:val="000000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/>
              </w:rPr>
              <w:t>3.20 GHz</w:t>
            </w:r>
          </w:p>
        </w:tc>
      </w:tr>
      <w:tr w:rsidR="00D3328B" w:rsidRPr="00B30892" w:rsidTr="00031CF4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3328B" w:rsidRPr="0010687D" w:rsidRDefault="00D3328B" w:rsidP="00031CF4">
            <w:pPr>
              <w:rPr>
                <w:rFonts w:eastAsia="Times New Roman"/>
                <w:b/>
                <w:i/>
                <w:color w:val="000000"/>
                <w:sz w:val="24"/>
              </w:rPr>
            </w:pPr>
            <w:r w:rsidRPr="0010687D">
              <w:rPr>
                <w:rFonts w:eastAsia="Times New Roman"/>
                <w:b/>
                <w:i/>
                <w:color w:val="000000"/>
                <w:sz w:val="24"/>
                <w:lang w:val="en-US"/>
              </w:rPr>
              <w:t>Number</w:t>
            </w:r>
            <w:r w:rsidRPr="0010687D">
              <w:rPr>
                <w:rFonts w:eastAsia="Times New Roman"/>
                <w:b/>
                <w:i/>
                <w:color w:val="000000"/>
                <w:sz w:val="24"/>
              </w:rPr>
              <w:t xml:space="preserve"> of Cores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D3328B" w:rsidRPr="00B30892" w:rsidRDefault="00846DF0" w:rsidP="00031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/>
              </w:rPr>
              <w:t>16</w:t>
            </w:r>
          </w:p>
        </w:tc>
      </w:tr>
    </w:tbl>
    <w:p w:rsidR="00D3328B" w:rsidRPr="002A4F35" w:rsidRDefault="00D3328B" w:rsidP="00D3328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eastAsia="Times New Roman"/>
          <w:i/>
          <w:color w:val="000000"/>
          <w:sz w:val="24"/>
        </w:rPr>
      </w:pPr>
      <w:r w:rsidRPr="002A4F35">
        <w:rPr>
          <w:rFonts w:eastAsia="Times New Roman"/>
          <w:i/>
          <w:color w:val="000000"/>
          <w:sz w:val="24"/>
        </w:rPr>
        <w:t>Оперативная память: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D3328B" w:rsidTr="00031CF4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3328B" w:rsidRPr="002A4F35" w:rsidRDefault="00D3328B" w:rsidP="00031CF4">
            <w:pPr>
              <w:rPr>
                <w:rFonts w:eastAsia="Times New Roman"/>
                <w:b/>
                <w:color w:val="000000"/>
                <w:sz w:val="24"/>
              </w:rPr>
            </w:pPr>
            <w:r w:rsidRPr="002A4F35">
              <w:rPr>
                <w:rFonts w:eastAsia="Times New Roman"/>
                <w:b/>
                <w:color w:val="000000"/>
                <w:sz w:val="24"/>
              </w:rPr>
              <w:t>Всего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D3328B" w:rsidRDefault="00846DF0" w:rsidP="00031CF4">
            <w:pPr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  <w:lang w:val="en-US"/>
              </w:rPr>
              <w:t>16</w:t>
            </w:r>
            <w:r w:rsidR="00D3328B">
              <w:rPr>
                <w:rFonts w:eastAsia="Times New Roman"/>
                <w:color w:val="000000"/>
                <w:sz w:val="24"/>
              </w:rPr>
              <w:t>.0 ГБ</w:t>
            </w:r>
          </w:p>
        </w:tc>
      </w:tr>
      <w:tr w:rsidR="00D3328B" w:rsidTr="00031CF4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3328B" w:rsidRPr="002A4F35" w:rsidRDefault="00D3328B" w:rsidP="00031CF4">
            <w:pPr>
              <w:rPr>
                <w:rFonts w:eastAsia="Times New Roman"/>
                <w:b/>
                <w:color w:val="000000"/>
                <w:sz w:val="24"/>
              </w:rPr>
            </w:pPr>
            <w:r w:rsidRPr="002A4F35">
              <w:rPr>
                <w:rFonts w:eastAsia="Times New Roman"/>
                <w:b/>
                <w:color w:val="000000"/>
                <w:sz w:val="24"/>
              </w:rPr>
              <w:t xml:space="preserve">Скорость 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D3328B" w:rsidRDefault="00D3328B" w:rsidP="00031CF4">
            <w:pPr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>2133 МГц</w:t>
            </w:r>
          </w:p>
        </w:tc>
      </w:tr>
      <w:tr w:rsidR="00D3328B" w:rsidTr="00031CF4">
        <w:tc>
          <w:tcPr>
            <w:tcW w:w="46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D3328B" w:rsidRPr="002A4F35" w:rsidRDefault="00D3328B" w:rsidP="00031CF4">
            <w:pPr>
              <w:rPr>
                <w:rFonts w:eastAsia="Times New Roman"/>
                <w:b/>
                <w:color w:val="000000"/>
                <w:sz w:val="24"/>
              </w:rPr>
            </w:pPr>
            <w:r w:rsidRPr="002A4F35">
              <w:rPr>
                <w:rFonts w:eastAsia="Times New Roman"/>
                <w:b/>
                <w:color w:val="000000"/>
                <w:sz w:val="24"/>
              </w:rPr>
              <w:t>Тип памяти</w:t>
            </w:r>
          </w:p>
        </w:tc>
        <w:tc>
          <w:tcPr>
            <w:tcW w:w="4623" w:type="dxa"/>
            <w:tcBorders>
              <w:left w:val="single" w:sz="18" w:space="0" w:color="auto"/>
            </w:tcBorders>
          </w:tcPr>
          <w:p w:rsidR="00D3328B" w:rsidRPr="002A4F35" w:rsidRDefault="00D3328B" w:rsidP="00031CF4">
            <w:pPr>
              <w:rPr>
                <w:rFonts w:eastAsia="Times New Roman"/>
                <w:color w:val="000000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/>
              </w:rPr>
              <w:t>DDR4</w:t>
            </w:r>
          </w:p>
        </w:tc>
      </w:tr>
    </w:tbl>
    <w:p w:rsidR="00717BA2" w:rsidRDefault="00717BA2" w:rsidP="00717BA2">
      <w:pPr>
        <w:pStyle w:val="3"/>
      </w:pPr>
      <w:r>
        <w:t>Программное обеспечение</w:t>
      </w:r>
    </w:p>
    <w:p w:rsidR="00717BA2" w:rsidRDefault="009D0B3B" w:rsidP="00717BA2">
      <w:pPr>
        <w:rPr>
          <w:lang w:val="en-US"/>
        </w:rPr>
      </w:pPr>
      <w:r w:rsidRPr="009D0B3B">
        <w:rPr>
          <w:i/>
          <w:lang w:val="en-US"/>
        </w:rPr>
        <w:t>Matlab R2015b, 64-bit</w:t>
      </w:r>
      <w:r>
        <w:rPr>
          <w:lang w:val="en-US"/>
        </w:rPr>
        <w:t>.</w:t>
      </w: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CD3EDB" w:rsidRDefault="00CD3EDB" w:rsidP="00717BA2">
      <w:pPr>
        <w:rPr>
          <w:lang w:val="en-US"/>
        </w:rPr>
      </w:pPr>
    </w:p>
    <w:p w:rsidR="00D3328B" w:rsidRDefault="00D3328B" w:rsidP="00717BA2">
      <w:pPr>
        <w:rPr>
          <w:lang w:val="en-US"/>
        </w:rPr>
      </w:pPr>
    </w:p>
    <w:p w:rsidR="00D3328B" w:rsidRDefault="00D3328B" w:rsidP="00717BA2">
      <w:pPr>
        <w:rPr>
          <w:lang w:val="en-US"/>
        </w:rPr>
      </w:pPr>
    </w:p>
    <w:p w:rsidR="009D0B3B" w:rsidRDefault="009D0B3B" w:rsidP="009D0B3B">
      <w:pPr>
        <w:pStyle w:val="3"/>
      </w:pPr>
      <w:r>
        <w:lastRenderedPageBreak/>
        <w:t>Сценарий выполнения работы</w:t>
      </w:r>
    </w:p>
    <w:p w:rsidR="00CD3EDB" w:rsidRDefault="00CD3EDB" w:rsidP="00CD3EDB">
      <w:pPr>
        <w:rPr>
          <w:u w:val="single"/>
        </w:rPr>
      </w:pPr>
      <w:r w:rsidRPr="00CD3EDB">
        <w:rPr>
          <w:u w:val="single"/>
        </w:rPr>
        <w:t>Этап 1</w:t>
      </w:r>
    </w:p>
    <w:p w:rsidR="00CD3EDB" w:rsidRDefault="00CD3EDB" w:rsidP="00CD3EDB">
      <w:pPr>
        <w:pStyle w:val="a5"/>
        <w:numPr>
          <w:ilvl w:val="0"/>
          <w:numId w:val="13"/>
        </w:numPr>
      </w:pPr>
      <w:r w:rsidRPr="00CD3EDB">
        <w:t>Заданы 3 линейно неразделимых класса. Точки, принадлежащие одному классу, лежат на алгебраической линии. Построить и обучить многослойную сеть прямого распространения, которая будет классифицировать точки заданной области.</w:t>
      </w:r>
    </w:p>
    <w:p w:rsidR="00CD3EDB" w:rsidRDefault="00CD3EDB" w:rsidP="00CD3EDB">
      <w:pPr>
        <w:pStyle w:val="a5"/>
        <w:ind w:left="360" w:firstLine="0"/>
        <w:rPr>
          <w:rFonts w:eastAsiaTheme="minorEastAsia"/>
        </w:rPr>
      </w:pPr>
      <w:r>
        <w:t xml:space="preserve">Обучающий набор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,i=1,…,N,</m:t>
        </m:r>
      </m:oMath>
      <w:r w:rsidRPr="00CD3E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классов </w:t>
      </w:r>
      <m:oMath>
        <m:r>
          <w:rPr>
            <w:rFonts w:ascii="Cambria Math" w:eastAsiaTheme="minorEastAsia" w:hAnsi="Cambria Math"/>
          </w:rPr>
          <m:t>K=3</m:t>
        </m:r>
      </m:oMath>
      <w:r w:rsidRPr="00CD3EDB">
        <w:rPr>
          <w:rFonts w:eastAsiaTheme="minorEastAsia"/>
        </w:rPr>
        <w:t xml:space="preserve">. </w:t>
      </w:r>
      <w:r>
        <w:rPr>
          <w:rFonts w:eastAsiaTheme="minorEastAsia"/>
        </w:rPr>
        <w:t>Сеть реализует отображение вида:</w:t>
      </w:r>
    </w:p>
    <w:p w:rsidR="00CD3EDB" w:rsidRPr="004D2FE7" w:rsidRDefault="00CD3EDB" w:rsidP="00CD3EDB">
      <w:pPr>
        <w:pStyle w:val="a5"/>
        <w:ind w:left="36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0,…,1,…,0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 xml:space="preserve">=1 при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e>
          </m:d>
        </m:oMath>
      </m:oMathPara>
    </w:p>
    <w:p w:rsidR="004D2FE7" w:rsidRPr="004D2FE7" w:rsidRDefault="004D2FE7" w:rsidP="00CD3EDB">
      <w:pPr>
        <w:pStyle w:val="a5"/>
        <w:ind w:left="36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t=0:0.025:2π</m:t>
          </m:r>
        </m:oMath>
      </m:oMathPara>
    </w:p>
    <w:p w:rsidR="004D2FE7" w:rsidRPr="004D2FE7" w:rsidRDefault="004D2FE7" w:rsidP="00CD3EDB">
      <w:pPr>
        <w:pStyle w:val="a5"/>
        <w:ind w:left="36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4D2FE7" w:rsidRPr="004D2FE7" w:rsidRDefault="004D2FE7" w:rsidP="00CD3EDB">
      <w:pPr>
        <w:pStyle w:val="a5"/>
        <w:ind w:left="360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4D2FE7" w:rsidRPr="00F53585" w:rsidRDefault="004D2FE7" w:rsidP="00CD3EDB">
      <w:pPr>
        <w:pStyle w:val="a5"/>
        <w:ind w:left="360" w:firstLine="0"/>
        <w:rPr>
          <w:rFonts w:eastAsiaTheme="minorEastAsia"/>
        </w:rPr>
      </w:pPr>
      <w:r>
        <w:rPr>
          <w:rFonts w:eastAsiaTheme="minorEastAsia"/>
        </w:rPr>
        <w:t xml:space="preserve">Эллипс: </w:t>
      </w:r>
      <m:oMath>
        <m:r>
          <w:rPr>
            <w:rFonts w:ascii="Cambria Math" w:eastAsiaTheme="minorEastAsia" w:hAnsi="Cambria Math"/>
          </w:rPr>
          <m:t>a=0.2,b=0.2,α=0,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=0.2,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53585" w:rsidRPr="00F53585">
        <w:rPr>
          <w:rFonts w:eastAsiaTheme="minorEastAsia"/>
        </w:rPr>
        <w:t>;</w:t>
      </w:r>
    </w:p>
    <w:p w:rsidR="004D2FE7" w:rsidRPr="00F53585" w:rsidRDefault="004D2FE7" w:rsidP="00CD3EDB">
      <w:pPr>
        <w:pStyle w:val="a5"/>
        <w:ind w:left="360" w:firstLine="0"/>
        <w:rPr>
          <w:rFonts w:eastAsiaTheme="minorEastAsia"/>
        </w:rPr>
      </w:pPr>
      <w:r>
        <w:rPr>
          <w:rFonts w:eastAsiaTheme="minorEastAsia"/>
        </w:rPr>
        <w:t xml:space="preserve">Эллипс: </w:t>
      </w:r>
      <m:oMath>
        <m:r>
          <w:rPr>
            <w:rFonts w:ascii="Cambria Math" w:eastAsiaTheme="minorEastAsia" w:hAnsi="Cambria Math"/>
          </w:rPr>
          <m:t>a=0.7, b=0.5,α=-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53585" w:rsidRPr="00F53585">
        <w:rPr>
          <w:rFonts w:eastAsiaTheme="minorEastAsia"/>
        </w:rPr>
        <w:t>;</w:t>
      </w:r>
    </w:p>
    <w:p w:rsidR="00F53585" w:rsidRPr="00F53585" w:rsidRDefault="00F53585" w:rsidP="00F53585">
      <w:pPr>
        <w:pStyle w:val="a5"/>
        <w:ind w:left="360" w:firstLine="0"/>
        <w:rPr>
          <w:rFonts w:eastAsiaTheme="minorEastAsia"/>
        </w:rPr>
      </w:pPr>
      <w:r>
        <w:rPr>
          <w:rFonts w:eastAsiaTheme="minorEastAsia"/>
        </w:rPr>
        <w:t xml:space="preserve">Эллипс: </w:t>
      </w:r>
      <m:oMath>
        <m:r>
          <w:rPr>
            <w:rFonts w:ascii="Cambria Math" w:eastAsiaTheme="minorEastAsia" w:hAnsi="Cambria Math"/>
          </w:rPr>
          <m:t>a=1, b=1,α=0,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F53585">
        <w:rPr>
          <w:rFonts w:eastAsiaTheme="minorEastAsia"/>
        </w:rPr>
        <w:t>.</w:t>
      </w:r>
    </w:p>
    <w:p w:rsidR="00CD3EDB" w:rsidRDefault="00CD3EDB" w:rsidP="00CD3EDB">
      <w:pPr>
        <w:pStyle w:val="a5"/>
        <w:numPr>
          <w:ilvl w:val="1"/>
          <w:numId w:val="13"/>
        </w:numPr>
        <w:rPr>
          <w:rFonts w:eastAsiaTheme="minorEastAsia"/>
        </w:rPr>
      </w:pPr>
      <w:r w:rsidRPr="00CD3EDB">
        <w:rPr>
          <w:rFonts w:eastAsiaTheme="minorEastAsia"/>
        </w:rPr>
        <w:t xml:space="preserve">В соответствии с вариантом задания для каждой линии сгенерировать множество точек. Далее для первого класса выбрать из исходного множества случайным образом 60 точек. Для второго и третьего классов 100 и 120 точек соответственно. Для выбора точек рекомендуется использовать функцию </w:t>
      </w:r>
      <w:r w:rsidRPr="00CD3EDB">
        <w:rPr>
          <w:rFonts w:eastAsiaTheme="minorEastAsia"/>
          <w:i/>
        </w:rPr>
        <w:t>randperm</w:t>
      </w:r>
      <w:r w:rsidRPr="00CD3EDB">
        <w:rPr>
          <w:rFonts w:eastAsiaTheme="minorEastAsia"/>
        </w:rPr>
        <w:t>, с помощью которой получить псевдослучайную последовательность индексов вектора.</w:t>
      </w:r>
    </w:p>
    <w:p w:rsidR="00BB64B7" w:rsidRDefault="00F53585" w:rsidP="00BB64B7">
      <w:pPr>
        <w:pStyle w:val="a5"/>
        <w:ind w:left="792" w:firstLine="0"/>
        <w:rPr>
          <w:rFonts w:eastAsiaTheme="minorEastAsia"/>
        </w:rPr>
      </w:pPr>
      <w:r w:rsidRPr="00F53585">
        <w:rPr>
          <w:rFonts w:eastAsiaTheme="minorEastAsia"/>
          <w:noProof/>
          <w:lang w:eastAsia="ru-RU"/>
        </w:rPr>
        <w:drawing>
          <wp:inline distT="0" distB="0" distL="0" distR="0">
            <wp:extent cx="532892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FE7" w:rsidRPr="00F53585" w:rsidRDefault="004D2FE7" w:rsidP="004D2FE7">
      <w:pPr>
        <w:pStyle w:val="a8"/>
        <w:jc w:val="center"/>
      </w:pPr>
    </w:p>
    <w:p w:rsidR="00CD3EDB" w:rsidRDefault="00CD3EDB" w:rsidP="00CD3EDB">
      <w:pPr>
        <w:pStyle w:val="a5"/>
        <w:numPr>
          <w:ilvl w:val="1"/>
          <w:numId w:val="13"/>
        </w:numPr>
        <w:rPr>
          <w:rFonts w:eastAsiaTheme="minorEastAsia"/>
        </w:rPr>
      </w:pPr>
      <w:r w:rsidRPr="00CD3EDB">
        <w:rPr>
          <w:rFonts w:eastAsiaTheme="minorEastAsia"/>
        </w:rPr>
        <w:t xml:space="preserve">Множество точек, принадлежащее каждому классу, разделить на обучающее, контрольное, и тестовое подмножества с помощью функции </w:t>
      </w:r>
      <w:r w:rsidRPr="00CD3EDB">
        <w:rPr>
          <w:rFonts w:eastAsiaTheme="minorEastAsia"/>
          <w:i/>
        </w:rPr>
        <w:t>dividerand</w:t>
      </w:r>
      <w:r w:rsidRPr="00CD3EDB">
        <w:rPr>
          <w:rFonts w:eastAsiaTheme="minorEastAsia"/>
        </w:rPr>
        <w:t xml:space="preserve"> в отношении 70%-20%-10%.</w:t>
      </w:r>
    </w:p>
    <w:p w:rsidR="00CD3EDB" w:rsidRDefault="00CD3EDB" w:rsidP="00CD3EDB">
      <w:pPr>
        <w:pStyle w:val="a5"/>
        <w:numPr>
          <w:ilvl w:val="1"/>
          <w:numId w:val="13"/>
        </w:numPr>
        <w:rPr>
          <w:rFonts w:eastAsiaTheme="minorEastAsia"/>
        </w:rPr>
      </w:pPr>
      <w:r w:rsidRPr="00CD3EDB">
        <w:rPr>
          <w:rFonts w:eastAsiaTheme="minorEastAsia"/>
        </w:rPr>
        <w:t xml:space="preserve">Отобразить с помощью функции </w:t>
      </w:r>
      <w:r w:rsidRPr="00CD3EDB">
        <w:rPr>
          <w:rFonts w:eastAsiaTheme="minorEastAsia"/>
          <w:i/>
        </w:rPr>
        <w:t>plot</w:t>
      </w:r>
      <w:r w:rsidRPr="00CD3EDB">
        <w:rPr>
          <w:rFonts w:eastAsiaTheme="minorEastAsia"/>
        </w:rPr>
        <w:t xml:space="preserve"> исходные множества точек для каждого из классов. Задать параметр </w:t>
      </w:r>
      <w:r w:rsidRPr="00CD3EDB">
        <w:rPr>
          <w:rFonts w:eastAsiaTheme="minorEastAsia"/>
          <w:i/>
        </w:rPr>
        <w:t>LineWidth</w:t>
      </w:r>
      <w:r w:rsidRPr="00CD3EDB">
        <w:rPr>
          <w:rFonts w:eastAsiaTheme="minorEastAsia"/>
        </w:rPr>
        <w:t xml:space="preserve"> равным 2, подписать линии, задать сетку. С помощью </w:t>
      </w:r>
      <w:r w:rsidRPr="00CD3EDB">
        <w:rPr>
          <w:rFonts w:eastAsiaTheme="minorEastAsia"/>
          <w:i/>
        </w:rPr>
        <w:t>axis</w:t>
      </w:r>
      <w:r w:rsidRPr="00CD3EDB">
        <w:rPr>
          <w:rFonts w:eastAsiaTheme="minorEastAsia"/>
        </w:rPr>
        <w:t xml:space="preserve"> задать границы для входного множества.</w:t>
      </w:r>
    </w:p>
    <w:p w:rsidR="004D2FE7" w:rsidRDefault="00F53585" w:rsidP="004D2FE7">
      <w:pPr>
        <w:pStyle w:val="a8"/>
        <w:jc w:val="center"/>
      </w:pPr>
      <w:r w:rsidRPr="00F53585">
        <w:rPr>
          <w:noProof/>
          <w:lang w:eastAsia="ru-RU"/>
        </w:rPr>
        <w:drawing>
          <wp:inline distT="0" distB="0" distL="0" distR="0">
            <wp:extent cx="5940425" cy="5558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3D" w:rsidRDefault="002E4D3D" w:rsidP="002E4D3D">
      <w:pPr>
        <w:pStyle w:val="a5"/>
        <w:numPr>
          <w:ilvl w:val="1"/>
          <w:numId w:val="13"/>
        </w:numPr>
      </w:pPr>
      <w:r w:rsidRPr="002E4D3D">
        <w:t>Соответствующие подмножества точек каждого класса объединить в обучающее, контрольное, и тестовое подмножества обучающей выборки. Обучающая выборка состоит из последовательного объединения полученных обучающего, контрольного, и тестового подмножеств.</w:t>
      </w:r>
    </w:p>
    <w:p w:rsidR="002E4D3D" w:rsidRDefault="002E4D3D" w:rsidP="002E4D3D">
      <w:pPr>
        <w:pStyle w:val="a5"/>
        <w:numPr>
          <w:ilvl w:val="1"/>
          <w:numId w:val="13"/>
        </w:numPr>
      </w:pPr>
      <w:r>
        <w:lastRenderedPageBreak/>
        <w:t xml:space="preserve">Создать сеть с помощью функции </w:t>
      </w:r>
      <w:r w:rsidRPr="002E4D3D">
        <w:rPr>
          <w:i/>
        </w:rPr>
        <w:t>feedforwardnet</w:t>
      </w:r>
      <w:r>
        <w:t>. Сконфигурировать сеть (</w:t>
      </w:r>
      <w:r w:rsidRPr="002E4D3D">
        <w:rPr>
          <w:i/>
        </w:rPr>
        <w:t>configure</w:t>
      </w:r>
      <w:r>
        <w:t xml:space="preserve">), указав диапазоны изменения для входного множества и эталонных выходов сети. Точки входного и выходного множеств лежат на отрезках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-1.5,1.5</m:t>
            </m:r>
          </m:e>
        </m:d>
      </m:oMath>
      <w:r>
        <w:t xml:space="preserve"> и</w:t>
      </w:r>
      <w:r w:rsidRPr="002E4D3D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 по каждой из координат соответственно.</w:t>
      </w:r>
    </w:p>
    <w:p w:rsidR="002E4D3D" w:rsidRDefault="002E4D3D" w:rsidP="002E4D3D">
      <w:pPr>
        <w:pStyle w:val="a5"/>
        <w:ind w:left="792" w:firstLine="0"/>
      </w:pPr>
      <w:r>
        <w:t xml:space="preserve">Число нейронов скрытого слоя задать равным 20. Использовать активационные функцию </w:t>
      </w:r>
      <w:r w:rsidRPr="002E4D3D">
        <w:rPr>
          <w:i/>
        </w:rPr>
        <w:t>tansig</w:t>
      </w:r>
      <w:r>
        <w:t xml:space="preserve"> для скрытого и выходного слоев. Задать </w:t>
      </w:r>
      <w:r w:rsidRPr="002E4D3D">
        <w:rPr>
          <w:i/>
        </w:rPr>
        <w:t>RProp</w:t>
      </w:r>
      <w:r>
        <w:t xml:space="preserve"> в качестве алгоритма обучения.</w:t>
      </w:r>
    </w:p>
    <w:p w:rsidR="002E4D3D" w:rsidRDefault="002E4D3D" w:rsidP="002E4D3D">
      <w:pPr>
        <w:pStyle w:val="a5"/>
        <w:numPr>
          <w:ilvl w:val="1"/>
          <w:numId w:val="13"/>
        </w:numPr>
      </w:pPr>
      <w:r w:rsidRPr="002E4D3D">
        <w:t xml:space="preserve">Для разделения обучающего множества на подмножества использовать </w:t>
      </w:r>
      <w:r w:rsidRPr="002E4D3D">
        <w:rPr>
          <w:i/>
        </w:rPr>
        <w:t>net.divideFcn</w:t>
      </w:r>
      <w:r w:rsidRPr="002E4D3D">
        <w:t xml:space="preserve"> =</w:t>
      </w:r>
      <w:r>
        <w:rPr>
          <w:i/>
        </w:rPr>
        <w:t>'</w:t>
      </w:r>
      <w:r w:rsidRPr="002E4D3D">
        <w:rPr>
          <w:i/>
        </w:rPr>
        <w:t>divideind'</w:t>
      </w:r>
      <w:r w:rsidRPr="002E4D3D">
        <w:t>. Также задать параметры:</w:t>
      </w:r>
    </w:p>
    <w:p w:rsidR="002E4D3D" w:rsidRPr="002E4D3D" w:rsidRDefault="002E4D3D" w:rsidP="002E4D3D">
      <w:pPr>
        <w:pStyle w:val="a5"/>
        <w:ind w:left="792" w:firstLine="0"/>
        <w:jc w:val="center"/>
        <w:rPr>
          <w:i/>
          <w:lang w:val="en-US"/>
        </w:rPr>
      </w:pPr>
      <w:r w:rsidRPr="002E4D3D">
        <w:rPr>
          <w:i/>
          <w:lang w:val="en-US"/>
        </w:rPr>
        <w:t xml:space="preserve">net.divideParam.trainInd = </w:t>
      </w:r>
      <w:proofErr w:type="gramStart"/>
      <w:r w:rsidRPr="002E4D3D">
        <w:rPr>
          <w:i/>
          <w:lang w:val="en-US"/>
        </w:rPr>
        <w:t>1 :</w:t>
      </w:r>
      <w:proofErr w:type="gramEnd"/>
      <w:r w:rsidRPr="002E4D3D">
        <w:rPr>
          <w:i/>
          <w:lang w:val="en-US"/>
        </w:rPr>
        <w:t xml:space="preserve"> trnInd;</w:t>
      </w:r>
    </w:p>
    <w:p w:rsidR="002E4D3D" w:rsidRPr="002E4D3D" w:rsidRDefault="002E4D3D" w:rsidP="002E4D3D">
      <w:pPr>
        <w:pStyle w:val="a5"/>
        <w:ind w:left="792" w:firstLine="0"/>
        <w:jc w:val="center"/>
        <w:rPr>
          <w:i/>
          <w:lang w:val="en-US"/>
        </w:rPr>
      </w:pPr>
      <w:r w:rsidRPr="002E4D3D">
        <w:rPr>
          <w:i/>
          <w:lang w:val="en-US"/>
        </w:rPr>
        <w:t xml:space="preserve">net.divideParam.valInd = trnInd + </w:t>
      </w:r>
      <w:proofErr w:type="gramStart"/>
      <w:r w:rsidRPr="002E4D3D">
        <w:rPr>
          <w:i/>
          <w:lang w:val="en-US"/>
        </w:rPr>
        <w:t>1 :</w:t>
      </w:r>
      <w:proofErr w:type="gramEnd"/>
      <w:r w:rsidRPr="002E4D3D">
        <w:rPr>
          <w:i/>
          <w:lang w:val="en-US"/>
        </w:rPr>
        <w:t xml:space="preserve"> tstInd;</w:t>
      </w:r>
    </w:p>
    <w:p w:rsidR="002E4D3D" w:rsidRDefault="002E4D3D" w:rsidP="002E4D3D">
      <w:pPr>
        <w:pStyle w:val="a5"/>
        <w:ind w:left="792" w:firstLine="0"/>
        <w:jc w:val="center"/>
        <w:rPr>
          <w:i/>
          <w:lang w:val="en-US"/>
        </w:rPr>
      </w:pPr>
      <w:r w:rsidRPr="002E4D3D">
        <w:rPr>
          <w:i/>
          <w:lang w:val="en-US"/>
        </w:rPr>
        <w:t xml:space="preserve">net.divideParam.testInd = tstInd + </w:t>
      </w:r>
      <w:proofErr w:type="gramStart"/>
      <w:r w:rsidRPr="002E4D3D">
        <w:rPr>
          <w:i/>
          <w:lang w:val="en-US"/>
        </w:rPr>
        <w:t>1 :</w:t>
      </w:r>
      <w:proofErr w:type="gramEnd"/>
      <w:r w:rsidRPr="002E4D3D">
        <w:rPr>
          <w:i/>
          <w:lang w:val="en-US"/>
        </w:rPr>
        <w:t xml:space="preserve"> proInd;</w:t>
      </w:r>
    </w:p>
    <w:p w:rsidR="002E4D3D" w:rsidRDefault="002E4D3D" w:rsidP="002E4D3D">
      <w:r w:rsidRPr="002E4D3D">
        <w:t xml:space="preserve">где </w:t>
      </w:r>
      <w:r w:rsidRPr="002E4D3D">
        <w:rPr>
          <w:i/>
          <w:lang w:val="en-US"/>
        </w:rPr>
        <w:t>trnInd</w:t>
      </w:r>
      <w:r w:rsidRPr="002E4D3D">
        <w:t xml:space="preserve">, </w:t>
      </w:r>
      <w:r w:rsidRPr="002E4D3D">
        <w:rPr>
          <w:i/>
          <w:lang w:val="en-US"/>
        </w:rPr>
        <w:t>tstInd</w:t>
      </w:r>
      <w:r w:rsidRPr="002E4D3D">
        <w:t xml:space="preserve">, </w:t>
      </w:r>
      <w:r w:rsidRPr="002E4D3D">
        <w:rPr>
          <w:i/>
          <w:lang w:val="en-US"/>
        </w:rPr>
        <w:t>proInd</w:t>
      </w:r>
      <w:r w:rsidRPr="002E4D3D">
        <w:t xml:space="preserve"> задают количество примеров в обучающем, контрольном, и тестовом подмножествах.</w:t>
      </w:r>
    </w:p>
    <w:p w:rsidR="002E4D3D" w:rsidRDefault="002E4D3D" w:rsidP="002E4D3D">
      <w:pPr>
        <w:pStyle w:val="a5"/>
        <w:numPr>
          <w:ilvl w:val="1"/>
          <w:numId w:val="13"/>
        </w:numPr>
      </w:pPr>
      <w:r w:rsidRPr="002E4D3D">
        <w:t>Инициализировать (</w:t>
      </w:r>
      <w:r w:rsidRPr="002E4D3D">
        <w:rPr>
          <w:i/>
        </w:rPr>
        <w:t>init</w:t>
      </w:r>
      <w:r w:rsidRPr="002E4D3D">
        <w:t>) весовые коэффициенты и смещения сети с помощью функции, заданной по умолчанию.</w:t>
      </w:r>
    </w:p>
    <w:p w:rsidR="002E4D3D" w:rsidRDefault="002E4D3D" w:rsidP="002E4D3D">
      <w:pPr>
        <w:pStyle w:val="a5"/>
        <w:numPr>
          <w:ilvl w:val="1"/>
          <w:numId w:val="13"/>
        </w:numPr>
      </w:pPr>
      <w:r w:rsidRPr="002E4D3D">
        <w:t>Задать параметры обучения: число эпох обучения (</w:t>
      </w:r>
      <w:r w:rsidRPr="002E4D3D">
        <w:rPr>
          <w:i/>
        </w:rPr>
        <w:t>net.trainParam.epochs</w:t>
      </w:r>
      <w:r w:rsidRPr="002E4D3D">
        <w:t>) и число эпох, в течение которых может расти ошибка на контрольном подмножестве (</w:t>
      </w:r>
      <w:r w:rsidRPr="002E4D3D">
        <w:rPr>
          <w:i/>
        </w:rPr>
        <w:t>net.trainParam.max_fail</w:t>
      </w:r>
      <w:r w:rsidRPr="002E4D3D">
        <w:t>), равными 1500, предельное значение критерия обучения (</w:t>
      </w:r>
      <w:r w:rsidRPr="002E4D3D">
        <w:rPr>
          <w:i/>
        </w:rPr>
        <w:t>net.trainParam.goal</w:t>
      </w:r>
      <w:r>
        <w:t xml:space="preserve">) равным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Pr="002E4D3D">
        <w:t>.</w:t>
      </w:r>
    </w:p>
    <w:p w:rsidR="002E4D3D" w:rsidRDefault="002E4D3D" w:rsidP="002E4D3D">
      <w:pPr>
        <w:pStyle w:val="a5"/>
        <w:numPr>
          <w:ilvl w:val="1"/>
          <w:numId w:val="13"/>
        </w:numPr>
      </w:pPr>
      <w:r w:rsidRPr="002E4D3D">
        <w:t xml:space="preserve">Выполнить обучение сети с помощью функции </w:t>
      </w:r>
      <w:r w:rsidRPr="002E4D3D">
        <w:rPr>
          <w:i/>
        </w:rPr>
        <w:t>train</w:t>
      </w:r>
      <w:r w:rsidRPr="002E4D3D">
        <w:t xml:space="preserve">. Для обучения использовать обучающую выборку. Занести в отчет содержимое </w:t>
      </w:r>
      <w:r w:rsidRPr="002E4D3D">
        <w:rPr>
          <w:i/>
        </w:rPr>
        <w:t>Performance</w:t>
      </w:r>
      <w:r w:rsidRPr="002E4D3D">
        <w:t xml:space="preserve"> и </w:t>
      </w:r>
      <w:r w:rsidRPr="002E4D3D">
        <w:rPr>
          <w:i/>
        </w:rPr>
        <w:t>Neural Network Training</w:t>
      </w:r>
      <w:r w:rsidRPr="002E4D3D">
        <w:t>.</w:t>
      </w:r>
    </w:p>
    <w:p w:rsidR="002E4D3D" w:rsidRDefault="00F53585" w:rsidP="00B1509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BF5024" wp14:editId="317B9D3C">
            <wp:extent cx="5248275" cy="789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3D" w:rsidRDefault="00F53585" w:rsidP="00B1509F">
      <w:pPr>
        <w:pStyle w:val="a8"/>
        <w:jc w:val="center"/>
      </w:pPr>
      <w:r w:rsidRPr="00F53585">
        <w:rPr>
          <w:noProof/>
          <w:lang w:eastAsia="ru-RU"/>
        </w:rPr>
        <w:lastRenderedPageBreak/>
        <w:drawing>
          <wp:inline distT="0" distB="0" distL="0" distR="0">
            <wp:extent cx="5328285" cy="39916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3D" w:rsidRDefault="00B1509F" w:rsidP="00B1509F">
      <w:pPr>
        <w:pStyle w:val="a5"/>
        <w:numPr>
          <w:ilvl w:val="1"/>
          <w:numId w:val="13"/>
        </w:numPr>
      </w:pPr>
      <w:r w:rsidRPr="00B1509F">
        <w:t>Отразить структуру сети и проведенное обучение в отчете, заполнив таблицу 1.</w:t>
      </w:r>
    </w:p>
    <w:p w:rsidR="00BB64B7" w:rsidRDefault="00BB64B7" w:rsidP="00BB64B7">
      <w:pPr>
        <w:pStyle w:val="a5"/>
        <w:ind w:left="792" w:firstLine="0"/>
      </w:pPr>
      <w:r>
        <w:rPr>
          <w:noProof/>
          <w:lang w:eastAsia="ru-RU"/>
        </w:rPr>
        <w:drawing>
          <wp:inline distT="0" distB="0" distL="0" distR="0" wp14:anchorId="5FAE9551" wp14:editId="6859F18F">
            <wp:extent cx="5143500" cy="1762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75" w:rsidRDefault="00094075" w:rsidP="00BB64B7">
      <w:pPr>
        <w:pStyle w:val="a5"/>
        <w:ind w:left="792" w:firstLine="0"/>
      </w:pPr>
    </w:p>
    <w:p w:rsidR="00094075" w:rsidRDefault="00094075" w:rsidP="00BB64B7">
      <w:pPr>
        <w:pStyle w:val="a5"/>
        <w:ind w:left="792" w:firstLine="0"/>
      </w:pPr>
    </w:p>
    <w:p w:rsidR="00094075" w:rsidRDefault="00094075" w:rsidP="00BB64B7">
      <w:pPr>
        <w:pStyle w:val="a5"/>
        <w:ind w:left="792" w:firstLine="0"/>
      </w:pPr>
    </w:p>
    <w:p w:rsidR="00094075" w:rsidRDefault="00094075" w:rsidP="00BB64B7">
      <w:pPr>
        <w:pStyle w:val="a5"/>
        <w:ind w:left="792" w:firstLine="0"/>
      </w:pPr>
    </w:p>
    <w:p w:rsidR="00094075" w:rsidRDefault="00094075" w:rsidP="00BB64B7">
      <w:pPr>
        <w:pStyle w:val="a5"/>
        <w:ind w:left="792" w:firstLine="0"/>
      </w:pPr>
    </w:p>
    <w:p w:rsidR="00094075" w:rsidRDefault="00094075" w:rsidP="00BB64B7">
      <w:pPr>
        <w:pStyle w:val="a5"/>
        <w:ind w:left="792" w:firstLine="0"/>
      </w:pPr>
    </w:p>
    <w:p w:rsidR="00094075" w:rsidRDefault="00094075" w:rsidP="00BB64B7">
      <w:pPr>
        <w:pStyle w:val="a5"/>
        <w:ind w:left="792" w:firstLine="0"/>
      </w:pPr>
    </w:p>
    <w:p w:rsidR="00094075" w:rsidRDefault="00094075" w:rsidP="00BB64B7">
      <w:pPr>
        <w:pStyle w:val="a5"/>
        <w:ind w:left="792" w:firstLine="0"/>
      </w:pPr>
    </w:p>
    <w:p w:rsidR="00094075" w:rsidRDefault="00094075" w:rsidP="00BB64B7">
      <w:pPr>
        <w:pStyle w:val="a5"/>
        <w:ind w:left="792" w:firstLine="0"/>
      </w:pPr>
    </w:p>
    <w:p w:rsidR="00094075" w:rsidRDefault="00094075" w:rsidP="00BB64B7">
      <w:pPr>
        <w:pStyle w:val="a5"/>
        <w:ind w:left="792" w:firstLine="0"/>
      </w:pPr>
    </w:p>
    <w:p w:rsidR="00094075" w:rsidRDefault="00094075" w:rsidP="00BB64B7">
      <w:pPr>
        <w:pStyle w:val="a5"/>
        <w:ind w:left="792" w:firstLine="0"/>
      </w:pPr>
    </w:p>
    <w:p w:rsidR="00BB64B7" w:rsidRDefault="00BB64B7" w:rsidP="00BB64B7">
      <w:pPr>
        <w:pStyle w:val="a5"/>
        <w:ind w:left="792" w:firstLine="0"/>
      </w:pPr>
    </w:p>
    <w:tbl>
      <w:tblPr>
        <w:tblStyle w:val="a4"/>
        <w:tblW w:w="8966" w:type="dxa"/>
        <w:tblInd w:w="792" w:type="dxa"/>
        <w:tblLook w:val="04A0" w:firstRow="1" w:lastRow="0" w:firstColumn="1" w:lastColumn="0" w:noHBand="0" w:noVBand="1"/>
      </w:tblPr>
      <w:tblGrid>
        <w:gridCol w:w="4303"/>
        <w:gridCol w:w="4663"/>
      </w:tblGrid>
      <w:tr w:rsidR="00B1509F" w:rsidRPr="003B1D00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lastRenderedPageBreak/>
              <w:t>Функция создания сети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i/>
                <w:lang w:val="en-US"/>
              </w:rPr>
            </w:pPr>
            <w:r w:rsidRPr="00B1509F">
              <w:rPr>
                <w:i/>
                <w:lang w:val="en-US"/>
              </w:rPr>
              <w:t>feedforwardnet</w:t>
            </w:r>
          </w:p>
        </w:tc>
      </w:tr>
      <w:tr w:rsidR="00B1509F" w:rsidRPr="003B1D00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Входной слой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</w:tr>
      <w:tr w:rsidR="00B1509F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Скрытый слой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B1509F" w:rsidRPr="00B1509F" w:rsidRDefault="00B1509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[20]</w:t>
            </w:r>
          </w:p>
        </w:tc>
      </w:tr>
      <w:tr w:rsidR="00B1509F" w:rsidRPr="003B1D00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Выходной слой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</w:tr>
      <w:tr w:rsidR="00B1509F" w:rsidRPr="003B1D00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Активационные функции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B1509F" w:rsidRPr="00B1509F" w:rsidRDefault="00B1509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tansig, tansig</w:t>
            </w:r>
          </w:p>
        </w:tc>
      </w:tr>
      <w:tr w:rsidR="00B1509F" w:rsidRPr="003B1D00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Динамика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t xml:space="preserve">минимизация </w:t>
            </w:r>
            <w:r w:rsidRPr="003B1D00">
              <w:rPr>
                <w:i/>
                <w:lang w:val="en-US"/>
              </w:rPr>
              <w:t>mse</w:t>
            </w:r>
          </w:p>
        </w:tc>
      </w:tr>
      <w:tr w:rsidR="00B1509F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Функция разделения обучающего множества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B1509F" w:rsidRPr="00B1509F" w:rsidRDefault="00B1509F" w:rsidP="00435FC3">
            <w:pPr>
              <w:pStyle w:val="a5"/>
              <w:ind w:left="0" w:firstLine="0"/>
              <w:jc w:val="center"/>
              <w:rPr>
                <w:i/>
              </w:rPr>
            </w:pPr>
            <w:r w:rsidRPr="00B1509F">
              <w:rPr>
                <w:i/>
              </w:rPr>
              <w:t>divideind</w:t>
            </w:r>
          </w:p>
        </w:tc>
      </w:tr>
      <w:tr w:rsidR="00B1509F" w:rsidRPr="006C026F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Число примеров в подмножествах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B1509F" w:rsidRDefault="00B1509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B1509F">
              <w:rPr>
                <w:i/>
                <w:lang w:val="en-US"/>
              </w:rPr>
              <w:t>n_train</w:t>
            </w:r>
            <w:r>
              <w:rPr>
                <w:lang w:val="en-US"/>
              </w:rPr>
              <w:t>=196</w:t>
            </w:r>
          </w:p>
          <w:p w:rsidR="00B1509F" w:rsidRDefault="00B1509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B1509F">
              <w:rPr>
                <w:i/>
                <w:lang w:val="en-US"/>
              </w:rPr>
              <w:t>n_val</w:t>
            </w:r>
            <w:r>
              <w:rPr>
                <w:lang w:val="en-US"/>
              </w:rPr>
              <w:t>=56</w:t>
            </w:r>
          </w:p>
          <w:p w:rsidR="00B1509F" w:rsidRPr="00EC64E2" w:rsidRDefault="00B1509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B1509F">
              <w:rPr>
                <w:i/>
                <w:lang w:val="en-US"/>
              </w:rPr>
              <w:t>n_test</w:t>
            </w:r>
            <w:r>
              <w:rPr>
                <w:lang w:val="en-US"/>
              </w:rPr>
              <w:t>=28</w:t>
            </w:r>
          </w:p>
        </w:tc>
      </w:tr>
      <w:tr w:rsidR="00B1509F" w:rsidRPr="00EC64E2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Метод обучения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B1509F" w:rsidRPr="00EC64E2" w:rsidRDefault="00B1509F" w:rsidP="00435FC3">
            <w:pPr>
              <w:pStyle w:val="a5"/>
              <w:ind w:left="0" w:firstLine="0"/>
              <w:jc w:val="center"/>
              <w:rPr>
                <w:i/>
                <w:lang w:val="en-US"/>
              </w:rPr>
            </w:pPr>
            <w:r w:rsidRPr="00EC64E2">
              <w:rPr>
                <w:i/>
                <w:lang w:val="en-US"/>
              </w:rPr>
              <w:t>train</w:t>
            </w:r>
            <w:r>
              <w:rPr>
                <w:i/>
                <w:lang w:val="en-US"/>
              </w:rPr>
              <w:t>/trainrp</w:t>
            </w:r>
          </w:p>
        </w:tc>
      </w:tr>
      <w:tr w:rsidR="00B1509F" w:rsidRPr="00EC64E2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Параметры обучения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FE55BF" w:rsidRPr="00B1509F" w:rsidRDefault="00FE55BF" w:rsidP="00FE55BF">
            <w:pPr>
              <w:pStyle w:val="a5"/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net.trainParam.epochs = 1500</w:t>
            </w:r>
          </w:p>
          <w:p w:rsidR="00FE55BF" w:rsidRPr="00B1509F" w:rsidRDefault="00FE55BF" w:rsidP="00FE55BF">
            <w:pPr>
              <w:pStyle w:val="a5"/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net.trainParam.max_fail = 1500</w:t>
            </w:r>
          </w:p>
          <w:p w:rsidR="00B1509F" w:rsidRPr="00EC64E2" w:rsidRDefault="00FE55BF" w:rsidP="00FE55BF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net.trainParam.goal = 1e-5</w:t>
            </w:r>
          </w:p>
        </w:tc>
      </w:tr>
      <w:tr w:rsidR="00B1509F" w:rsidRPr="007F372C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Метод инициализации сети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B1509F" w:rsidRPr="007F372C" w:rsidRDefault="00B1509F" w:rsidP="00435FC3">
            <w:pPr>
              <w:pStyle w:val="a5"/>
              <w:ind w:left="0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initlay</w:t>
            </w:r>
          </w:p>
        </w:tc>
      </w:tr>
      <w:tr w:rsidR="00B1509F" w:rsidRPr="006C026F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Критерий окончания обучения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B1509F" w:rsidRDefault="00FE55BF" w:rsidP="00B1509F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goal=1e-5</w:t>
            </w:r>
          </w:p>
          <w:p w:rsidR="00FE55BF" w:rsidRPr="00D67CED" w:rsidRDefault="00FE55BF" w:rsidP="00B1509F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t>или</w:t>
            </w:r>
          </w:p>
          <w:p w:rsidR="00FE55BF" w:rsidRPr="00B1509F" w:rsidRDefault="00FE55BF" w:rsidP="00B1509F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trainParam.epochs = 1500</w:t>
            </w:r>
          </w:p>
        </w:tc>
      </w:tr>
      <w:tr w:rsidR="00B1509F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Причина окончания обучения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B1509F" w:rsidRDefault="000E296C" w:rsidP="00435FC3">
            <w:pPr>
              <w:pStyle w:val="a5"/>
              <w:ind w:left="0" w:firstLine="0"/>
              <w:jc w:val="center"/>
            </w:pPr>
            <w:r>
              <w:t>достигнут критерий обучения</w:t>
            </w:r>
          </w:p>
        </w:tc>
      </w:tr>
      <w:tr w:rsidR="00B1509F" w:rsidRPr="007F372C" w:rsidTr="00B1509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1509F" w:rsidRPr="003B1D00" w:rsidRDefault="00B1509F" w:rsidP="00B1509F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Число эпох обучения</w:t>
            </w:r>
          </w:p>
        </w:tc>
        <w:tc>
          <w:tcPr>
            <w:tcW w:w="4663" w:type="dxa"/>
            <w:tcBorders>
              <w:left w:val="single" w:sz="18" w:space="0" w:color="auto"/>
            </w:tcBorders>
            <w:vAlign w:val="center"/>
          </w:tcPr>
          <w:p w:rsidR="00B1509F" w:rsidRPr="00B1509F" w:rsidRDefault="00F53585" w:rsidP="00B1509F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632</w:t>
            </w:r>
          </w:p>
        </w:tc>
      </w:tr>
    </w:tbl>
    <w:p w:rsidR="00B1509F" w:rsidRDefault="00B1509F" w:rsidP="00B1509F">
      <w:pPr>
        <w:pStyle w:val="a5"/>
        <w:numPr>
          <w:ilvl w:val="1"/>
          <w:numId w:val="13"/>
        </w:numPr>
      </w:pPr>
      <w:r w:rsidRPr="00B1509F">
        <w:t>Рассчитать выход сети (</w:t>
      </w:r>
      <w:r w:rsidRPr="00B1509F">
        <w:rPr>
          <w:i/>
        </w:rPr>
        <w:t>sim</w:t>
      </w:r>
      <w:r w:rsidRPr="00B1509F">
        <w:t>) для обучающего подмножества. Преобразовать значения по правилу</w:t>
      </w:r>
    </w:p>
    <w:p w:rsidR="00B1509F" w:rsidRPr="00B1509F" w:rsidRDefault="0041139A" w:rsidP="00B1509F">
      <w:pPr>
        <w:pStyle w:val="a5"/>
        <w:ind w:left="792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≥0.5;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&lt;0.5</m:t>
                  </m:r>
                </m:e>
              </m:eqArr>
            </m:e>
          </m:d>
        </m:oMath>
      </m:oMathPara>
    </w:p>
    <w:p w:rsidR="00B1509F" w:rsidRPr="00D67CED" w:rsidRDefault="00B1509F" w:rsidP="00B1509F">
      <w:pPr>
        <w:pStyle w:val="a5"/>
        <w:ind w:left="792" w:firstLine="0"/>
        <w:rPr>
          <w:rFonts w:eastAsiaTheme="minorEastAsia"/>
        </w:rPr>
      </w:pPr>
      <w:r>
        <w:rPr>
          <w:rFonts w:eastAsiaTheme="minorEastAsia"/>
        </w:rPr>
        <w:t>Занести в отчёт количество правильно классифицированных точек.</w:t>
      </w:r>
    </w:p>
    <w:p w:rsidR="005F7178" w:rsidRPr="005F7178" w:rsidRDefault="005F7178" w:rsidP="005F717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5F7178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Обучающие: </w:t>
      </w:r>
      <w:r w:rsidRPr="005F7178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196</w:t>
      </w:r>
      <w:r w:rsidRPr="005F7178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>/</w:t>
      </w:r>
      <w:r w:rsidRPr="005F7178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196</w:t>
      </w:r>
    </w:p>
    <w:p w:rsidR="005F7178" w:rsidRPr="005F7178" w:rsidRDefault="005F7178" w:rsidP="005F717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5F7178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Проверочные: </w:t>
      </w:r>
      <w:r w:rsidRPr="005F7178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56</w:t>
      </w:r>
      <w:r w:rsidRPr="005F7178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>/</w:t>
      </w:r>
      <w:r w:rsidRPr="005F7178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56</w:t>
      </w:r>
    </w:p>
    <w:p w:rsidR="005F7178" w:rsidRPr="005F7178" w:rsidRDefault="005F7178" w:rsidP="005F717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5F7178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Тестовые: </w:t>
      </w:r>
      <w:r w:rsidRPr="005F7178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28</w:t>
      </w:r>
      <w:r w:rsidRPr="005F7178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>/</w:t>
      </w:r>
      <w:r w:rsidRPr="005F7178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28</w:t>
      </w:r>
    </w:p>
    <w:p w:rsidR="00B1509F" w:rsidRDefault="00B1509F" w:rsidP="00B1509F">
      <w:pPr>
        <w:pStyle w:val="a5"/>
        <w:numPr>
          <w:ilvl w:val="1"/>
          <w:numId w:val="13"/>
        </w:numPr>
      </w:pPr>
      <w:r w:rsidRPr="00B1509F">
        <w:t>Провести аналогичные расчеты для контрольного и тестового подмножеств.</w:t>
      </w:r>
    </w:p>
    <w:p w:rsidR="00B1509F" w:rsidRDefault="00B1509F" w:rsidP="00B1509F">
      <w:pPr>
        <w:pStyle w:val="a5"/>
        <w:numPr>
          <w:ilvl w:val="1"/>
          <w:numId w:val="13"/>
        </w:numPr>
      </w:pPr>
      <w:r w:rsidRPr="00B1509F">
        <w:t xml:space="preserve">Произвести классификацию точек области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-1.5,1.5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-1.5,1.5</m:t>
            </m:r>
          </m:e>
        </m:d>
      </m:oMath>
      <w:r w:rsidRPr="00B1509F">
        <w:t>. Для этого задать сетку для указанной области с шагом</w:t>
      </w:r>
      <w:r w:rsidRPr="00B1509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h=0.025</m:t>
        </m:r>
      </m:oMath>
      <w:r w:rsidRPr="00B1509F">
        <w:t>. Рассчитать выход сети для всех узлов сетки.</w:t>
      </w:r>
    </w:p>
    <w:p w:rsidR="00B1509F" w:rsidRDefault="00B1509F" w:rsidP="00B1509F">
      <w:pPr>
        <w:pStyle w:val="a5"/>
        <w:numPr>
          <w:ilvl w:val="1"/>
          <w:numId w:val="13"/>
        </w:numPr>
      </w:pPr>
      <w:r w:rsidRPr="00B1509F">
        <w:t>Выход сети для каждой точки задает ее принадлежность к трем классам. Закодировать принадлежности к классам различными цветами и занести полученное изображение в отчет.</w:t>
      </w:r>
    </w:p>
    <w:p w:rsidR="00B1509F" w:rsidRPr="00B1509F" w:rsidRDefault="00F53585" w:rsidP="00B1509F">
      <w:pPr>
        <w:pStyle w:val="a8"/>
        <w:jc w:val="center"/>
      </w:pPr>
      <w:r w:rsidRPr="00F53585">
        <w:rPr>
          <w:noProof/>
          <w:lang w:eastAsia="ru-RU"/>
        </w:rPr>
        <w:lastRenderedPageBreak/>
        <w:drawing>
          <wp:inline distT="0" distB="0" distL="0" distR="0">
            <wp:extent cx="5328285" cy="39916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3D" w:rsidRDefault="00BD7EA5" w:rsidP="002E4D3D">
      <w:pPr>
        <w:rPr>
          <w:u w:val="single"/>
        </w:rPr>
      </w:pPr>
      <w:r w:rsidRPr="00BD7EA5">
        <w:rPr>
          <w:u w:val="single"/>
        </w:rPr>
        <w:t>Этапы 2 и 3</w:t>
      </w:r>
    </w:p>
    <w:p w:rsidR="00BD7EA5" w:rsidRPr="00BD7EA5" w:rsidRDefault="00BD7EA5" w:rsidP="00BD7EA5">
      <w:pPr>
        <w:pStyle w:val="a5"/>
        <w:numPr>
          <w:ilvl w:val="0"/>
          <w:numId w:val="13"/>
        </w:numPr>
      </w:pPr>
      <w:r>
        <w:t xml:space="preserve">Задан обучающий набор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,y(i)</m:t>
            </m:r>
          </m:e>
        </m:d>
      </m:oMath>
      <w:r w:rsidRPr="00BD7EA5">
        <w:rPr>
          <w:rFonts w:eastAsiaTheme="minorEastAsia"/>
        </w:rPr>
        <w:t>. Построить и обучить двухслойную нейронную сеть прямого распространения, которая будет выполнять аппроксимацию функции вида</w:t>
      </w:r>
    </w:p>
    <w:p w:rsidR="00BD7EA5" w:rsidRPr="00BD7EA5" w:rsidRDefault="0041139A" w:rsidP="00BD7EA5">
      <w:pPr>
        <w:pStyle w:val="a5"/>
        <w:ind w:left="360" w:firstLine="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</m:oMath>
      </m:oMathPara>
    </w:p>
    <w:p w:rsidR="00BD7EA5" w:rsidRDefault="00BD7EA5" w:rsidP="00BD7EA5">
      <w:pPr>
        <w:pStyle w:val="a5"/>
        <w:ind w:left="360" w:firstLine="0"/>
      </w:pPr>
      <w:r w:rsidRPr="00BD7EA5">
        <w:t>Для обучения использовать алгоритм, реализующий метод поиска экстремума функции многих переменных первого порядка. Функция и метод обучения определяются вариантом задания.</w:t>
      </w:r>
    </w:p>
    <w:p w:rsidR="00BD7EA5" w:rsidRPr="00BD7EA5" w:rsidRDefault="00BD7EA5" w:rsidP="00BD7EA5">
      <w:pPr>
        <w:pStyle w:val="a5"/>
        <w:ind w:left="36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-7t</m:t>
                  </m:r>
                </m:e>
              </m:d>
              <m:r>
                <w:rPr>
                  <w:rFonts w:ascii="Cambria Math" w:hAnsi="Cambria Math"/>
                </w:rPr>
                <m:t>,  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d>
              <m:r>
                <w:rPr>
                  <w:rFonts w:ascii="Cambria Math" w:hAnsi="Cambria Math"/>
                </w:rPr>
                <m:t>,h=</m:t>
              </m:r>
              <m:r>
                <w:rPr>
                  <w:rFonts w:ascii="Cambria Math" w:hAnsi="Cambria Math"/>
                </w:rPr>
                <m:t>0.025</m:t>
              </m:r>
            </m:e>
          </m:func>
        </m:oMath>
      </m:oMathPara>
    </w:p>
    <w:p w:rsidR="00BD7EA5" w:rsidRDefault="00BD7EA5" w:rsidP="00BD7EA5">
      <w:pPr>
        <w:pStyle w:val="a5"/>
        <w:ind w:left="360" w:firstLine="0"/>
        <w:rPr>
          <w:i/>
          <w:lang w:val="en-US"/>
        </w:rPr>
      </w:pPr>
      <w:r w:rsidRPr="00BD7EA5">
        <w:rPr>
          <w:i/>
          <w:lang w:val="en-US"/>
        </w:rPr>
        <w:t>train</w:t>
      </w:r>
      <w:r w:rsidR="005931CB">
        <w:rPr>
          <w:i/>
          <w:lang w:val="en-US"/>
        </w:rPr>
        <w:t>scg</w:t>
      </w:r>
      <w:r>
        <w:rPr>
          <w:lang w:val="en-US"/>
        </w:rPr>
        <w:t xml:space="preserve">, </w:t>
      </w:r>
      <w:r w:rsidRPr="00BD7EA5">
        <w:rPr>
          <w:i/>
          <w:lang w:val="en-US"/>
        </w:rPr>
        <w:t>train</w:t>
      </w:r>
      <w:r w:rsidR="002D3287">
        <w:rPr>
          <w:i/>
          <w:lang w:val="en-US"/>
        </w:rPr>
        <w:t>oss</w:t>
      </w:r>
    </w:p>
    <w:p w:rsidR="00BD7EA5" w:rsidRDefault="00BD7EA5" w:rsidP="00BD7EA5">
      <w:pPr>
        <w:pStyle w:val="a5"/>
        <w:numPr>
          <w:ilvl w:val="1"/>
          <w:numId w:val="13"/>
        </w:numPr>
        <w:rPr>
          <w:lang w:val="en-US"/>
        </w:rPr>
      </w:pPr>
      <w:r w:rsidRPr="00BD7EA5">
        <w:t xml:space="preserve">Создать сеть с помощью функции </w:t>
      </w:r>
      <w:r w:rsidRPr="00BD7EA5">
        <w:rPr>
          <w:i/>
          <w:lang w:val="en-US"/>
        </w:rPr>
        <w:t>feedforwardnet</w:t>
      </w:r>
      <w:r w:rsidRPr="00BD7EA5">
        <w:t xml:space="preserve">. Сконфигурировать сеть под обучающее множество с помощью функции </w:t>
      </w:r>
      <w:r w:rsidRPr="00BD7EA5">
        <w:rPr>
          <w:lang w:val="en-US"/>
        </w:rPr>
        <w:t>configure</w:t>
      </w:r>
      <w:r w:rsidRPr="00BD7EA5">
        <w:t xml:space="preserve">. Число нейронов скрытого слоя задать равным 10. Использовать активационные функции, заданные по умолчанию </w:t>
      </w:r>
      <w:r w:rsidRPr="00BD7EA5">
        <w:rPr>
          <w:lang w:val="en-US"/>
        </w:rPr>
        <w:t>(</w:t>
      </w:r>
      <w:r w:rsidRPr="00BD7EA5">
        <w:rPr>
          <w:i/>
          <w:lang w:val="en-US"/>
        </w:rPr>
        <w:t>tansig</w:t>
      </w:r>
      <w:r w:rsidRPr="00BD7EA5">
        <w:rPr>
          <w:lang w:val="en-US"/>
        </w:rPr>
        <w:t xml:space="preserve">, </w:t>
      </w:r>
      <w:r w:rsidRPr="00BD7EA5">
        <w:rPr>
          <w:i/>
          <w:lang w:val="en-US"/>
        </w:rPr>
        <w:t>purelin</w:t>
      </w:r>
      <w:r w:rsidRPr="00BD7EA5">
        <w:rPr>
          <w:lang w:val="en-US"/>
        </w:rPr>
        <w:t>). Алгоритм обучения определяется вариантом задания.</w:t>
      </w:r>
    </w:p>
    <w:p w:rsidR="00BD7EA5" w:rsidRDefault="00BD7EA5" w:rsidP="00BD7EA5">
      <w:pPr>
        <w:pStyle w:val="a5"/>
        <w:numPr>
          <w:ilvl w:val="1"/>
          <w:numId w:val="13"/>
        </w:numPr>
      </w:pPr>
      <w:r w:rsidRPr="00BD7EA5">
        <w:t xml:space="preserve">Для разделения обучающией выборки на обучающее, контрольное, и тестовое подмножества использовать функцию </w:t>
      </w:r>
      <w:r w:rsidRPr="00BD7EA5">
        <w:rPr>
          <w:i/>
          <w:lang w:val="en-US"/>
        </w:rPr>
        <w:t>divideind</w:t>
      </w:r>
      <w:r w:rsidRPr="00BD7EA5">
        <w:t>. Выделить с конца временной последовательности 10% отсчетов на контрольное подмножество. Тестовое подмножество оставить пустым.</w:t>
      </w:r>
    </w:p>
    <w:p w:rsidR="00BD7EA5" w:rsidRDefault="00BD7EA5" w:rsidP="00BD7EA5">
      <w:pPr>
        <w:pStyle w:val="a5"/>
        <w:ind w:left="792" w:firstLine="0"/>
        <w:rPr>
          <w:i/>
        </w:rPr>
      </w:pPr>
      <w:r w:rsidRPr="00BD7EA5">
        <w:rPr>
          <w:i/>
        </w:rPr>
        <w:t>net.divideParam.testInd = []</w:t>
      </w:r>
    </w:p>
    <w:p w:rsidR="00BD7EA5" w:rsidRDefault="00BD7EA5" w:rsidP="00BD7EA5">
      <w:pPr>
        <w:pStyle w:val="a5"/>
        <w:numPr>
          <w:ilvl w:val="1"/>
          <w:numId w:val="13"/>
        </w:numPr>
      </w:pPr>
      <w:r w:rsidRPr="00BD7EA5">
        <w:t>Инициализировать сеть (</w:t>
      </w:r>
      <w:r w:rsidRPr="00BD7EA5">
        <w:rPr>
          <w:i/>
        </w:rPr>
        <w:t>init</w:t>
      </w:r>
      <w:r w:rsidRPr="00BD7EA5">
        <w:t>) с помощью функции, заданной по умолчанию</w:t>
      </w:r>
    </w:p>
    <w:p w:rsidR="00BD7EA5" w:rsidRPr="00BD7EA5" w:rsidRDefault="00BD7EA5" w:rsidP="00BD7EA5">
      <w:pPr>
        <w:pStyle w:val="a5"/>
        <w:numPr>
          <w:ilvl w:val="1"/>
          <w:numId w:val="13"/>
        </w:numPr>
      </w:pPr>
      <w:r w:rsidRPr="00BD7EA5">
        <w:lastRenderedPageBreak/>
        <w:t>Задать параметры обучения: значения параметров для некоторых методов обучения описаны выше, число эпох обучения (</w:t>
      </w:r>
      <w:r w:rsidRPr="00BD7EA5">
        <w:rPr>
          <w:i/>
        </w:rPr>
        <w:t>net.trainParam.epochs</w:t>
      </w:r>
      <w:r w:rsidRPr="00BD7EA5">
        <w:t>) и число эпох, в течение которых может расти ошибка на контрольном подмножестве (</w:t>
      </w:r>
      <w:r w:rsidRPr="00BD7EA5">
        <w:rPr>
          <w:i/>
        </w:rPr>
        <w:t>net.trainParam.max_fail</w:t>
      </w:r>
      <w:r w:rsidRPr="00BD7EA5">
        <w:t>), равными 600, предельное значение критерия обучения (</w:t>
      </w:r>
      <w:r w:rsidRPr="00BD7EA5">
        <w:rPr>
          <w:i/>
        </w:rPr>
        <w:t>net.trainParam.goal</w:t>
      </w:r>
      <w:r>
        <w:t xml:space="preserve">) равным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</w:p>
    <w:p w:rsidR="00BD7EA5" w:rsidRDefault="00BD7EA5" w:rsidP="00BD7EA5">
      <w:pPr>
        <w:pStyle w:val="a5"/>
        <w:numPr>
          <w:ilvl w:val="1"/>
          <w:numId w:val="13"/>
        </w:numPr>
      </w:pPr>
      <w:r w:rsidRPr="00BD7EA5">
        <w:t xml:space="preserve">Выполнить обучение сети с помощью функции </w:t>
      </w:r>
      <w:r w:rsidRPr="00BD7EA5">
        <w:rPr>
          <w:i/>
        </w:rPr>
        <w:t>train</w:t>
      </w:r>
      <w:r w:rsidRPr="00BD7EA5">
        <w:t xml:space="preserve">. Если необходимо, то произвести обучение несколько раз. Если результаты неудовлетворительные или наблюдается переобучение, то изменить число нейронов в функции </w:t>
      </w:r>
      <w:r w:rsidRPr="00BD7EA5">
        <w:rPr>
          <w:i/>
        </w:rPr>
        <w:t>feedforwardnet</w:t>
      </w:r>
      <w:r w:rsidRPr="00BD7EA5">
        <w:t xml:space="preserve">, увеличить число эпох обучения или уменьшить предельное значение критерия обучения. Занести в отчет весовые коэффициенты и смещения для двух слоев. Занести в отчет окна </w:t>
      </w:r>
      <w:r w:rsidRPr="00BD7EA5">
        <w:rPr>
          <w:i/>
        </w:rPr>
        <w:t>Performance</w:t>
      </w:r>
      <w:r w:rsidRPr="00BD7EA5">
        <w:t xml:space="preserve"> и </w:t>
      </w:r>
      <w:r w:rsidRPr="00BD7EA5">
        <w:rPr>
          <w:i/>
        </w:rPr>
        <w:t>Neural Network Training</w:t>
      </w:r>
      <w:r w:rsidRPr="00BD7EA5">
        <w:t>, если это возможно для данного метода обучения.</w:t>
      </w:r>
    </w:p>
    <w:p w:rsidR="00BD7EA5" w:rsidRDefault="005931CB" w:rsidP="00BD7EA5">
      <w:pPr>
        <w:pStyle w:val="a5"/>
        <w:ind w:left="792" w:firstLine="0"/>
      </w:pPr>
      <w:r>
        <w:rPr>
          <w:noProof/>
          <w:lang w:eastAsia="ru-RU"/>
        </w:rPr>
        <w:lastRenderedPageBreak/>
        <w:drawing>
          <wp:inline distT="0" distB="0" distL="0" distR="0" wp14:anchorId="7FA1C10B" wp14:editId="25490F80">
            <wp:extent cx="4495800" cy="7439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5B" w:rsidRPr="00BD7EA5" w:rsidRDefault="005931CB" w:rsidP="00526B5B">
      <w:pPr>
        <w:pStyle w:val="a8"/>
      </w:pPr>
      <w:r w:rsidRPr="005931CB">
        <w:rPr>
          <w:noProof/>
          <w:lang w:eastAsia="ru-RU"/>
        </w:rPr>
        <w:lastRenderedPageBreak/>
        <w:drawing>
          <wp:inline distT="0" distB="0" distL="0" distR="0">
            <wp:extent cx="5327650" cy="3994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3D" w:rsidRDefault="002E4D3D" w:rsidP="002E4D3D"/>
    <w:p w:rsidR="00BD7EA5" w:rsidRDefault="00BD7EA5" w:rsidP="00BD7EA5">
      <w:pPr>
        <w:pStyle w:val="a5"/>
        <w:numPr>
          <w:ilvl w:val="1"/>
          <w:numId w:val="13"/>
        </w:numPr>
      </w:pPr>
      <w:r w:rsidRPr="00BD7EA5">
        <w:t>Отразить структуру сети и проведенное обучение в отчете, заполнив таблицу 1.</w:t>
      </w:r>
    </w:p>
    <w:p w:rsidR="000E296C" w:rsidRDefault="00EC7516" w:rsidP="000E296C">
      <w:pPr>
        <w:pStyle w:val="a5"/>
        <w:ind w:left="792" w:firstLine="0"/>
      </w:pPr>
      <w:r>
        <w:rPr>
          <w:noProof/>
          <w:lang w:eastAsia="ru-RU"/>
        </w:rPr>
        <w:drawing>
          <wp:inline distT="0" distB="0" distL="0" distR="0" wp14:anchorId="37457D75" wp14:editId="06609DF6">
            <wp:extent cx="5162550" cy="1781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6C" w:rsidRDefault="000E296C" w:rsidP="000E296C">
      <w:pPr>
        <w:pStyle w:val="a5"/>
        <w:ind w:left="792" w:firstLine="0"/>
      </w:pPr>
    </w:p>
    <w:tbl>
      <w:tblPr>
        <w:tblStyle w:val="a4"/>
        <w:tblW w:w="9214" w:type="dxa"/>
        <w:tblInd w:w="-23" w:type="dxa"/>
        <w:tblLook w:val="04A0" w:firstRow="1" w:lastRow="0" w:firstColumn="1" w:lastColumn="0" w:noHBand="0" w:noVBand="1"/>
      </w:tblPr>
      <w:tblGrid>
        <w:gridCol w:w="4303"/>
        <w:gridCol w:w="4911"/>
      </w:tblGrid>
      <w:tr w:rsidR="00526B5B" w:rsidRPr="003B1D00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Функция создания сети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i/>
                <w:lang w:val="en-US"/>
              </w:rPr>
            </w:pPr>
            <w:r w:rsidRPr="00B1509F">
              <w:rPr>
                <w:i/>
                <w:lang w:val="en-US"/>
              </w:rPr>
              <w:t>feedforwardnet</w:t>
            </w:r>
          </w:p>
        </w:tc>
      </w:tr>
      <w:tr w:rsidR="00526B5B" w:rsidRPr="003B1D00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Входной слой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</w:tr>
      <w:tr w:rsidR="00526B5B" w:rsidRPr="00B1509F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Скрытый слой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Pr="00B1509F" w:rsidRDefault="00526B5B" w:rsidP="00C67C10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EC7516">
              <w:rPr>
                <w:lang w:val="en-US"/>
              </w:rPr>
              <w:t>2</w:t>
            </w:r>
            <w:r>
              <w:rPr>
                <w:lang w:val="en-US"/>
              </w:rPr>
              <w:t>0]</w:t>
            </w:r>
          </w:p>
        </w:tc>
      </w:tr>
      <w:tr w:rsidR="00526B5B" w:rsidRPr="003B1D00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Выходной слой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</w:tr>
      <w:tr w:rsidR="00526B5B" w:rsidRPr="00B1509F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Активационные функции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Pr="00B1509F" w:rsidRDefault="00526B5B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tansig, purelin</w:t>
            </w:r>
          </w:p>
        </w:tc>
      </w:tr>
      <w:tr w:rsidR="00526B5B" w:rsidRPr="003B1D00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Динамика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t xml:space="preserve">минимизация </w:t>
            </w:r>
            <w:r w:rsidRPr="003B1D00">
              <w:rPr>
                <w:i/>
                <w:lang w:val="en-US"/>
              </w:rPr>
              <w:t>mse</w:t>
            </w:r>
          </w:p>
        </w:tc>
      </w:tr>
      <w:tr w:rsidR="00526B5B" w:rsidRPr="00B1509F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Функция разделения обучающего множества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Pr="00B1509F" w:rsidRDefault="00526B5B" w:rsidP="00435FC3">
            <w:pPr>
              <w:pStyle w:val="a5"/>
              <w:ind w:left="0" w:firstLine="0"/>
              <w:jc w:val="center"/>
              <w:rPr>
                <w:i/>
              </w:rPr>
            </w:pPr>
            <w:r w:rsidRPr="00B1509F">
              <w:rPr>
                <w:i/>
              </w:rPr>
              <w:t>divideind</w:t>
            </w:r>
          </w:p>
        </w:tc>
      </w:tr>
      <w:tr w:rsidR="00526B5B" w:rsidRPr="006C026F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 xml:space="preserve">Число примеров в </w:t>
            </w:r>
            <w:r w:rsidRPr="003B1D00">
              <w:rPr>
                <w:b/>
              </w:rPr>
              <w:lastRenderedPageBreak/>
              <w:t>подмножествах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Default="00526B5B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B1509F">
              <w:rPr>
                <w:i/>
                <w:lang w:val="en-US"/>
              </w:rPr>
              <w:lastRenderedPageBreak/>
              <w:t>n_train</w:t>
            </w:r>
            <w:r>
              <w:rPr>
                <w:lang w:val="en-US"/>
              </w:rPr>
              <w:t>=</w:t>
            </w:r>
            <w:r w:rsidR="00EC7516">
              <w:rPr>
                <w:lang w:val="en-US"/>
              </w:rPr>
              <w:t>181</w:t>
            </w:r>
          </w:p>
          <w:p w:rsidR="00526B5B" w:rsidRDefault="00526B5B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B1509F">
              <w:rPr>
                <w:i/>
                <w:lang w:val="en-US"/>
              </w:rPr>
              <w:lastRenderedPageBreak/>
              <w:t>n_val</w:t>
            </w:r>
            <w:r>
              <w:rPr>
                <w:lang w:val="en-US"/>
              </w:rPr>
              <w:t>=</w:t>
            </w:r>
            <w:r w:rsidR="00EC7516">
              <w:rPr>
                <w:lang w:val="en-US"/>
              </w:rPr>
              <w:t>56</w:t>
            </w:r>
          </w:p>
          <w:p w:rsidR="00526B5B" w:rsidRPr="00EC64E2" w:rsidRDefault="00526B5B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B1509F">
              <w:rPr>
                <w:i/>
                <w:lang w:val="en-US"/>
              </w:rPr>
              <w:t>n_test</w:t>
            </w:r>
            <w:r>
              <w:rPr>
                <w:lang w:val="en-US"/>
              </w:rPr>
              <w:t>=0</w:t>
            </w:r>
          </w:p>
        </w:tc>
      </w:tr>
      <w:tr w:rsidR="00526B5B" w:rsidRPr="00EC64E2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lastRenderedPageBreak/>
              <w:t>Метод обучения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Pr="002D3287" w:rsidRDefault="00526B5B" w:rsidP="002D3287">
            <w:pPr>
              <w:pStyle w:val="a5"/>
              <w:ind w:left="0" w:firstLine="0"/>
              <w:jc w:val="center"/>
              <w:rPr>
                <w:i/>
                <w:lang w:val="en-US"/>
              </w:rPr>
            </w:pPr>
            <w:r w:rsidRPr="00EC64E2">
              <w:rPr>
                <w:i/>
                <w:lang w:val="en-US"/>
              </w:rPr>
              <w:t>train</w:t>
            </w:r>
            <w:r>
              <w:rPr>
                <w:i/>
                <w:lang w:val="en-US"/>
              </w:rPr>
              <w:t>/train</w:t>
            </w:r>
            <w:r w:rsidR="00EC7516">
              <w:rPr>
                <w:i/>
                <w:lang w:val="en-US"/>
              </w:rPr>
              <w:t>scg</w:t>
            </w:r>
          </w:p>
        </w:tc>
      </w:tr>
      <w:tr w:rsidR="00526B5B" w:rsidRPr="00EC64E2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Параметры обучения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Pr="00FE55BF" w:rsidRDefault="00526B5B" w:rsidP="00435FC3">
            <w:pPr>
              <w:pStyle w:val="a5"/>
              <w:ind w:firstLine="0"/>
              <w:rPr>
                <w:i/>
                <w:lang w:val="en-US"/>
              </w:rPr>
            </w:pPr>
            <w:r w:rsidRPr="00FE55BF">
              <w:rPr>
                <w:i/>
                <w:lang w:val="en-US"/>
              </w:rPr>
              <w:t xml:space="preserve">net.trainParam.epochs = </w:t>
            </w:r>
            <w:r w:rsidR="00EC7516" w:rsidRPr="004478D0">
              <w:rPr>
                <w:i/>
                <w:lang w:val="en-US"/>
              </w:rPr>
              <w:t>12</w:t>
            </w:r>
            <w:r w:rsidRPr="00FE55BF">
              <w:rPr>
                <w:i/>
                <w:lang w:val="en-US"/>
              </w:rPr>
              <w:t>000;</w:t>
            </w:r>
          </w:p>
          <w:p w:rsidR="00526B5B" w:rsidRPr="00FE55BF" w:rsidRDefault="00526B5B" w:rsidP="00435FC3">
            <w:pPr>
              <w:pStyle w:val="a5"/>
              <w:ind w:firstLine="0"/>
              <w:rPr>
                <w:i/>
                <w:lang w:val="en-US"/>
              </w:rPr>
            </w:pPr>
            <w:r w:rsidRPr="00FE55BF">
              <w:rPr>
                <w:i/>
                <w:lang w:val="en-US"/>
              </w:rPr>
              <w:t>net.trainParam.max_fail = 6000;</w:t>
            </w:r>
          </w:p>
          <w:p w:rsidR="00526B5B" w:rsidRPr="00EC64E2" w:rsidRDefault="00526B5B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FE55BF">
              <w:rPr>
                <w:i/>
                <w:lang w:val="en-US"/>
              </w:rPr>
              <w:t>net.trainParam.goal = 1e-10;</w:t>
            </w:r>
          </w:p>
        </w:tc>
      </w:tr>
      <w:tr w:rsidR="00526B5B" w:rsidRPr="007F372C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Метод инициализации сети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Pr="007F372C" w:rsidRDefault="00526B5B" w:rsidP="00435FC3">
            <w:pPr>
              <w:pStyle w:val="a5"/>
              <w:ind w:left="0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initlay</w:t>
            </w:r>
          </w:p>
        </w:tc>
      </w:tr>
      <w:tr w:rsidR="00526B5B" w:rsidRPr="006C026F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Критерий окончания обучения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Pr="00B1509F" w:rsidRDefault="00526B5B" w:rsidP="00435FC3">
            <w:pPr>
              <w:pStyle w:val="a5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trainParam.epochs = </w:t>
            </w:r>
            <w:r w:rsidR="00EC7516">
              <w:rPr>
                <w:i/>
                <w:lang w:val="en-US"/>
              </w:rPr>
              <w:t>12</w:t>
            </w:r>
            <w:r>
              <w:rPr>
                <w:i/>
                <w:lang w:val="en-US"/>
              </w:rPr>
              <w:t>000</w:t>
            </w:r>
          </w:p>
          <w:p w:rsidR="00526B5B" w:rsidRPr="00FE55BF" w:rsidRDefault="00526B5B" w:rsidP="00435FC3">
            <w:pPr>
              <w:pStyle w:val="a5"/>
              <w:ind w:firstLine="0"/>
              <w:jc w:val="center"/>
              <w:rPr>
                <w:lang w:val="en-US"/>
              </w:rPr>
            </w:pPr>
            <w:r w:rsidRPr="00FE55BF">
              <w:t>или</w:t>
            </w:r>
          </w:p>
          <w:p w:rsidR="00526B5B" w:rsidRPr="00B1509F" w:rsidRDefault="00526B5B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FE55BF">
              <w:rPr>
                <w:i/>
                <w:lang w:val="en-US"/>
              </w:rPr>
              <w:t xml:space="preserve">         </w:t>
            </w:r>
            <w:r w:rsidR="00EC7516">
              <w:rPr>
                <w:i/>
                <w:lang w:val="en-US"/>
              </w:rPr>
              <w:t>net.trainParam.goal = 1e-10</w:t>
            </w:r>
          </w:p>
        </w:tc>
      </w:tr>
      <w:tr w:rsidR="00526B5B" w:rsidRPr="00FE55BF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Причина окончания обучения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Pr="00EC7516" w:rsidRDefault="002D3287" w:rsidP="00435FC3">
            <w:pPr>
              <w:pStyle w:val="a5"/>
              <w:ind w:left="0" w:firstLine="0"/>
              <w:jc w:val="center"/>
            </w:pPr>
            <w:r>
              <w:t>достигнуто предельное количество эпох</w:t>
            </w:r>
            <w:r w:rsidR="00EC7516">
              <w:t>, на которых растёт ошибка на контрольной выборке</w:t>
            </w:r>
          </w:p>
        </w:tc>
      </w:tr>
      <w:tr w:rsidR="00526B5B" w:rsidRPr="00B1509F" w:rsidTr="00435FC3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3B1D00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Число эпох обучения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526B5B" w:rsidRPr="00EC7516" w:rsidRDefault="00EC7516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t>10569</w:t>
            </w:r>
          </w:p>
        </w:tc>
      </w:tr>
    </w:tbl>
    <w:p w:rsidR="00BD7EA5" w:rsidRDefault="00BD7EA5" w:rsidP="00526B5B">
      <w:pPr>
        <w:ind w:firstLine="0"/>
      </w:pPr>
    </w:p>
    <w:p w:rsidR="002E4D3D" w:rsidRDefault="00FE55BF" w:rsidP="00FE55BF">
      <w:pPr>
        <w:pStyle w:val="a5"/>
        <w:numPr>
          <w:ilvl w:val="1"/>
          <w:numId w:val="13"/>
        </w:numPr>
      </w:pPr>
      <w:r w:rsidRPr="00FE55BF">
        <w:t>Рассчитать выход сети (</w:t>
      </w:r>
      <w:r w:rsidRPr="00FE55BF">
        <w:rPr>
          <w:i/>
        </w:rPr>
        <w:t>sim</w:t>
      </w:r>
      <w:r w:rsidRPr="00FE55BF">
        <w:t>) для обучающего подмножества. Сравнить выход сети с соответствующим эталонным подмножеством: рассчитать показатели качества обучения и заполнить таблицу 2. Отобразить на графике эталонные значения и предсказанные сетью, а также ошибку обучения. Графики занести в отчет.</w:t>
      </w:r>
    </w:p>
    <w:p w:rsidR="00526B5B" w:rsidRDefault="00EC7516" w:rsidP="00526B5B">
      <w:pPr>
        <w:pStyle w:val="a8"/>
        <w:jc w:val="center"/>
      </w:pPr>
      <w:r w:rsidRPr="00EC7516">
        <w:rPr>
          <w:noProof/>
          <w:lang w:eastAsia="ru-RU"/>
        </w:rPr>
        <w:drawing>
          <wp:inline distT="0" distB="0" distL="0" distR="0">
            <wp:extent cx="5327650" cy="3994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C07" w:rsidRDefault="00555C07" w:rsidP="00526B5B">
      <w:pPr>
        <w:pStyle w:val="a8"/>
        <w:jc w:val="center"/>
      </w:pPr>
    </w:p>
    <w:p w:rsidR="00555C07" w:rsidRDefault="00555C07" w:rsidP="00526B5B">
      <w:pPr>
        <w:pStyle w:val="a8"/>
        <w:jc w:val="center"/>
      </w:pPr>
    </w:p>
    <w:p w:rsidR="00555C07" w:rsidRDefault="00555C07" w:rsidP="00526B5B">
      <w:pPr>
        <w:pStyle w:val="a8"/>
        <w:jc w:val="center"/>
      </w:pPr>
    </w:p>
    <w:tbl>
      <w:tblPr>
        <w:tblStyle w:val="a4"/>
        <w:tblW w:w="0" w:type="auto"/>
        <w:tblInd w:w="119" w:type="dxa"/>
        <w:tblLook w:val="04A0" w:firstRow="1" w:lastRow="0" w:firstColumn="1" w:lastColumn="0" w:noHBand="0" w:noVBand="1"/>
      </w:tblPr>
      <w:tblGrid>
        <w:gridCol w:w="5042"/>
        <w:gridCol w:w="4166"/>
      </w:tblGrid>
      <w:tr w:rsidR="00526B5B" w:rsidRPr="00FE55BF" w:rsidTr="00435FC3">
        <w:tc>
          <w:tcPr>
            <w:tcW w:w="920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FE55BF" w:rsidRDefault="00526B5B" w:rsidP="00435FC3">
            <w:pPr>
              <w:pStyle w:val="a5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Обучающее</w:t>
            </w:r>
            <w:r w:rsidRPr="00FE55BF">
              <w:rPr>
                <w:i/>
              </w:rPr>
              <w:t xml:space="preserve"> подмножество</w:t>
            </w:r>
          </w:p>
        </w:tc>
      </w:tr>
      <w:tr w:rsidR="00526B5B" w:rsidRPr="005E3E36" w:rsidTr="00435FC3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2D25BD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  <w:i/>
                <w:lang w:val="en-US"/>
              </w:rPr>
              <w:t>R</w:t>
            </w:r>
            <w:r w:rsidRPr="002D25BD">
              <w:rPr>
                <w:b/>
                <w:lang w:val="en-US"/>
              </w:rPr>
              <w:t xml:space="preserve"> </w:t>
            </w:r>
            <w:r w:rsidRPr="002D25BD">
              <w:rPr>
                <w:b/>
              </w:rPr>
              <w:t>квадрат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26B5B" w:rsidRPr="005E3E36" w:rsidRDefault="00555C07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555C07">
              <w:rPr>
                <w:lang w:val="en-US"/>
              </w:rPr>
              <w:t>0.999645</w:t>
            </w:r>
          </w:p>
        </w:tc>
      </w:tr>
      <w:tr w:rsidR="00526B5B" w:rsidTr="00435FC3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2D25BD" w:rsidRDefault="00526B5B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MSE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26B5B" w:rsidRDefault="00555C07" w:rsidP="00435FC3">
            <w:pPr>
              <w:pStyle w:val="a5"/>
              <w:ind w:left="0" w:firstLine="0"/>
              <w:jc w:val="center"/>
            </w:pPr>
            <w:r w:rsidRPr="00555C07">
              <w:t>0.000182</w:t>
            </w:r>
          </w:p>
        </w:tc>
      </w:tr>
      <w:tr w:rsidR="00526B5B" w:rsidTr="00435FC3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2D25BD" w:rsidRDefault="00526B5B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RMSE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26B5B" w:rsidRDefault="00555C07" w:rsidP="00435FC3">
            <w:pPr>
              <w:pStyle w:val="a5"/>
              <w:ind w:left="0" w:firstLine="0"/>
              <w:jc w:val="center"/>
            </w:pPr>
            <w:r w:rsidRPr="00555C07">
              <w:t>0.013475</w:t>
            </w:r>
          </w:p>
        </w:tc>
      </w:tr>
      <w:tr w:rsidR="00526B5B" w:rsidTr="00435FC3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2D25BD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Относительная СКО,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26B5B" w:rsidRDefault="00555C07" w:rsidP="00435FC3">
            <w:pPr>
              <w:pStyle w:val="a5"/>
              <w:ind w:left="0" w:firstLine="0"/>
              <w:jc w:val="center"/>
            </w:pPr>
            <w:r w:rsidRPr="00555C07">
              <w:t>0.680303</w:t>
            </w:r>
          </w:p>
        </w:tc>
      </w:tr>
      <w:tr w:rsidR="00526B5B" w:rsidTr="00435FC3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2D25BD" w:rsidRDefault="00526B5B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MAE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26B5B" w:rsidRDefault="00555C07" w:rsidP="00435FC3">
            <w:pPr>
              <w:pStyle w:val="a5"/>
              <w:ind w:left="0" w:firstLine="0"/>
              <w:jc w:val="center"/>
            </w:pPr>
            <w:r w:rsidRPr="00555C07">
              <w:t>0.010996</w:t>
            </w:r>
          </w:p>
        </w:tc>
      </w:tr>
      <w:tr w:rsidR="00526B5B" w:rsidTr="00435FC3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2D25BD" w:rsidRDefault="00526B5B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min absolute error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26B5B" w:rsidRDefault="00555C07" w:rsidP="00435FC3">
            <w:pPr>
              <w:pStyle w:val="a5"/>
              <w:ind w:left="0" w:firstLine="0"/>
              <w:jc w:val="center"/>
            </w:pPr>
            <w:r w:rsidRPr="00555C07">
              <w:t>0.000086</w:t>
            </w:r>
          </w:p>
        </w:tc>
      </w:tr>
      <w:tr w:rsidR="00526B5B" w:rsidTr="00435FC3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2D25BD" w:rsidRDefault="00526B5B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max absolute error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26B5B" w:rsidRDefault="00555C07" w:rsidP="00435FC3">
            <w:pPr>
              <w:pStyle w:val="a5"/>
              <w:ind w:left="0" w:firstLine="0"/>
              <w:jc w:val="center"/>
            </w:pPr>
            <w:r w:rsidRPr="00555C07">
              <w:t>0.033018</w:t>
            </w:r>
          </w:p>
        </w:tc>
      </w:tr>
      <w:tr w:rsidR="00526B5B" w:rsidTr="00435FC3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2D25BD" w:rsidRDefault="00526B5B" w:rsidP="00435FC3">
            <w:pPr>
              <w:pStyle w:val="a5"/>
              <w:ind w:left="0" w:firstLine="0"/>
              <w:jc w:val="center"/>
              <w:rPr>
                <w:b/>
                <w:lang w:val="en-US"/>
              </w:rPr>
            </w:pPr>
            <w:r w:rsidRPr="002D25BD">
              <w:rPr>
                <w:b/>
                <w:i/>
                <w:lang w:val="en-US"/>
              </w:rPr>
              <w:t>MAPE</w:t>
            </w:r>
            <w:r w:rsidRPr="002D25BD">
              <w:rPr>
                <w:b/>
                <w:lang w:val="en-US"/>
              </w:rPr>
              <w:t>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26B5B" w:rsidRDefault="00555C07" w:rsidP="00435FC3">
            <w:pPr>
              <w:pStyle w:val="a5"/>
              <w:ind w:left="0" w:firstLine="0"/>
              <w:jc w:val="center"/>
            </w:pPr>
            <w:r w:rsidRPr="00555C07">
              <w:t>3.747539</w:t>
            </w:r>
          </w:p>
        </w:tc>
      </w:tr>
      <w:tr w:rsidR="00526B5B" w:rsidTr="00435FC3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2D25BD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менее 5%,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26B5B" w:rsidRDefault="00555C07" w:rsidP="00435FC3">
            <w:pPr>
              <w:pStyle w:val="a5"/>
              <w:ind w:left="0" w:firstLine="0"/>
              <w:jc w:val="center"/>
            </w:pPr>
            <w:r w:rsidRPr="00555C07">
              <w:t>87.610619</w:t>
            </w:r>
          </w:p>
        </w:tc>
      </w:tr>
      <w:tr w:rsidR="00526B5B" w:rsidRPr="00FE55BF" w:rsidTr="00435FC3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2D25BD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от 5% до 10%,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26B5B" w:rsidRPr="00FE55BF" w:rsidRDefault="00555C07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555C07">
              <w:rPr>
                <w:lang w:val="en-US"/>
              </w:rPr>
              <w:t>7.079646</w:t>
            </w:r>
          </w:p>
        </w:tc>
      </w:tr>
      <w:tr w:rsidR="00526B5B" w:rsidRPr="00FE55BF" w:rsidTr="00435FC3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2D25BD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от 10% до 20%,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26B5B" w:rsidRPr="00FE55BF" w:rsidRDefault="00555C07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555C07">
              <w:rPr>
                <w:lang w:val="en-US"/>
              </w:rPr>
              <w:t>2.654867</w:t>
            </w:r>
          </w:p>
        </w:tc>
      </w:tr>
      <w:tr w:rsidR="00526B5B" w:rsidRPr="00FE55BF" w:rsidTr="00435FC3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2D25BD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от 20% до 30%,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526B5B" w:rsidRPr="00FE55BF" w:rsidRDefault="00555C07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555C07">
              <w:rPr>
                <w:lang w:val="en-US"/>
              </w:rPr>
              <w:t>0.884956</w:t>
            </w:r>
          </w:p>
        </w:tc>
      </w:tr>
      <w:tr w:rsidR="00526B5B" w:rsidRPr="00FE55BF" w:rsidTr="00435FC3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526B5B" w:rsidRPr="002D25BD" w:rsidRDefault="00526B5B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более 30%, %</w:t>
            </w:r>
          </w:p>
        </w:tc>
        <w:tc>
          <w:tcPr>
            <w:tcW w:w="41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26B5B" w:rsidRPr="00FE55BF" w:rsidRDefault="00555C07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555C07">
              <w:rPr>
                <w:lang w:val="en-US"/>
              </w:rPr>
              <w:t>1.769912</w:t>
            </w:r>
          </w:p>
        </w:tc>
      </w:tr>
    </w:tbl>
    <w:p w:rsidR="00526B5B" w:rsidRDefault="00526B5B" w:rsidP="00526B5B">
      <w:pPr>
        <w:pStyle w:val="a8"/>
        <w:jc w:val="center"/>
      </w:pPr>
    </w:p>
    <w:p w:rsidR="00FE55BF" w:rsidRDefault="00FE55BF" w:rsidP="00FE55BF">
      <w:pPr>
        <w:pStyle w:val="a5"/>
        <w:numPr>
          <w:ilvl w:val="1"/>
          <w:numId w:val="13"/>
        </w:numPr>
      </w:pPr>
      <w:r w:rsidRPr="00FE55BF">
        <w:t>Проделать тоже самое для контрольного подмножества.</w:t>
      </w:r>
    </w:p>
    <w:p w:rsidR="00526B5B" w:rsidRDefault="00EC7516" w:rsidP="00EC7516">
      <w:pPr>
        <w:pStyle w:val="a8"/>
        <w:jc w:val="center"/>
      </w:pPr>
      <w:r w:rsidRPr="00EC7516">
        <w:rPr>
          <w:noProof/>
          <w:lang w:eastAsia="ru-RU"/>
        </w:rPr>
        <w:drawing>
          <wp:inline distT="0" distB="0" distL="0" distR="0">
            <wp:extent cx="5327650" cy="3994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5BF" w:rsidRDefault="00FE55BF" w:rsidP="00FE55BF">
      <w:pPr>
        <w:pStyle w:val="a5"/>
        <w:numPr>
          <w:ilvl w:val="0"/>
          <w:numId w:val="13"/>
        </w:numPr>
      </w:pPr>
      <w:r>
        <w:t xml:space="preserve">Построить и обучить двухслойную нейронную сеть прямого распространения, которая будет </w:t>
      </w:r>
      <w:r w:rsidRPr="00FE55BF">
        <w:t xml:space="preserve">выполнять аппроксимацию функции. Для </w:t>
      </w:r>
      <w:r w:rsidRPr="00FE55BF">
        <w:lastRenderedPageBreak/>
        <w:t>обучения использовать алгоритм, реализующий метод оптимизации функций многих переменных второго порядка. Функция и метод обучения</w:t>
      </w:r>
      <w:r>
        <w:t xml:space="preserve"> определяются вариантом задания.</w:t>
      </w:r>
    </w:p>
    <w:p w:rsidR="00FE55BF" w:rsidRDefault="00FE55BF" w:rsidP="00FE55BF">
      <w:pPr>
        <w:pStyle w:val="a5"/>
        <w:ind w:left="360" w:firstLine="0"/>
      </w:pPr>
      <w:r w:rsidRPr="00FE55BF">
        <w:t>Последовательности шагов для выполнения 2 и 3 этапов работы совпадают.</w:t>
      </w:r>
    </w:p>
    <w:p w:rsidR="002E4D3D" w:rsidRDefault="00EC7516" w:rsidP="002E4D3D">
      <w:r>
        <w:rPr>
          <w:noProof/>
          <w:lang w:eastAsia="ru-RU"/>
        </w:rPr>
        <w:drawing>
          <wp:inline distT="0" distB="0" distL="0" distR="0" wp14:anchorId="1B6BB97B" wp14:editId="17C44369">
            <wp:extent cx="4505325" cy="74390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5B" w:rsidRDefault="00EC7516" w:rsidP="00526B5B">
      <w:r w:rsidRPr="00EC7516">
        <w:rPr>
          <w:noProof/>
          <w:lang w:eastAsia="ru-RU"/>
        </w:rPr>
        <w:lastRenderedPageBreak/>
        <w:drawing>
          <wp:inline distT="0" distB="0" distL="0" distR="0">
            <wp:extent cx="5327650" cy="3994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9214" w:type="dxa"/>
        <w:tblInd w:w="-23" w:type="dxa"/>
        <w:tblLook w:val="04A0" w:firstRow="1" w:lastRow="0" w:firstColumn="1" w:lastColumn="0" w:noHBand="0" w:noVBand="1"/>
      </w:tblPr>
      <w:tblGrid>
        <w:gridCol w:w="4303"/>
        <w:gridCol w:w="4911"/>
      </w:tblGrid>
      <w:tr w:rsidR="00FE55BF" w:rsidRPr="003B1D00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Функция создания сети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i/>
                <w:lang w:val="en-US"/>
              </w:rPr>
            </w:pPr>
            <w:r w:rsidRPr="00B1509F">
              <w:rPr>
                <w:i/>
                <w:lang w:val="en-US"/>
              </w:rPr>
              <w:t>feedforwardnet</w:t>
            </w:r>
          </w:p>
        </w:tc>
      </w:tr>
      <w:tr w:rsidR="00FE55BF" w:rsidRPr="003B1D00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Входной слой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</w:tr>
      <w:tr w:rsidR="00FE55BF" w:rsidRPr="00B1509F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Скрытый слой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Pr="00B1509F" w:rsidRDefault="00FE55B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[20]</w:t>
            </w:r>
          </w:p>
        </w:tc>
      </w:tr>
      <w:tr w:rsidR="00FE55BF" w:rsidRPr="003B1D00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Выходной слой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</w:tr>
      <w:tr w:rsidR="00FE55BF" w:rsidRPr="00B1509F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Активационные функции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Pr="00B1509F" w:rsidRDefault="00FE55B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tansig, purelin</w:t>
            </w:r>
          </w:p>
        </w:tc>
      </w:tr>
      <w:tr w:rsidR="00FE55BF" w:rsidRPr="003B1D00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Динамика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t xml:space="preserve">минимизация </w:t>
            </w:r>
            <w:r w:rsidRPr="003B1D00">
              <w:rPr>
                <w:i/>
                <w:lang w:val="en-US"/>
              </w:rPr>
              <w:t>mse</w:t>
            </w:r>
          </w:p>
        </w:tc>
      </w:tr>
      <w:tr w:rsidR="00FE55BF" w:rsidRPr="00B1509F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Функция разделения обучающего множества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Pr="00B1509F" w:rsidRDefault="00FE55BF" w:rsidP="00435FC3">
            <w:pPr>
              <w:pStyle w:val="a5"/>
              <w:ind w:left="0" w:firstLine="0"/>
              <w:jc w:val="center"/>
              <w:rPr>
                <w:i/>
              </w:rPr>
            </w:pPr>
            <w:r w:rsidRPr="00B1509F">
              <w:rPr>
                <w:i/>
              </w:rPr>
              <w:t>divideind</w:t>
            </w:r>
          </w:p>
        </w:tc>
      </w:tr>
      <w:tr w:rsidR="00FE55BF" w:rsidRPr="006C026F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Число примеров в подмножествах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Default="00FE55B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B1509F">
              <w:rPr>
                <w:i/>
                <w:lang w:val="en-US"/>
              </w:rPr>
              <w:t>n_train</w:t>
            </w:r>
            <w:r>
              <w:rPr>
                <w:lang w:val="en-US"/>
              </w:rPr>
              <w:t>=316</w:t>
            </w:r>
          </w:p>
          <w:p w:rsidR="00FE55BF" w:rsidRDefault="00FE55B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B1509F">
              <w:rPr>
                <w:i/>
                <w:lang w:val="en-US"/>
              </w:rPr>
              <w:t>n_val</w:t>
            </w:r>
            <w:r>
              <w:rPr>
                <w:lang w:val="en-US"/>
              </w:rPr>
              <w:t>=35</w:t>
            </w:r>
          </w:p>
          <w:p w:rsidR="00FE55BF" w:rsidRPr="00EC64E2" w:rsidRDefault="00FE55BF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B1509F">
              <w:rPr>
                <w:i/>
                <w:lang w:val="en-US"/>
              </w:rPr>
              <w:t>n_test</w:t>
            </w:r>
            <w:r>
              <w:rPr>
                <w:lang w:val="en-US"/>
              </w:rPr>
              <w:t>=0</w:t>
            </w:r>
          </w:p>
        </w:tc>
      </w:tr>
      <w:tr w:rsidR="00FE55BF" w:rsidRPr="00EC64E2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Метод обучения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Pr="00EC64E2" w:rsidRDefault="00FE55BF" w:rsidP="00C67C10">
            <w:pPr>
              <w:pStyle w:val="a5"/>
              <w:ind w:left="0" w:firstLine="0"/>
              <w:jc w:val="center"/>
              <w:rPr>
                <w:i/>
                <w:lang w:val="en-US"/>
              </w:rPr>
            </w:pPr>
            <w:r w:rsidRPr="00EC64E2">
              <w:rPr>
                <w:i/>
                <w:lang w:val="en-US"/>
              </w:rPr>
              <w:t>train</w:t>
            </w:r>
            <w:r>
              <w:rPr>
                <w:i/>
                <w:lang w:val="en-US"/>
              </w:rPr>
              <w:t>/train</w:t>
            </w:r>
            <w:r w:rsidR="00C67C10">
              <w:rPr>
                <w:i/>
                <w:lang w:val="en-US"/>
              </w:rPr>
              <w:t>oss</w:t>
            </w:r>
          </w:p>
        </w:tc>
      </w:tr>
      <w:tr w:rsidR="00FE55BF" w:rsidRPr="00EC64E2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Параметры обучения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Pr="00FE55BF" w:rsidRDefault="00EC7516" w:rsidP="00FE55BF">
            <w:pPr>
              <w:pStyle w:val="a5"/>
              <w:ind w:firstLine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>net.trainParam.epochs = 12</w:t>
            </w:r>
            <w:r w:rsidR="00FE55BF" w:rsidRPr="00FE55BF">
              <w:rPr>
                <w:i/>
                <w:lang w:val="en-US"/>
              </w:rPr>
              <w:t>000;</w:t>
            </w:r>
          </w:p>
          <w:p w:rsidR="00FE55BF" w:rsidRPr="00FE55BF" w:rsidRDefault="00FE55BF" w:rsidP="00FE55BF">
            <w:pPr>
              <w:pStyle w:val="a5"/>
              <w:ind w:firstLine="0"/>
              <w:rPr>
                <w:i/>
                <w:lang w:val="en-US"/>
              </w:rPr>
            </w:pPr>
            <w:r w:rsidRPr="00FE55BF">
              <w:rPr>
                <w:i/>
                <w:lang w:val="en-US"/>
              </w:rPr>
              <w:t>net.trainParam.max_fail = 6000;</w:t>
            </w:r>
          </w:p>
          <w:p w:rsidR="00FE55BF" w:rsidRPr="00EC64E2" w:rsidRDefault="00FE55BF" w:rsidP="00FE55BF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FE55BF">
              <w:rPr>
                <w:i/>
                <w:lang w:val="en-US"/>
              </w:rPr>
              <w:t>net.trainParam.goal = 1e-10;</w:t>
            </w:r>
          </w:p>
        </w:tc>
      </w:tr>
      <w:tr w:rsidR="00FE55BF" w:rsidRPr="007F372C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Метод инициализации сети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Pr="007F372C" w:rsidRDefault="00FE55BF" w:rsidP="00435FC3">
            <w:pPr>
              <w:pStyle w:val="a5"/>
              <w:ind w:left="0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initlay</w:t>
            </w:r>
          </w:p>
        </w:tc>
      </w:tr>
      <w:tr w:rsidR="00FE55BF" w:rsidRPr="006C026F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Критерий окончания обучения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Pr="00B1509F" w:rsidRDefault="00FE55BF" w:rsidP="00FE55BF">
            <w:pPr>
              <w:pStyle w:val="a5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trainParam.epochs = </w:t>
            </w:r>
            <w:r w:rsidR="00EC7516">
              <w:rPr>
                <w:i/>
                <w:lang w:val="en-US"/>
              </w:rPr>
              <w:t>12</w:t>
            </w:r>
            <w:r>
              <w:rPr>
                <w:i/>
                <w:lang w:val="en-US"/>
              </w:rPr>
              <w:t>00</w:t>
            </w:r>
            <w:r w:rsidR="00526B5B">
              <w:rPr>
                <w:i/>
                <w:lang w:val="en-US"/>
              </w:rPr>
              <w:t>0</w:t>
            </w:r>
          </w:p>
          <w:p w:rsidR="00FE55BF" w:rsidRPr="00FE55BF" w:rsidRDefault="00FE55BF" w:rsidP="00FE55BF">
            <w:pPr>
              <w:pStyle w:val="a5"/>
              <w:ind w:firstLine="0"/>
              <w:jc w:val="center"/>
              <w:rPr>
                <w:lang w:val="en-US"/>
              </w:rPr>
            </w:pPr>
            <w:r w:rsidRPr="00FE55BF">
              <w:t>или</w:t>
            </w:r>
          </w:p>
          <w:p w:rsidR="00FE55BF" w:rsidRPr="00B1509F" w:rsidRDefault="00FE55BF" w:rsidP="00FE55BF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FE55BF">
              <w:rPr>
                <w:i/>
                <w:lang w:val="en-US"/>
              </w:rPr>
              <w:t xml:space="preserve">         </w:t>
            </w:r>
            <w:r>
              <w:rPr>
                <w:i/>
                <w:lang w:val="en-US"/>
              </w:rPr>
              <w:t>net.tra</w:t>
            </w:r>
            <w:r w:rsidR="0017581A">
              <w:rPr>
                <w:i/>
                <w:lang w:val="en-US"/>
              </w:rPr>
              <w:t>inParam.goal = 1e-10</w:t>
            </w:r>
          </w:p>
        </w:tc>
      </w:tr>
      <w:tr w:rsidR="00FE55BF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Причина окончания обучения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Pr="0068459B" w:rsidRDefault="00342B1D" w:rsidP="00FE55BF">
            <w:pPr>
              <w:pStyle w:val="a5"/>
              <w:ind w:left="0" w:firstLine="0"/>
              <w:jc w:val="center"/>
            </w:pPr>
            <w:r>
              <w:t>Превышено число ошибок на контрольном подмножестве</w:t>
            </w:r>
          </w:p>
        </w:tc>
      </w:tr>
      <w:tr w:rsidR="00FE55BF" w:rsidRPr="00B1509F" w:rsidTr="00FE55BF">
        <w:tc>
          <w:tcPr>
            <w:tcW w:w="43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3B1D00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3B1D00">
              <w:rPr>
                <w:b/>
              </w:rPr>
              <w:t>Число эпох обучения</w:t>
            </w:r>
          </w:p>
        </w:tc>
        <w:tc>
          <w:tcPr>
            <w:tcW w:w="4911" w:type="dxa"/>
            <w:tcBorders>
              <w:left w:val="single" w:sz="18" w:space="0" w:color="auto"/>
            </w:tcBorders>
            <w:vAlign w:val="center"/>
          </w:tcPr>
          <w:p w:rsidR="00FE55BF" w:rsidRPr="00B1509F" w:rsidRDefault="0017581A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6004</w:t>
            </w:r>
          </w:p>
        </w:tc>
      </w:tr>
    </w:tbl>
    <w:p w:rsidR="002E4D3D" w:rsidRDefault="0017581A" w:rsidP="00FE55BF">
      <w:pPr>
        <w:pStyle w:val="a8"/>
        <w:jc w:val="center"/>
      </w:pPr>
      <w:r w:rsidRPr="0017581A">
        <w:rPr>
          <w:noProof/>
          <w:lang w:eastAsia="ru-RU"/>
        </w:rPr>
        <w:lastRenderedPageBreak/>
        <w:drawing>
          <wp:inline distT="0" distB="0" distL="0" distR="0">
            <wp:extent cx="5327650" cy="3994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19" w:type="dxa"/>
        <w:tblLook w:val="04A0" w:firstRow="1" w:lastRow="0" w:firstColumn="1" w:lastColumn="0" w:noHBand="0" w:noVBand="1"/>
      </w:tblPr>
      <w:tblGrid>
        <w:gridCol w:w="5042"/>
        <w:gridCol w:w="4166"/>
      </w:tblGrid>
      <w:tr w:rsidR="00FE55BF" w:rsidRPr="00FE55BF" w:rsidTr="00FE55BF">
        <w:tc>
          <w:tcPr>
            <w:tcW w:w="920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FE55BF" w:rsidRDefault="00FE55BF" w:rsidP="00435FC3">
            <w:pPr>
              <w:pStyle w:val="a5"/>
              <w:ind w:left="0" w:firstLine="0"/>
              <w:jc w:val="center"/>
              <w:rPr>
                <w:i/>
              </w:rPr>
            </w:pPr>
            <w:r>
              <w:rPr>
                <w:i/>
              </w:rPr>
              <w:t>Обучающее</w:t>
            </w:r>
            <w:r w:rsidRPr="00FE55BF">
              <w:rPr>
                <w:i/>
              </w:rPr>
              <w:t xml:space="preserve"> подмножество</w:t>
            </w:r>
          </w:p>
        </w:tc>
      </w:tr>
      <w:tr w:rsidR="00FE55BF" w:rsidRPr="005E3E36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  <w:i/>
                <w:lang w:val="en-US"/>
              </w:rPr>
              <w:t>R</w:t>
            </w:r>
            <w:r w:rsidRPr="002D25BD">
              <w:rPr>
                <w:b/>
                <w:lang w:val="en-US"/>
              </w:rPr>
              <w:t xml:space="preserve"> </w:t>
            </w:r>
            <w:r w:rsidRPr="002D25BD">
              <w:rPr>
                <w:b/>
              </w:rPr>
              <w:t>квадрат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Pr="005E3E36" w:rsidRDefault="001F2D83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1F2D83">
              <w:rPr>
                <w:lang w:val="en-US"/>
              </w:rPr>
              <w:t>0.979528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MSE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0.010563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RMSE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0.102778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Относительная СКО,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4.874225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MAE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0.085082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min absolute error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0.000950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max absolute error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0.358382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  <w:lang w:val="en-US"/>
              </w:rPr>
            </w:pPr>
            <w:r w:rsidRPr="002D25BD">
              <w:rPr>
                <w:b/>
                <w:i/>
                <w:lang w:val="en-US"/>
              </w:rPr>
              <w:t>MAPE</w:t>
            </w:r>
            <w:r w:rsidRPr="002D25BD">
              <w:rPr>
                <w:b/>
                <w:lang w:val="en-US"/>
              </w:rPr>
              <w:t>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25.220360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менее 5%,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21.681416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от 5% до 10%,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Pr="00FE55BF" w:rsidRDefault="001F2D83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1F2D83">
              <w:rPr>
                <w:lang w:val="en-US"/>
              </w:rPr>
              <w:t>24.778761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от 10% до 20%,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Pr="00FE55BF" w:rsidRDefault="001F2D83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1F2D83">
              <w:rPr>
                <w:lang w:val="en-US"/>
              </w:rPr>
              <w:t>28.761062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от 20% до 30%,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Pr="00FE55BF" w:rsidRDefault="001F2D83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1F2D83">
              <w:rPr>
                <w:lang w:val="en-US"/>
              </w:rPr>
              <w:t>12.389381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более 30%, %</w:t>
            </w:r>
          </w:p>
        </w:tc>
        <w:tc>
          <w:tcPr>
            <w:tcW w:w="41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55BF" w:rsidRPr="00FE55BF" w:rsidRDefault="001F2D83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1F2D83">
              <w:rPr>
                <w:lang w:val="en-US"/>
              </w:rPr>
              <w:t>12.389381</w:t>
            </w:r>
          </w:p>
        </w:tc>
      </w:tr>
    </w:tbl>
    <w:p w:rsidR="00FE55BF" w:rsidRDefault="00FE55BF" w:rsidP="00FE55BF"/>
    <w:p w:rsidR="002E4D3D" w:rsidRPr="00FE55BF" w:rsidRDefault="0017581A" w:rsidP="00FE55BF">
      <w:pPr>
        <w:pStyle w:val="a8"/>
        <w:jc w:val="center"/>
        <w:rPr>
          <w:lang w:val="en-US"/>
        </w:rPr>
      </w:pPr>
      <w:r w:rsidRPr="0017581A">
        <w:rPr>
          <w:noProof/>
          <w:lang w:eastAsia="ru-RU"/>
        </w:rPr>
        <w:lastRenderedPageBreak/>
        <w:drawing>
          <wp:inline distT="0" distB="0" distL="0" distR="0">
            <wp:extent cx="5327650" cy="3994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19" w:type="dxa"/>
        <w:tblLook w:val="04A0" w:firstRow="1" w:lastRow="0" w:firstColumn="1" w:lastColumn="0" w:noHBand="0" w:noVBand="1"/>
      </w:tblPr>
      <w:tblGrid>
        <w:gridCol w:w="5042"/>
        <w:gridCol w:w="4166"/>
      </w:tblGrid>
      <w:tr w:rsidR="00FE55BF" w:rsidRPr="005E3E36" w:rsidTr="00FE55BF">
        <w:tc>
          <w:tcPr>
            <w:tcW w:w="920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FE55BF" w:rsidRDefault="00FE55BF" w:rsidP="00435FC3">
            <w:pPr>
              <w:pStyle w:val="a5"/>
              <w:ind w:left="0" w:firstLine="0"/>
              <w:jc w:val="center"/>
              <w:rPr>
                <w:i/>
              </w:rPr>
            </w:pPr>
            <w:r w:rsidRPr="00FE55BF">
              <w:rPr>
                <w:i/>
              </w:rPr>
              <w:t>Контрольное подмножество</w:t>
            </w:r>
          </w:p>
        </w:tc>
      </w:tr>
      <w:tr w:rsidR="00FE55BF" w:rsidRPr="005E3E36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  <w:i/>
                <w:lang w:val="en-US"/>
              </w:rPr>
              <w:t>R</w:t>
            </w:r>
            <w:r w:rsidRPr="002D25BD">
              <w:rPr>
                <w:b/>
                <w:lang w:val="en-US"/>
              </w:rPr>
              <w:t xml:space="preserve"> </w:t>
            </w:r>
            <w:r w:rsidRPr="002D25BD">
              <w:rPr>
                <w:b/>
              </w:rPr>
              <w:t>квадрат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Pr="005E3E36" w:rsidRDefault="001F2D83" w:rsidP="00435FC3">
            <w:pPr>
              <w:pStyle w:val="a5"/>
              <w:ind w:left="0" w:firstLine="0"/>
              <w:jc w:val="center"/>
              <w:rPr>
                <w:lang w:val="en-US"/>
              </w:rPr>
            </w:pPr>
            <w:r w:rsidRPr="001F2D83">
              <w:rPr>
                <w:lang w:val="en-US"/>
              </w:rPr>
              <w:t>0.783188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MSE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0.022888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RMSE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0.151289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Относительная СКО,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17.447969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MAE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0.140738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min absolute error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0.010348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  <w:i/>
                <w:lang w:val="en-US"/>
              </w:rPr>
            </w:pPr>
            <w:r w:rsidRPr="002D25BD">
              <w:rPr>
                <w:b/>
                <w:i/>
                <w:lang w:val="en-US"/>
              </w:rPr>
              <w:t>max absolute error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0.217037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  <w:lang w:val="en-US"/>
              </w:rPr>
            </w:pPr>
            <w:r w:rsidRPr="002D25BD">
              <w:rPr>
                <w:b/>
                <w:i/>
                <w:lang w:val="en-US"/>
              </w:rPr>
              <w:t>MAPE</w:t>
            </w:r>
            <w:r w:rsidRPr="002D25BD">
              <w:rPr>
                <w:b/>
                <w:lang w:val="en-US"/>
              </w:rPr>
              <w:t>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1F2D83" w:rsidP="00435FC3">
            <w:pPr>
              <w:pStyle w:val="a5"/>
              <w:ind w:left="0" w:firstLine="0"/>
              <w:jc w:val="center"/>
            </w:pPr>
            <w:r w:rsidRPr="001F2D83">
              <w:t>53.563128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менее 5%,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D4032E" w:rsidP="00435FC3">
            <w:pPr>
              <w:pStyle w:val="a5"/>
              <w:ind w:left="0" w:firstLine="0"/>
              <w:jc w:val="center"/>
            </w:pPr>
            <w:r w:rsidRPr="00D4032E">
              <w:t>0.000000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от 5% до 10%,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D4032E" w:rsidP="00435FC3">
            <w:pPr>
              <w:pStyle w:val="a5"/>
              <w:ind w:left="0" w:firstLine="0"/>
              <w:jc w:val="center"/>
            </w:pPr>
            <w:r w:rsidRPr="00D4032E">
              <w:t>0.000000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от 10% до 20%,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D4032E" w:rsidP="00435FC3">
            <w:pPr>
              <w:pStyle w:val="a5"/>
              <w:ind w:left="0" w:firstLine="0"/>
              <w:jc w:val="center"/>
            </w:pPr>
            <w:r w:rsidRPr="00D4032E">
              <w:t>8.000000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от 20% до 30%, %</w:t>
            </w:r>
          </w:p>
        </w:tc>
        <w:tc>
          <w:tcPr>
            <w:tcW w:w="416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E55BF" w:rsidRDefault="00D4032E" w:rsidP="00435FC3">
            <w:pPr>
              <w:pStyle w:val="a5"/>
              <w:ind w:left="0" w:firstLine="0"/>
              <w:jc w:val="center"/>
            </w:pPr>
            <w:r w:rsidRPr="00D4032E">
              <w:t>8.000000</w:t>
            </w:r>
          </w:p>
        </w:tc>
      </w:tr>
      <w:tr w:rsidR="00FE55BF" w:rsidTr="00FE55BF">
        <w:tc>
          <w:tcPr>
            <w:tcW w:w="50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E55BF" w:rsidRPr="002D25BD" w:rsidRDefault="00FE55BF" w:rsidP="00435FC3">
            <w:pPr>
              <w:pStyle w:val="a5"/>
              <w:ind w:left="0" w:firstLine="0"/>
              <w:jc w:val="center"/>
              <w:rPr>
                <w:b/>
              </w:rPr>
            </w:pPr>
            <w:r w:rsidRPr="002D25BD">
              <w:rPr>
                <w:b/>
              </w:rPr>
              <w:t>Доля с ошибкой более 30%, %</w:t>
            </w:r>
          </w:p>
        </w:tc>
        <w:tc>
          <w:tcPr>
            <w:tcW w:w="41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55BF" w:rsidRDefault="00D4032E" w:rsidP="00435FC3">
            <w:pPr>
              <w:pStyle w:val="a5"/>
              <w:ind w:left="0" w:firstLine="0"/>
              <w:jc w:val="center"/>
            </w:pPr>
            <w:r w:rsidRPr="00D4032E">
              <w:t>84.000000</w:t>
            </w:r>
          </w:p>
        </w:tc>
      </w:tr>
    </w:tbl>
    <w:p w:rsidR="00FE55BF" w:rsidRDefault="00FE55BF" w:rsidP="002E4D3D"/>
    <w:p w:rsidR="002E4D3D" w:rsidRDefault="002E4D3D" w:rsidP="002E4D3D"/>
    <w:p w:rsidR="002E4D3D" w:rsidRDefault="002E4D3D" w:rsidP="00526B5B">
      <w:pPr>
        <w:ind w:firstLine="0"/>
      </w:pPr>
    </w:p>
    <w:p w:rsidR="00D4032E" w:rsidRDefault="00D4032E" w:rsidP="00526B5B">
      <w:pPr>
        <w:ind w:firstLine="0"/>
      </w:pPr>
    </w:p>
    <w:p w:rsidR="00D4032E" w:rsidRPr="002E4D3D" w:rsidRDefault="00D4032E" w:rsidP="00526B5B">
      <w:pPr>
        <w:ind w:firstLine="0"/>
      </w:pPr>
    </w:p>
    <w:p w:rsidR="00344F74" w:rsidRPr="00C97D34" w:rsidRDefault="00344F74" w:rsidP="00344F74">
      <w:pPr>
        <w:pStyle w:val="3"/>
      </w:pPr>
      <w:r>
        <w:lastRenderedPageBreak/>
        <w:t>Код</w:t>
      </w:r>
      <w:r w:rsidRPr="00C97D34">
        <w:t xml:space="preserve"> </w:t>
      </w:r>
      <w:r>
        <w:t>программы</w:t>
      </w:r>
    </w:p>
    <w:p w:rsidR="004817EB" w:rsidRPr="00CD3EDB" w:rsidRDefault="00EF76E6" w:rsidP="00EF76E6">
      <w:pPr>
        <w:rPr>
          <w:b/>
          <w:i/>
        </w:rPr>
      </w:pPr>
      <w:r w:rsidRPr="00EF76E6">
        <w:rPr>
          <w:b/>
          <w:i/>
          <w:lang w:val="en-US"/>
        </w:rPr>
        <w:t>accuracy</w:t>
      </w:r>
      <w:r w:rsidRPr="00CD3EDB">
        <w:rPr>
          <w:b/>
          <w:i/>
        </w:rPr>
        <w:t>.</w:t>
      </w:r>
      <w:r w:rsidRPr="00EF76E6">
        <w:rPr>
          <w:b/>
          <w:i/>
          <w:lang w:val="en-US"/>
        </w:rPr>
        <w:t>m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function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res = accuracy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y, yp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18"/>
          <w:lang w:eastAsia="ru-RU"/>
        </w:rPr>
        <w:t>% Высчитывание качественных характеристик обучения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   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SSE =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sum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 - yp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.^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;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SSyy =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sum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y - </w:t>
      </w:r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mean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.^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;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R_square =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- SSE/SSyy;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 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MSE = mse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 - yp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;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 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RMSE = </w:t>
      </w:r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sqrt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MSE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;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 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CKO = RMSE /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max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- </w:t>
      </w:r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min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100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;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 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MAE =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mae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 - yp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;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 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MinAE =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min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abs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 - yp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;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MaxAE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=  </w:t>
      </w:r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max</w:t>
      </w:r>
      <w:proofErr w:type="gramEnd"/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abs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 - yp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;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 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MAPE =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mean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abs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 - yp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./ y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100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;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 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errors = </w:t>
      </w:r>
      <w:r w:rsidRPr="0017581A">
        <w:rPr>
          <w:rFonts w:ascii="Consolas" w:eastAsia="Times New Roman" w:hAnsi="Consolas" w:cs="Courier New"/>
          <w:color w:val="0000FF"/>
          <w:sz w:val="22"/>
          <w:szCs w:val="18"/>
          <w:lang w:eastAsia="ru-RU"/>
        </w:rPr>
        <w:t>abs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eastAsia="ru-RU"/>
        </w:rPr>
        <w:t>((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>y - yp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./ y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*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eastAsia="ru-RU"/>
        </w:rPr>
        <w:t>100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; </w:t>
      </w:r>
      <w:r w:rsidRPr="0017581A">
        <w:rPr>
          <w:rFonts w:ascii="Consolas" w:eastAsia="Times New Roman" w:hAnsi="Consolas" w:cs="Courier New"/>
          <w:color w:val="228B22"/>
          <w:sz w:val="22"/>
          <w:szCs w:val="18"/>
          <w:lang w:eastAsia="ru-RU"/>
        </w:rPr>
        <w:t>% вектор относительных ошибок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> 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  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res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= </w:t>
      </w:r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sprintf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([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val="en-US" w:eastAsia="ru-RU"/>
        </w:rPr>
        <w:t xml:space="preserve">'R 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eastAsia="ru-RU"/>
        </w:rPr>
        <w:t>квадрат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val="en-US" w:eastAsia="ru-RU"/>
        </w:rPr>
        <w:t>: %f\n'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               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val="en-US" w:eastAsia="ru-RU"/>
        </w:rPr>
        <w:t>'MSE: %f\n'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               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val="en-US" w:eastAsia="ru-RU"/>
        </w:rPr>
        <w:t>'RMSE: %f\n'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               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eastAsia="ru-RU"/>
        </w:rPr>
        <w:t>'Относительная СКО: %f%%\n'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                  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eastAsia="ru-RU"/>
        </w:rPr>
        <w:t>'MAE: %f\n'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                  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val="en-US" w:eastAsia="ru-RU"/>
        </w:rPr>
        <w:t>'min abs err: %f\n'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               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val="en-US" w:eastAsia="ru-RU"/>
        </w:rPr>
        <w:t>'max abs err: %f\n'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               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eastAsia="ru-RU"/>
        </w:rPr>
        <w:t>'MAPE: %f\n'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                  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eastAsia="ru-RU"/>
        </w:rPr>
        <w:t>'Доля с ошибкой менее 5%%: %f%%\n'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                  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eastAsia="ru-RU"/>
        </w:rPr>
        <w:t>'Доля с ошибкой от 5%% до 10%%: %f%%\n'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                  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eastAsia="ru-RU"/>
        </w:rPr>
        <w:t>'Доля с ошибкой от 10%% до 20%%: %f%%\n'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                  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eastAsia="ru-RU"/>
        </w:rPr>
        <w:t>'Доля с ошибкой от 20%% до 30%%: %f%%\n'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                  </w:t>
      </w:r>
      <w:r w:rsidRPr="0017581A">
        <w:rPr>
          <w:rFonts w:ascii="Consolas" w:eastAsia="Times New Roman" w:hAnsi="Consolas" w:cs="Courier New"/>
          <w:color w:val="A020F0"/>
          <w:sz w:val="22"/>
          <w:szCs w:val="18"/>
          <w:lang w:eastAsia="ru-RU"/>
        </w:rPr>
        <w:t>'Доля с ошибкой более 30%%: %f%%\n'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eastAsia="ru-RU"/>
        </w:rPr>
        <w:t xml:space="preserve">                   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R_square, MSE, RMSE, CKO, MAE, MinAE, MaxAE, MAPE,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              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sum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errors &lt;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5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/ </w:t>
      </w:r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100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              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sum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5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&lt;= errors &amp; errors &lt;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10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/ </w:t>
      </w:r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100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              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sum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10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&lt;= errors &amp; errors &lt;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20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/ </w:t>
      </w:r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100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              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sum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20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&lt;= errors &amp; errors &lt;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30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/ </w:t>
      </w:r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100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...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                 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sum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errors &gt;=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30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/ </w:t>
      </w:r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y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3333FF"/>
          <w:sz w:val="22"/>
          <w:szCs w:val="18"/>
          <w:lang w:val="en-US" w:eastAsia="ru-RU"/>
        </w:rPr>
        <w:t>100</w:t>
      </w:r>
      <w:r w:rsidRPr="0017581A">
        <w:rPr>
          <w:rFonts w:ascii="Consolas" w:eastAsia="Times New Roman" w:hAnsi="Consolas" w:cs="Courier New"/>
          <w:color w:val="008800"/>
          <w:sz w:val="22"/>
          <w:szCs w:val="18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;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  <w:t> </w:t>
      </w:r>
    </w:p>
    <w:p w:rsidR="00EF76E6" w:rsidRPr="0017581A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18"/>
          <w:lang w:val="en-US" w:eastAsia="ru-RU"/>
        </w:rPr>
      </w:pPr>
      <w:r w:rsidRPr="0017581A">
        <w:rPr>
          <w:rFonts w:ascii="Consolas" w:eastAsia="Times New Roman" w:hAnsi="Consolas" w:cs="Courier New"/>
          <w:color w:val="0000FF"/>
          <w:sz w:val="22"/>
          <w:szCs w:val="18"/>
          <w:lang w:val="en-US" w:eastAsia="ru-RU"/>
        </w:rPr>
        <w:t>end</w:t>
      </w:r>
    </w:p>
    <w:p w:rsidR="00EF76E6" w:rsidRDefault="00EF76E6" w:rsidP="00EF76E6">
      <w:pPr>
        <w:rPr>
          <w:b/>
          <w:i/>
          <w:lang w:val="en-US" w:eastAsia="ru-RU"/>
        </w:rPr>
      </w:pPr>
      <w:r w:rsidRPr="00EF76E6">
        <w:rPr>
          <w:lang w:val="en-US" w:eastAsia="ru-RU"/>
        </w:rPr>
        <w:t> </w:t>
      </w:r>
      <w:r w:rsidRPr="00EF76E6">
        <w:rPr>
          <w:b/>
          <w:i/>
          <w:lang w:val="en-US" w:eastAsia="ru-RU"/>
        </w:rPr>
        <w:t>main.m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ЛР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>3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Вариант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10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set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'DefaultTextInterpreter'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'latex'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4478D0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4478D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построение</w:t>
      </w:r>
      <w:r w:rsidRPr="004478D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множества</w:t>
      </w:r>
      <w:r w:rsidRPr="004478D0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точек</w:t>
      </w:r>
    </w:p>
    <w:p w:rsidR="0017581A" w:rsidRPr="004478D0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4478D0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t = 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0.025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*</w:t>
      </w:r>
      <w:r w:rsidRPr="004478D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pi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4478D0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lastRenderedPageBreak/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x0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y0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.;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R =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-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x0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y0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 = -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pi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/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x0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.;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y0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.;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G =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-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0.5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x0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y0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alpha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.;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x0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.;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y0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.;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B =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-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alpha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x0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y0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 нужно оставить только те точки, которые принадлежат области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cond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-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&lt;= B &amp; B &lt;=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cond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cond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&amp;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cond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B =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:,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cond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plot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R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G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B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'b'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legend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'B'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4478D0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4478D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proofErr w:type="gramEnd"/>
      <w:r w:rsidRPr="004478D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[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-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2.5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2.5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-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1.5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1.5</w:t>
      </w:r>
      <w:r w:rsidRPr="004478D0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])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grid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on;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формирование обучающего множества и разделение множества на обучающее, контрольное и тестовое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r =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:,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randperm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60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g =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:,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randperm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100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b =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:,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randperm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120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r_train, r_val, r_test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dividerand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r,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g_train, g_val, g_test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dividerand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g,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b_train, b_val, b_test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dividerand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b,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n_train =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n_val =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g_val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b_val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n_test =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отображение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17581A" w:rsidRPr="004478D0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 = </w:t>
      </w:r>
      <w:r w:rsidRPr="004478D0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plot</w:t>
      </w:r>
      <w:r w:rsidRPr="004478D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Start"/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</w:t>
      </w:r>
      <w:r w:rsidRPr="004478D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4478D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4478D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     R</w:t>
      </w:r>
      <w:r w:rsidRPr="004478D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4478D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     </w:t>
      </w:r>
      <w:r w:rsidRPr="004478D0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'-r'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4478D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r_train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'or'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r_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 r_val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'rV'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r_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r_test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'rs'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     G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    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'-g'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g_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g_train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'og'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g_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 g_val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'gV'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lastRenderedPageBreak/>
        <w:t xml:space="preserve">         g_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g_test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'gs'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     B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    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'-b'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b_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b_train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'ob'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b_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 b_val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'bV'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b_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 b_test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: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'bs'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.LineWidth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'c'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4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4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'c'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4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5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.LineWidth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6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6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6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'c'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8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8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'c'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8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9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.LineWidth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'c'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.MarkerEdgeColor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'k'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.MarkerFaceColor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'c'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axis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legend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'R_{train}'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'R_{val}'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'R_{test}'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'G_{train}'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'G_{val}'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'G_{test}'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'B_{train}'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'B_{val}'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'B_{test}'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grid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on;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объединение в выборку с метками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lastRenderedPageBreak/>
        <w:t xml:space="preserve">X =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r_train g_train b_train r_val g_val b_val r_test g_test b_test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y =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g_val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b_val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r_test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g_test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ones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b_test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создание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сети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feedforwardnet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configure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X, y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net.inputs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.range =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              -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net.outputs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.range =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              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              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net.layers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.transferFcn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'tansig'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net.layers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.transferFcn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'tansig'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net.trainFcn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'trainrp'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net.divideFcn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'divideind'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net.divideParam.trainInd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net.divideParam.valInd = n_train+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:n_train+n_val;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net.divideParam.testInd = n_train+n_val+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:n_train+n_val+n_test;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 = init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инициализаций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весов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net.trainParam.epochs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1500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net.trainParam.max_fail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1500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net.trainParam.goal = 1e-5;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обучение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сети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X, y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расчёт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количества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правильно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классифицированных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образцов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n_right_train =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:,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&gt;=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0.5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logical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:,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n_right_val =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:, n_train+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:n_train+n_val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&gt;=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0.5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logical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:, n_train+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:n_train+n_val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n_right_test =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sum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:, n_train+n_val+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:n_train+n_val+n_test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&gt;=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0.5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logical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:,n_train+n_val+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:n_train+n_val+n_test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fprintf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'Обучающие: %d/%d\</w:t>
      </w:r>
      <w:proofErr w:type="gramStart"/>
      <w:r w:rsidRPr="0017581A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n</w:t>
      </w:r>
      <w:proofErr w:type="gramEnd"/>
      <w:r w:rsidRPr="0017581A">
        <w:rPr>
          <w:rFonts w:ascii="Consolas" w:eastAsia="Times New Roman" w:hAnsi="Consolas" w:cs="Courier New"/>
          <w:color w:val="A020F0"/>
          <w:sz w:val="22"/>
          <w:szCs w:val="22"/>
          <w:lang w:eastAsia="ru-RU"/>
        </w:rPr>
        <w:t>Проверочные: %d/%d\nТестовые: %d/%d\n'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       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n_right_train, n_train,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n_right_val, n_val,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n_right_test, n_test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пытаемся в картинку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h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0.025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lastRenderedPageBreak/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n =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int32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1.5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+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1.5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/ 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+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x =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zeros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n * 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for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for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j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:,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*n +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j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+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double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i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*h;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                   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1.5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-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double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j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-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*h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end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image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permute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reshape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n 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Создание обучающей выборки и сети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f = @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sin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t .^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-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7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* 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17581A" w:rsidRPr="004478D0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= 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0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: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0.025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: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eastAsia="ru-RU"/>
        </w:rPr>
        <w:t>5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17581A" w:rsidRPr="004478D0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 = t;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y = f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feedforwardnet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configure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X, y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net.layers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.transferFcn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'tansig'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net.layers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{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}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.transferFcn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'purelin'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net.trainFcn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'trainoss'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>% 'trainscg'/'trainoss'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n_train =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ceil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0.9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net.divideFcn =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'divideind'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net.divideParam.trainInd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net.divideParam.valInd = n_train+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proofErr w:type="gramEnd"/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net.divideParam.testInd =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 = init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;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инициализаций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весов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net.trainParam.epochs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*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6000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net.trainParam.max_fail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6000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net.trainParam.goal = 1e-10;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val="en-US" w:eastAsia="ru-RU"/>
        </w:rPr>
        <w:t xml:space="preserve">%% </w:t>
      </w: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Обучение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= 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X, y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Метрики и графики для обучающего подмножества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disp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accuracy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y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 =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plot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y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sim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:n_train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'o'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.Color =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.Color =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lastRenderedPageBreak/>
        <w:t>xlabel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'$t$'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ylabel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'$y$'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0000FF"/>
          <w:sz w:val="22"/>
          <w:szCs w:val="22"/>
          <w:lang w:eastAsia="ru-RU"/>
        </w:rPr>
        <w:t>grid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on;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28B22"/>
          <w:sz w:val="22"/>
          <w:szCs w:val="22"/>
          <w:lang w:eastAsia="ru-RU"/>
        </w:rPr>
        <w:t>%% Метрики и графики для контрольного подмножества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disp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accuracy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sim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n_train+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y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n_train+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 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p = 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plot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n_train+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y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n_train+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...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        </w:t>
      </w: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n_train+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, sim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net, 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n_train+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:</w:t>
      </w: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length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X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)))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, 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'o'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4478D0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4478D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4478D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4478D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.Color = </w:t>
      </w:r>
      <w:r w:rsidRPr="004478D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1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4478D0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4478D0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.MarkerSize =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3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proofErr w:type="gramStart"/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p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proofErr w:type="gramEnd"/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2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.Color = 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[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 xml:space="preserve"> </w:t>
      </w:r>
      <w:r w:rsidRPr="0017581A">
        <w:rPr>
          <w:rFonts w:ascii="Consolas" w:eastAsia="Times New Roman" w:hAnsi="Consolas" w:cs="Courier New"/>
          <w:color w:val="3333FF"/>
          <w:sz w:val="22"/>
          <w:szCs w:val="22"/>
          <w:lang w:val="en-US" w:eastAsia="ru-RU"/>
        </w:rPr>
        <w:t>0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]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xlabel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'$t$'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17581A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</w:pPr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ylabel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(</w:t>
      </w:r>
      <w:r w:rsidRPr="0017581A">
        <w:rPr>
          <w:rFonts w:ascii="Consolas" w:eastAsia="Times New Roman" w:hAnsi="Consolas" w:cs="Courier New"/>
          <w:color w:val="A020F0"/>
          <w:sz w:val="22"/>
          <w:szCs w:val="22"/>
          <w:lang w:val="en-US" w:eastAsia="ru-RU"/>
        </w:rPr>
        <w:t>'$y$'</w:t>
      </w:r>
      <w:r w:rsidRPr="0017581A">
        <w:rPr>
          <w:rFonts w:ascii="Consolas" w:eastAsia="Times New Roman" w:hAnsi="Consolas" w:cs="Courier New"/>
          <w:color w:val="008800"/>
          <w:sz w:val="22"/>
          <w:szCs w:val="22"/>
          <w:lang w:val="en-US" w:eastAsia="ru-RU"/>
        </w:rPr>
        <w:t>)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;</w:t>
      </w:r>
    </w:p>
    <w:p w:rsidR="0017581A" w:rsidRPr="004478D0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</w:pPr>
      <w:proofErr w:type="gramStart"/>
      <w:r w:rsidRPr="0017581A">
        <w:rPr>
          <w:rFonts w:ascii="Consolas" w:eastAsia="Times New Roman" w:hAnsi="Consolas" w:cs="Courier New"/>
          <w:color w:val="0000FF"/>
          <w:sz w:val="22"/>
          <w:szCs w:val="22"/>
          <w:lang w:val="en-US" w:eastAsia="ru-RU"/>
        </w:rPr>
        <w:t>grid</w:t>
      </w:r>
      <w:proofErr w:type="gramEnd"/>
      <w:r w:rsidRPr="004478D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 xml:space="preserve"> </w:t>
      </w:r>
      <w:r w:rsidRPr="0017581A">
        <w:rPr>
          <w:rFonts w:ascii="Consolas" w:eastAsia="Times New Roman" w:hAnsi="Consolas" w:cs="Courier New"/>
          <w:color w:val="212529"/>
          <w:sz w:val="22"/>
          <w:szCs w:val="22"/>
          <w:lang w:val="en-US" w:eastAsia="ru-RU"/>
        </w:rPr>
        <w:t>on</w:t>
      </w:r>
      <w:r w:rsidRPr="004478D0">
        <w:rPr>
          <w:rFonts w:ascii="Consolas" w:eastAsia="Times New Roman" w:hAnsi="Consolas" w:cs="Courier New"/>
          <w:color w:val="212529"/>
          <w:sz w:val="22"/>
          <w:szCs w:val="22"/>
          <w:lang w:eastAsia="ru-RU"/>
        </w:rPr>
        <w:t>;</w:t>
      </w:r>
    </w:p>
    <w:p w:rsidR="0017581A" w:rsidRPr="004478D0" w:rsidRDefault="0017581A" w:rsidP="0017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17581A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342B1D" w:rsidRPr="004478D0" w:rsidRDefault="00342B1D" w:rsidP="00342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22"/>
          <w:szCs w:val="22"/>
          <w:lang w:eastAsia="ru-RU"/>
        </w:rPr>
      </w:pPr>
      <w:r w:rsidRPr="0017581A">
        <w:rPr>
          <w:rFonts w:ascii="Courier New" w:eastAsia="Times New Roman" w:hAnsi="Courier New" w:cs="Courier New"/>
          <w:color w:val="212529"/>
          <w:sz w:val="22"/>
          <w:szCs w:val="22"/>
          <w:lang w:val="en-US" w:eastAsia="ru-RU"/>
        </w:rPr>
        <w:t> </w:t>
      </w:r>
    </w:p>
    <w:p w:rsidR="00D4032E" w:rsidRPr="004478D0" w:rsidRDefault="00D4032E" w:rsidP="00D40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7581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17581A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F76E6" w:rsidRPr="004478D0" w:rsidRDefault="00EF76E6" w:rsidP="00EF7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F76E6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F76E6" w:rsidRPr="004478D0" w:rsidRDefault="00EF76E6" w:rsidP="00EF76E6">
      <w:pPr>
        <w:rPr>
          <w:b/>
          <w:i/>
          <w:lang w:eastAsia="ru-RU"/>
        </w:rPr>
      </w:pPr>
    </w:p>
    <w:p w:rsidR="00EF76E6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526B5B" w:rsidRPr="004478D0" w:rsidRDefault="00526B5B" w:rsidP="00526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</w:p>
    <w:p w:rsidR="004817EB" w:rsidRPr="00894592" w:rsidRDefault="004817EB" w:rsidP="004817EB">
      <w:pPr>
        <w:pStyle w:val="3"/>
      </w:pPr>
      <w:r w:rsidRPr="00EF76E6">
        <w:rPr>
          <w:lang w:val="en-US"/>
        </w:rPr>
        <w:lastRenderedPageBreak/>
        <w:t> </w:t>
      </w:r>
      <w:r>
        <w:t>Выводы</w:t>
      </w:r>
    </w:p>
    <w:p w:rsidR="00344F74" w:rsidRPr="00D67CED" w:rsidRDefault="004817EB" w:rsidP="00D67CED">
      <w:pPr>
        <w:rPr>
          <w:b/>
        </w:rPr>
      </w:pPr>
      <w:r>
        <w:t xml:space="preserve">В лабораторной работе </w:t>
      </w:r>
      <w:r w:rsidR="00894592">
        <w:t>было проведено исследование свойств</w:t>
      </w:r>
      <w:r w:rsidR="00526B5B" w:rsidRPr="00526B5B">
        <w:t xml:space="preserve"> </w:t>
      </w:r>
      <w:r w:rsidR="00526B5B">
        <w:t>многослойной нейронной сети прямого распространения и алгоритмов её обучения</w:t>
      </w:r>
      <w:r w:rsidR="00894592">
        <w:t xml:space="preserve">. Было продемонстрировано применение сети в задачах </w:t>
      </w:r>
      <w:r w:rsidR="00526B5B">
        <w:t>классификации и аппроксимации функции</w:t>
      </w:r>
      <w:r w:rsidR="00894592">
        <w:t>.</w:t>
      </w:r>
    </w:p>
    <w:sectPr w:rsidR="00344F74" w:rsidRPr="00D67CED" w:rsidSect="00B12045">
      <w:footerReference w:type="default" r:id="rId2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39A" w:rsidRDefault="0041139A" w:rsidP="00B12045">
      <w:pPr>
        <w:spacing w:after="0" w:line="240" w:lineRule="auto"/>
      </w:pPr>
      <w:r>
        <w:separator/>
      </w:r>
    </w:p>
  </w:endnote>
  <w:endnote w:type="continuationSeparator" w:id="0">
    <w:p w:rsidR="0041139A" w:rsidRDefault="0041139A" w:rsidP="00B1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3811983"/>
      <w:docPartObj>
        <w:docPartGallery w:val="Page Numbers (Bottom of Page)"/>
        <w:docPartUnique/>
      </w:docPartObj>
    </w:sdtPr>
    <w:sdtEndPr/>
    <w:sdtContent>
      <w:p w:rsidR="00F53585" w:rsidRDefault="00F5358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26F">
          <w:rPr>
            <w:noProof/>
          </w:rPr>
          <w:t>1</w:t>
        </w:r>
        <w:r>
          <w:fldChar w:fldCharType="end"/>
        </w:r>
      </w:p>
    </w:sdtContent>
  </w:sdt>
  <w:p w:rsidR="00F53585" w:rsidRDefault="00F5358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39A" w:rsidRDefault="0041139A" w:rsidP="00B12045">
      <w:pPr>
        <w:spacing w:after="0" w:line="240" w:lineRule="auto"/>
      </w:pPr>
      <w:r>
        <w:separator/>
      </w:r>
    </w:p>
  </w:footnote>
  <w:footnote w:type="continuationSeparator" w:id="0">
    <w:p w:rsidR="0041139A" w:rsidRDefault="0041139A" w:rsidP="00B12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01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0F2AB0"/>
    <w:multiLevelType w:val="hybridMultilevel"/>
    <w:tmpl w:val="BD10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91B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A25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C71678"/>
    <w:multiLevelType w:val="hybridMultilevel"/>
    <w:tmpl w:val="46D49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A91643E"/>
    <w:multiLevelType w:val="hybridMultilevel"/>
    <w:tmpl w:val="C99A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D7016"/>
    <w:multiLevelType w:val="hybridMultilevel"/>
    <w:tmpl w:val="A85A2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E665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4AD4B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8B4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A82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FB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67742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B21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80305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B4A41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2BC70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1"/>
  </w:num>
  <w:num w:numId="7">
    <w:abstractNumId w:val="13"/>
  </w:num>
  <w:num w:numId="8">
    <w:abstractNumId w:val="3"/>
  </w:num>
  <w:num w:numId="9">
    <w:abstractNumId w:val="2"/>
  </w:num>
  <w:num w:numId="10">
    <w:abstractNumId w:val="9"/>
  </w:num>
  <w:num w:numId="11">
    <w:abstractNumId w:val="14"/>
  </w:num>
  <w:num w:numId="12">
    <w:abstractNumId w:val="12"/>
  </w:num>
  <w:num w:numId="13">
    <w:abstractNumId w:val="16"/>
  </w:num>
  <w:num w:numId="14">
    <w:abstractNumId w:val="8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F3"/>
    <w:rsid w:val="00025082"/>
    <w:rsid w:val="00031CF4"/>
    <w:rsid w:val="0003207B"/>
    <w:rsid w:val="00060FCB"/>
    <w:rsid w:val="00094075"/>
    <w:rsid w:val="000A7074"/>
    <w:rsid w:val="000B69D7"/>
    <w:rsid w:val="000E296C"/>
    <w:rsid w:val="001071BF"/>
    <w:rsid w:val="0017581A"/>
    <w:rsid w:val="001E6DD0"/>
    <w:rsid w:val="001F2D83"/>
    <w:rsid w:val="00275DA3"/>
    <w:rsid w:val="002809E4"/>
    <w:rsid w:val="002D25BD"/>
    <w:rsid w:val="002D3287"/>
    <w:rsid w:val="002E4D3D"/>
    <w:rsid w:val="00313F4A"/>
    <w:rsid w:val="00342B1D"/>
    <w:rsid w:val="00344F74"/>
    <w:rsid w:val="003B1D00"/>
    <w:rsid w:val="003D0561"/>
    <w:rsid w:val="003E4B03"/>
    <w:rsid w:val="003F1B5B"/>
    <w:rsid w:val="004041C5"/>
    <w:rsid w:val="0041139A"/>
    <w:rsid w:val="00435FC3"/>
    <w:rsid w:val="004478D0"/>
    <w:rsid w:val="004817EB"/>
    <w:rsid w:val="0049012F"/>
    <w:rsid w:val="00496F40"/>
    <w:rsid w:val="004A4468"/>
    <w:rsid w:val="004D2FE7"/>
    <w:rsid w:val="004E40E6"/>
    <w:rsid w:val="005135FC"/>
    <w:rsid w:val="00526B5B"/>
    <w:rsid w:val="005411FE"/>
    <w:rsid w:val="005462EC"/>
    <w:rsid w:val="00555C07"/>
    <w:rsid w:val="005718A7"/>
    <w:rsid w:val="00586A25"/>
    <w:rsid w:val="005931CB"/>
    <w:rsid w:val="005B5059"/>
    <w:rsid w:val="005C3593"/>
    <w:rsid w:val="005D519D"/>
    <w:rsid w:val="005E3E36"/>
    <w:rsid w:val="005F1017"/>
    <w:rsid w:val="005F7178"/>
    <w:rsid w:val="00606102"/>
    <w:rsid w:val="006453C1"/>
    <w:rsid w:val="00651F80"/>
    <w:rsid w:val="0068459B"/>
    <w:rsid w:val="00691C36"/>
    <w:rsid w:val="006C026F"/>
    <w:rsid w:val="00717BA2"/>
    <w:rsid w:val="007F372C"/>
    <w:rsid w:val="007F6282"/>
    <w:rsid w:val="0081776E"/>
    <w:rsid w:val="008242DF"/>
    <w:rsid w:val="00846DF0"/>
    <w:rsid w:val="00894592"/>
    <w:rsid w:val="009056D7"/>
    <w:rsid w:val="00944B15"/>
    <w:rsid w:val="00960332"/>
    <w:rsid w:val="009C08D7"/>
    <w:rsid w:val="009D0B3B"/>
    <w:rsid w:val="00A06AA5"/>
    <w:rsid w:val="00A50B9C"/>
    <w:rsid w:val="00A63E06"/>
    <w:rsid w:val="00A76620"/>
    <w:rsid w:val="00A81F9B"/>
    <w:rsid w:val="00B02180"/>
    <w:rsid w:val="00B12045"/>
    <w:rsid w:val="00B1509F"/>
    <w:rsid w:val="00B93F11"/>
    <w:rsid w:val="00BA0D7B"/>
    <w:rsid w:val="00BB64B7"/>
    <w:rsid w:val="00BD7A3D"/>
    <w:rsid w:val="00BD7EA5"/>
    <w:rsid w:val="00C67C10"/>
    <w:rsid w:val="00C76CC1"/>
    <w:rsid w:val="00C97D34"/>
    <w:rsid w:val="00CA0633"/>
    <w:rsid w:val="00CA224C"/>
    <w:rsid w:val="00CD3EDB"/>
    <w:rsid w:val="00D3328B"/>
    <w:rsid w:val="00D4032E"/>
    <w:rsid w:val="00D67CED"/>
    <w:rsid w:val="00DE0B23"/>
    <w:rsid w:val="00DE382E"/>
    <w:rsid w:val="00E1230D"/>
    <w:rsid w:val="00E96CF3"/>
    <w:rsid w:val="00EC64E2"/>
    <w:rsid w:val="00EC6CDF"/>
    <w:rsid w:val="00EC7516"/>
    <w:rsid w:val="00EF465C"/>
    <w:rsid w:val="00EF76E6"/>
    <w:rsid w:val="00F05592"/>
    <w:rsid w:val="00F11172"/>
    <w:rsid w:val="00F137CC"/>
    <w:rsid w:val="00F53585"/>
    <w:rsid w:val="00F653DA"/>
    <w:rsid w:val="00F9446C"/>
    <w:rsid w:val="00FA11C7"/>
    <w:rsid w:val="00FA4138"/>
    <w:rsid w:val="00FC5A9C"/>
    <w:rsid w:val="00FD0C8A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FE"/>
    <w:pPr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3F11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6D7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12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056D7"/>
    <w:rPr>
      <w:rFonts w:ascii="Times New Roman" w:eastAsiaTheme="majorEastAsia" w:hAnsi="Times New Roman" w:cs="Times New Roman"/>
      <w:b/>
      <w:sz w:val="24"/>
      <w:szCs w:val="24"/>
    </w:rPr>
  </w:style>
  <w:style w:type="character" w:styleId="a3">
    <w:name w:val="Placeholder Text"/>
    <w:basedOn w:val="a0"/>
    <w:uiPriority w:val="99"/>
    <w:semiHidden/>
    <w:rsid w:val="005718A7"/>
    <w:rPr>
      <w:color w:val="808080"/>
    </w:rPr>
  </w:style>
  <w:style w:type="table" w:styleId="a4">
    <w:name w:val="Table Grid"/>
    <w:basedOn w:val="a1"/>
    <w:uiPriority w:val="59"/>
    <w:rsid w:val="00571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F628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9C0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9C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B93F11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4E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40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07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44F74"/>
    <w:pPr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44F74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344F7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26B5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447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47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FE"/>
    <w:pPr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3F11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6D7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12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056D7"/>
    <w:rPr>
      <w:rFonts w:ascii="Times New Roman" w:eastAsiaTheme="majorEastAsia" w:hAnsi="Times New Roman" w:cs="Times New Roman"/>
      <w:b/>
      <w:sz w:val="24"/>
      <w:szCs w:val="24"/>
    </w:rPr>
  </w:style>
  <w:style w:type="character" w:styleId="a3">
    <w:name w:val="Placeholder Text"/>
    <w:basedOn w:val="a0"/>
    <w:uiPriority w:val="99"/>
    <w:semiHidden/>
    <w:rsid w:val="005718A7"/>
    <w:rPr>
      <w:color w:val="808080"/>
    </w:rPr>
  </w:style>
  <w:style w:type="table" w:styleId="a4">
    <w:name w:val="Table Grid"/>
    <w:basedOn w:val="a1"/>
    <w:uiPriority w:val="59"/>
    <w:rsid w:val="00571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F628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9C0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9C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B93F11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4E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40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07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44F74"/>
    <w:pPr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44F74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344F7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26B5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447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47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FC3ED7-A639-4349-B12D-EF9A552FB6C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A00D89B-0F2D-4E08-931E-D341B3FE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26</Pages>
  <Words>2828</Words>
  <Characters>16120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user</cp:lastModifiedBy>
  <cp:revision>27</cp:revision>
  <dcterms:created xsi:type="dcterms:W3CDTF">2020-09-21T14:57:00Z</dcterms:created>
  <dcterms:modified xsi:type="dcterms:W3CDTF">2022-02-09T15:39:00Z</dcterms:modified>
</cp:coreProperties>
</file>