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3D" w:rsidRPr="005411FE" w:rsidRDefault="005411FE" w:rsidP="00BD7A3D">
      <w:pPr>
        <w:pStyle w:val="a8"/>
        <w:jc w:val="center"/>
      </w:pPr>
      <w:r w:rsidRPr="005411FE">
        <w:t>МОСКОВСКИЙ АВИАЦИОННЫЙ ИНСТИТУТ</w:t>
      </w:r>
    </w:p>
    <w:p w:rsidR="00BD7A3D" w:rsidRDefault="005411FE" w:rsidP="00BD7A3D">
      <w:pPr>
        <w:pStyle w:val="a8"/>
        <w:jc w:val="center"/>
      </w:pPr>
      <w:r w:rsidRPr="005411FE">
        <w:t>(НАЦИОНАЛЬНЫЙ ИССЛЕДОВАТЕЛЬСКИЙ УНИВЕРСИТЕТ)</w:t>
      </w:r>
    </w:p>
    <w:p w:rsidR="00BD7A3D" w:rsidRDefault="005411FE" w:rsidP="00BD7A3D">
      <w:pPr>
        <w:pStyle w:val="a8"/>
        <w:jc w:val="center"/>
        <w:rPr>
          <w:sz w:val="32"/>
        </w:rPr>
      </w:pPr>
      <w:r>
        <w:t>Кафедра вычислительной математики и программирования</w:t>
      </w: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Pr="00E3346A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5411FE" w:rsidRPr="007703AC" w:rsidRDefault="00496F40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7703AC" w:rsidRPr="007703AC">
        <w:rPr>
          <w:b/>
          <w:sz w:val="36"/>
        </w:rPr>
        <w:t>5</w:t>
      </w:r>
    </w:p>
    <w:p w:rsidR="005411FE" w:rsidRDefault="005411FE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по спецкурсу «Нейроинформатика»</w:t>
      </w:r>
    </w:p>
    <w:p w:rsidR="005411FE" w:rsidRDefault="005411FE" w:rsidP="00BD7A3D">
      <w:pPr>
        <w:pStyle w:val="a8"/>
        <w:jc w:val="center"/>
      </w:pPr>
    </w:p>
    <w:p w:rsidR="00BD7A3D" w:rsidRPr="00E3346A" w:rsidRDefault="00654CB4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 xml:space="preserve">Сети с </w:t>
      </w:r>
      <w:r w:rsidR="007703AC">
        <w:rPr>
          <w:b/>
          <w:sz w:val="36"/>
        </w:rPr>
        <w:t>обратными связями</w:t>
      </w: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5411FE" w:rsidRDefault="005411FE" w:rsidP="00BD7A3D">
      <w:pPr>
        <w:pStyle w:val="a8"/>
      </w:pPr>
    </w:p>
    <w:p w:rsidR="005411FE" w:rsidRDefault="005411FE" w:rsidP="00BD7A3D">
      <w:pPr>
        <w:pStyle w:val="a8"/>
      </w:pPr>
    </w:p>
    <w:p w:rsidR="005411FE" w:rsidRDefault="005411FE" w:rsidP="00BD7A3D">
      <w:pPr>
        <w:pStyle w:val="a8"/>
      </w:pPr>
    </w:p>
    <w:p w:rsidR="005411FE" w:rsidRDefault="005411FE" w:rsidP="00BD7A3D">
      <w:pPr>
        <w:pStyle w:val="a8"/>
      </w:pPr>
    </w:p>
    <w:p w:rsidR="00BD7A3D" w:rsidRDefault="00BD7A3D" w:rsidP="00BD7A3D">
      <w:pPr>
        <w:pStyle w:val="a8"/>
      </w:pPr>
    </w:p>
    <w:p w:rsidR="00B06555" w:rsidRDefault="00B06555" w:rsidP="00BD7A3D">
      <w:pPr>
        <w:pStyle w:val="a8"/>
      </w:pPr>
    </w:p>
    <w:p w:rsidR="00B06555" w:rsidRDefault="00B06555" w:rsidP="00BD7A3D">
      <w:pPr>
        <w:pStyle w:val="a8"/>
      </w:pPr>
    </w:p>
    <w:p w:rsidR="00B06555" w:rsidRDefault="00B06555" w:rsidP="00BD7A3D">
      <w:pPr>
        <w:pStyle w:val="a8"/>
      </w:pPr>
    </w:p>
    <w:p w:rsidR="00B06555" w:rsidRDefault="00B06555" w:rsidP="00BD7A3D">
      <w:pPr>
        <w:pStyle w:val="a8"/>
      </w:pPr>
      <w:bookmarkStart w:id="0" w:name="_GoBack"/>
      <w:bookmarkEnd w:id="0"/>
    </w:p>
    <w:p w:rsidR="00BD7A3D" w:rsidRPr="009A75E0" w:rsidRDefault="00BD7A3D" w:rsidP="00BD7A3D">
      <w:pPr>
        <w:pStyle w:val="a8"/>
        <w:jc w:val="center"/>
      </w:pPr>
      <w:r>
        <w:t>Москва, 202</w:t>
      </w:r>
      <w:r w:rsidR="003417D1" w:rsidRPr="009A75E0">
        <w:t>2</w:t>
      </w:r>
    </w:p>
    <w:p w:rsidR="005411FE" w:rsidRDefault="005411FE" w:rsidP="005411FE">
      <w:pPr>
        <w:pStyle w:val="3"/>
      </w:pPr>
      <w:r>
        <w:lastRenderedPageBreak/>
        <w:t>Цель работы</w:t>
      </w:r>
    </w:p>
    <w:p w:rsidR="00496F40" w:rsidRPr="00496F40" w:rsidRDefault="007703AC" w:rsidP="00496F40">
      <w:r>
        <w:t>И</w:t>
      </w:r>
      <w:r w:rsidRPr="007703AC">
        <w:t>сследование свойств сетей Хопфилда, Хэмминга и Элмана, алгоритмов обучения, а также применение сетей в задачах распознавания статических и динамических образов.</w:t>
      </w:r>
    </w:p>
    <w:p w:rsidR="00F05592" w:rsidRDefault="00F05592" w:rsidP="00F05592">
      <w:pPr>
        <w:pStyle w:val="3"/>
      </w:pPr>
      <w:r>
        <w:t>Основные этапы работы</w:t>
      </w:r>
    </w:p>
    <w:p w:rsidR="007703AC" w:rsidRDefault="007703AC" w:rsidP="00654CB4">
      <w:pPr>
        <w:pStyle w:val="a5"/>
        <w:numPr>
          <w:ilvl w:val="0"/>
          <w:numId w:val="3"/>
        </w:numPr>
      </w:pPr>
      <w:r>
        <w:t>Использовать сеть Элмана для распознавания динамических образов. Проверить качество распознавания.</w:t>
      </w:r>
    </w:p>
    <w:p w:rsidR="007703AC" w:rsidRDefault="007703AC" w:rsidP="00654CB4">
      <w:pPr>
        <w:pStyle w:val="a5"/>
        <w:numPr>
          <w:ilvl w:val="0"/>
          <w:numId w:val="3"/>
        </w:numPr>
      </w:pPr>
      <w:r>
        <w:t>Использовать сеть Хопфилда для распознавания статических образов. Проверить качество распознавания.</w:t>
      </w:r>
    </w:p>
    <w:p w:rsidR="007703AC" w:rsidRDefault="007703AC" w:rsidP="00654CB4">
      <w:pPr>
        <w:pStyle w:val="a5"/>
        <w:numPr>
          <w:ilvl w:val="0"/>
          <w:numId w:val="3"/>
        </w:numPr>
      </w:pPr>
      <w:r>
        <w:t>Использовать сеть Хэмминга для распознавания статических образов. Проверить качество распознавания.</w:t>
      </w:r>
    </w:p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7703AC" w:rsidRDefault="007703AC" w:rsidP="00CD3EDB"/>
    <w:p w:rsidR="00192E29" w:rsidRDefault="00192E29" w:rsidP="00192E29">
      <w:pPr>
        <w:pStyle w:val="3"/>
      </w:pPr>
      <w:r>
        <w:lastRenderedPageBreak/>
        <w:t>Оборудование</w:t>
      </w:r>
    </w:p>
    <w:p w:rsidR="00192E29" w:rsidRDefault="00192E29" w:rsidP="00192E2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i/>
          <w:color w:val="000000"/>
          <w:sz w:val="24"/>
        </w:rPr>
      </w:pPr>
      <w:r w:rsidRPr="0010687D">
        <w:rPr>
          <w:rFonts w:eastAsia="Times New Roman"/>
          <w:i/>
          <w:color w:val="000000"/>
          <w:sz w:val="24"/>
        </w:rPr>
        <w:t>Параметры процессора</w:t>
      </w:r>
      <w:r>
        <w:rPr>
          <w:rFonts w:eastAsia="Times New Roman"/>
          <w:i/>
          <w:color w:val="000000"/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92E29" w:rsidRPr="00B50082" w:rsidTr="001D5928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192E29" w:rsidRPr="0010687D" w:rsidRDefault="00192E29" w:rsidP="001D5928">
            <w:pPr>
              <w:rPr>
                <w:rFonts w:eastAsia="Times New Roman"/>
                <w:b/>
                <w:i/>
                <w:color w:val="000000"/>
                <w:sz w:val="24"/>
                <w:lang w:val="en-US"/>
              </w:rPr>
            </w:pPr>
            <w:r w:rsidRPr="0010687D">
              <w:rPr>
                <w:rFonts w:eastAsia="Times New Roman"/>
                <w:b/>
                <w:i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192E29" w:rsidRPr="00B50082" w:rsidRDefault="00192E29" w:rsidP="001D5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lang w:val="en-US"/>
              </w:rPr>
            </w:pPr>
            <w:r w:rsidRPr="0008003F">
              <w:rPr>
                <w:rFonts w:eastAsia="Times New Roman"/>
                <w:color w:val="000000"/>
                <w:sz w:val="24"/>
                <w:lang w:val="en-US"/>
              </w:rPr>
              <w:t>i9-12900K</w:t>
            </w:r>
          </w:p>
        </w:tc>
      </w:tr>
      <w:tr w:rsidR="00192E29" w:rsidRPr="006C31FD" w:rsidTr="001D5928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192E29" w:rsidRPr="0010687D" w:rsidRDefault="00192E29" w:rsidP="001D5928">
            <w:pPr>
              <w:rPr>
                <w:rFonts w:eastAsia="Times New Roman"/>
                <w:b/>
                <w:i/>
                <w:color w:val="000000"/>
                <w:sz w:val="24"/>
              </w:rPr>
            </w:pPr>
            <w:r w:rsidRPr="0010687D">
              <w:rPr>
                <w:rFonts w:eastAsia="Times New Roman"/>
                <w:b/>
                <w:i/>
                <w:color w:val="000000"/>
                <w:sz w:val="24"/>
              </w:rPr>
              <w:t>Processor Base Frequency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192E29" w:rsidRPr="006C31FD" w:rsidRDefault="00192E29" w:rsidP="001D5928">
            <w:pPr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/>
              </w:rPr>
              <w:t>3.20 GHz</w:t>
            </w:r>
          </w:p>
        </w:tc>
      </w:tr>
      <w:tr w:rsidR="00192E29" w:rsidRPr="00B30892" w:rsidTr="001D5928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192E29" w:rsidRPr="0010687D" w:rsidRDefault="00192E29" w:rsidP="001D5928">
            <w:pPr>
              <w:rPr>
                <w:rFonts w:eastAsia="Times New Roman"/>
                <w:b/>
                <w:i/>
                <w:color w:val="000000"/>
                <w:sz w:val="24"/>
              </w:rPr>
            </w:pPr>
            <w:r w:rsidRPr="0010687D">
              <w:rPr>
                <w:rFonts w:eastAsia="Times New Roman"/>
                <w:b/>
                <w:i/>
                <w:color w:val="000000"/>
                <w:sz w:val="24"/>
                <w:lang w:val="en-US"/>
              </w:rPr>
              <w:t>Number</w:t>
            </w:r>
            <w:r w:rsidRPr="0010687D">
              <w:rPr>
                <w:rFonts w:eastAsia="Times New Roman"/>
                <w:b/>
                <w:i/>
                <w:color w:val="000000"/>
                <w:sz w:val="24"/>
              </w:rPr>
              <w:t xml:space="preserve"> of Cores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192E29" w:rsidRPr="00B30892" w:rsidRDefault="00192E29" w:rsidP="001D5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/>
              </w:rPr>
              <w:t>16</w:t>
            </w:r>
          </w:p>
        </w:tc>
      </w:tr>
    </w:tbl>
    <w:p w:rsidR="00192E29" w:rsidRPr="002A4F35" w:rsidRDefault="00192E29" w:rsidP="00192E2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i/>
          <w:color w:val="000000"/>
          <w:sz w:val="24"/>
        </w:rPr>
      </w:pPr>
      <w:r w:rsidRPr="002A4F35">
        <w:rPr>
          <w:rFonts w:eastAsia="Times New Roman"/>
          <w:i/>
          <w:color w:val="000000"/>
          <w:sz w:val="24"/>
        </w:rPr>
        <w:t>Оперативная память: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92E29" w:rsidTr="001D5928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192E29" w:rsidRPr="002A4F35" w:rsidRDefault="00192E29" w:rsidP="001D5928">
            <w:pPr>
              <w:rPr>
                <w:rFonts w:eastAsia="Times New Roman"/>
                <w:b/>
                <w:color w:val="000000"/>
                <w:sz w:val="24"/>
              </w:rPr>
            </w:pPr>
            <w:r w:rsidRPr="002A4F35">
              <w:rPr>
                <w:rFonts w:eastAsia="Times New Roman"/>
                <w:b/>
                <w:color w:val="000000"/>
                <w:sz w:val="24"/>
              </w:rPr>
              <w:t>Всего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192E29" w:rsidRDefault="00192E29" w:rsidP="001D5928">
            <w:pPr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16.0 ГБ</w:t>
            </w:r>
          </w:p>
        </w:tc>
      </w:tr>
      <w:tr w:rsidR="00192E29" w:rsidTr="001D5928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192E29" w:rsidRPr="002A4F35" w:rsidRDefault="00192E29" w:rsidP="001D5928">
            <w:pPr>
              <w:rPr>
                <w:rFonts w:eastAsia="Times New Roman"/>
                <w:b/>
                <w:color w:val="000000"/>
                <w:sz w:val="24"/>
              </w:rPr>
            </w:pPr>
            <w:r w:rsidRPr="002A4F35">
              <w:rPr>
                <w:rFonts w:eastAsia="Times New Roman"/>
                <w:b/>
                <w:color w:val="000000"/>
                <w:sz w:val="24"/>
              </w:rPr>
              <w:t xml:space="preserve">Скорость 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192E29" w:rsidRDefault="00192E29" w:rsidP="001D5928">
            <w:pPr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2133 МГц</w:t>
            </w:r>
          </w:p>
        </w:tc>
      </w:tr>
      <w:tr w:rsidR="00192E29" w:rsidTr="001D5928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192E29" w:rsidRPr="002A4F35" w:rsidRDefault="00192E29" w:rsidP="001D5928">
            <w:pPr>
              <w:rPr>
                <w:rFonts w:eastAsia="Times New Roman"/>
                <w:b/>
                <w:color w:val="000000"/>
                <w:sz w:val="24"/>
              </w:rPr>
            </w:pPr>
            <w:r w:rsidRPr="002A4F35">
              <w:rPr>
                <w:rFonts w:eastAsia="Times New Roman"/>
                <w:b/>
                <w:color w:val="000000"/>
                <w:sz w:val="24"/>
              </w:rPr>
              <w:t>Тип памяти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192E29" w:rsidRPr="002A4F35" w:rsidRDefault="00192E29" w:rsidP="001D5928">
            <w:pPr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/>
              </w:rPr>
              <w:t>DDR4</w:t>
            </w:r>
          </w:p>
        </w:tc>
      </w:tr>
    </w:tbl>
    <w:p w:rsidR="00192E29" w:rsidRDefault="00192E29" w:rsidP="00192E29">
      <w:pPr>
        <w:pStyle w:val="3"/>
      </w:pPr>
      <w:r>
        <w:t>Программное обеспечение</w:t>
      </w:r>
    </w:p>
    <w:p w:rsidR="00192E29" w:rsidRDefault="00192E29" w:rsidP="00192E29">
      <w:pPr>
        <w:rPr>
          <w:lang w:val="en-US"/>
        </w:rPr>
      </w:pPr>
      <w:r w:rsidRPr="009D0B3B">
        <w:rPr>
          <w:i/>
          <w:lang w:val="en-US"/>
        </w:rPr>
        <w:t>Matlab R2015b, 64-bit</w:t>
      </w:r>
      <w:r>
        <w:rPr>
          <w:lang w:val="en-US"/>
        </w:rPr>
        <w:t>.</w:t>
      </w: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1D5928" w:rsidRDefault="001D5928" w:rsidP="00717BA2">
      <w:pPr>
        <w:rPr>
          <w:lang w:val="en-US"/>
        </w:rPr>
      </w:pPr>
    </w:p>
    <w:p w:rsidR="001D5928" w:rsidRDefault="001D5928" w:rsidP="00717BA2">
      <w:pPr>
        <w:rPr>
          <w:lang w:val="en-US"/>
        </w:rPr>
      </w:pPr>
    </w:p>
    <w:p w:rsidR="009D0B3B" w:rsidRDefault="009D0B3B" w:rsidP="009D0B3B">
      <w:pPr>
        <w:pStyle w:val="3"/>
      </w:pPr>
      <w:r>
        <w:lastRenderedPageBreak/>
        <w:t>Сценарий выполнения работы</w:t>
      </w:r>
    </w:p>
    <w:p w:rsidR="00F324E6" w:rsidRDefault="00FE4E0F" w:rsidP="00F324E6">
      <w:pPr>
        <w:rPr>
          <w:u w:val="single"/>
        </w:rPr>
      </w:pPr>
      <w:r w:rsidRPr="00FE4E0F">
        <w:rPr>
          <w:u w:val="single"/>
        </w:rPr>
        <w:t>Этап 1</w:t>
      </w:r>
    </w:p>
    <w:p w:rsidR="00FE4E0F" w:rsidRDefault="00FE4E0F" w:rsidP="00FE4E0F">
      <w:pPr>
        <w:pStyle w:val="a5"/>
        <w:numPr>
          <w:ilvl w:val="0"/>
          <w:numId w:val="25"/>
        </w:numPr>
      </w:pPr>
      <w:r w:rsidRPr="00FE4E0F">
        <w:t>Построить и обучить сеть Элмана, которая будет выполнять распознавание динамического образа. Проверить качество распознавания</w:t>
      </w:r>
      <w:r>
        <w:t>.</w:t>
      </w:r>
    </w:p>
    <w:p w:rsidR="00FE4E0F" w:rsidRDefault="00FE4E0F" w:rsidP="00FE4E0F">
      <w:pPr>
        <w:pStyle w:val="a5"/>
        <w:numPr>
          <w:ilvl w:val="1"/>
          <w:numId w:val="25"/>
        </w:numPr>
      </w:pPr>
      <w:r w:rsidRPr="00FE4E0F">
        <w:t>Входная последовательность обучающего множества состоит из комбинации основного сигнала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E4E0F">
        <w:t>) и сигнала, подлежащего распознаванию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4E0F">
        <w:t xml:space="preserve">). Каждому значению основного сигнала соответствует </w:t>
      </w:r>
      <m:oMath>
        <m:r>
          <w:rPr>
            <w:rFonts w:ascii="Cambria Math" w:hAnsi="Cambria Math"/>
          </w:rPr>
          <m:t>—1</m:t>
        </m:r>
      </m:oMath>
      <w:r w:rsidRPr="00FE4E0F">
        <w:t xml:space="preserve"> целевого выхода, каждому значению 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4E0F">
        <w:t xml:space="preserve"> соответствует </w:t>
      </w:r>
      <m:oMath>
        <m:r>
          <w:rPr>
            <w:rFonts w:ascii="Cambria Math" w:hAnsi="Cambria Math"/>
          </w:rPr>
          <m:t>1</m:t>
        </m:r>
      </m:oMath>
      <w:r w:rsidRPr="00FE4E0F">
        <w:t xml:space="preserve"> целевого выхода.</w:t>
      </w:r>
    </w:p>
    <w:p w:rsidR="00FE4E0F" w:rsidRPr="00FE4E0F" w:rsidRDefault="00526C2B" w:rsidP="0053364A">
      <w:pPr>
        <w:pStyle w:val="a5"/>
        <w:numPr>
          <w:ilvl w:val="0"/>
          <w:numId w:val="26"/>
        </w:num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4πk</m:t>
            </m:r>
          </m:e>
        </m:func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=-1,  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с шагом </m:t>
        </m:r>
        <m:r>
          <w:rPr>
            <w:rFonts w:ascii="Cambria Math" w:eastAsiaTheme="minorEastAsia" w:hAnsi="Cambria Math"/>
            <w:lang w:val="en-US"/>
          </w:rPr>
          <m:t>h=0.025</m:t>
        </m:r>
      </m:oMath>
    </w:p>
    <w:p w:rsidR="00FE4E0F" w:rsidRPr="00FE4E0F" w:rsidRDefault="00526C2B" w:rsidP="0053364A">
      <w:pPr>
        <w:pStyle w:val="a5"/>
        <w:numPr>
          <w:ilvl w:val="0"/>
          <w:numId w:val="26"/>
        </w:num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+5k+10</m:t>
                </m:r>
              </m:e>
            </m:d>
            <m:r>
              <w:rPr>
                <w:rFonts w:ascii="Cambria Math" w:hAnsi="Cambria Math"/>
              </w:rPr>
              <m:t>+0.8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=1, 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0.46, 3.01</m:t>
            </m:r>
          </m:e>
        </m:d>
        <m:r>
          <w:rPr>
            <w:rFonts w:ascii="Cambria Math" w:eastAsiaTheme="minorEastAsia" w:hAnsi="Cambria Math"/>
          </w:rPr>
          <m:t xml:space="preserve"> с шагом </m:t>
        </m:r>
        <m:r>
          <w:rPr>
            <w:rFonts w:ascii="Cambria Math" w:eastAsiaTheme="minorEastAsia" w:hAnsi="Cambria Math"/>
            <w:lang w:val="en-US"/>
          </w:rPr>
          <m:t>h=0.025</m:t>
        </m:r>
      </m:oMath>
    </w:p>
    <w:p w:rsidR="00FE4E0F" w:rsidRDefault="0053364A" w:rsidP="0053364A">
      <w:pPr>
        <w:rPr>
          <w:rFonts w:eastAsiaTheme="minorEastAsia"/>
        </w:rPr>
      </w:pPr>
      <w:r>
        <w:t xml:space="preserve">Длительность основного сигнала задаётся набором чисел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0,2,2</m:t>
            </m:r>
          </m:e>
        </m:d>
      </m:oMath>
      <w:r w:rsidRPr="0053364A">
        <w:rPr>
          <w:rFonts w:eastAsiaTheme="minorEastAsia"/>
        </w:rPr>
        <w:t>.</w:t>
      </w:r>
    </w:p>
    <w:p w:rsidR="0053364A" w:rsidRDefault="0053364A" w:rsidP="0053364A">
      <w:pPr>
        <w:rPr>
          <w:rFonts w:eastAsiaTheme="minorEastAsia"/>
        </w:rPr>
      </w:pPr>
      <w:r>
        <w:rPr>
          <w:rFonts w:eastAsiaTheme="minorEastAsia"/>
        </w:rPr>
        <w:t>Входное множество определяется по формуле</w:t>
      </w:r>
    </w:p>
    <w:p w:rsidR="0053364A" w:rsidRPr="00345A6F" w:rsidRDefault="0053364A" w:rsidP="0053364A">
      <w:pPr>
        <w:pStyle w:val="HTML"/>
        <w:shd w:val="clear" w:color="auto" w:fill="FFFFFF"/>
        <w:rPr>
          <w:rFonts w:ascii="Consolas" w:hAnsi="Consolas"/>
          <w:color w:val="212529"/>
          <w:sz w:val="22"/>
          <w:szCs w:val="18"/>
          <w:lang w:val="en-US"/>
        </w:rPr>
      </w:pPr>
      <w:r w:rsidRPr="00345A6F">
        <w:rPr>
          <w:rFonts w:ascii="Consolas" w:hAnsi="Consolas"/>
          <w:color w:val="212529"/>
          <w:sz w:val="22"/>
          <w:szCs w:val="18"/>
          <w:lang w:val="en-US"/>
        </w:rPr>
        <w:t xml:space="preserve">X = </w:t>
      </w:r>
      <w:r w:rsidRPr="00345A6F">
        <w:rPr>
          <w:rFonts w:ascii="Consolas" w:hAnsi="Consolas"/>
          <w:color w:val="008800"/>
          <w:sz w:val="22"/>
          <w:szCs w:val="18"/>
          <w:lang w:val="en-US"/>
        </w:rPr>
        <w:t>[</w:t>
      </w:r>
      <w:proofErr w:type="gramStart"/>
      <w:r w:rsidRPr="00345A6F">
        <w:rPr>
          <w:rFonts w:ascii="Consolas" w:hAnsi="Consolas"/>
          <w:color w:val="0000FF"/>
          <w:sz w:val="22"/>
          <w:szCs w:val="18"/>
          <w:lang w:val="en-US"/>
        </w:rPr>
        <w:t>repmat</w:t>
      </w:r>
      <w:r w:rsidRPr="00345A6F">
        <w:rPr>
          <w:rFonts w:ascii="Consolas" w:hAnsi="Consolas"/>
          <w:color w:val="008800"/>
          <w:sz w:val="22"/>
          <w:szCs w:val="18"/>
          <w:lang w:val="en-US"/>
        </w:rPr>
        <w:t>(</w:t>
      </w:r>
      <w:proofErr w:type="gramEnd"/>
      <w:r w:rsidRPr="00345A6F">
        <w:rPr>
          <w:rFonts w:ascii="Consolas" w:hAnsi="Consolas"/>
          <w:color w:val="212529"/>
          <w:sz w:val="22"/>
          <w:szCs w:val="18"/>
          <w:lang w:val="en-US"/>
        </w:rPr>
        <w:t xml:space="preserve">p1, </w:t>
      </w:r>
      <w:r w:rsidRPr="00345A6F">
        <w:rPr>
          <w:rFonts w:ascii="Consolas" w:hAnsi="Consolas"/>
          <w:color w:val="3333FF"/>
          <w:sz w:val="22"/>
          <w:szCs w:val="18"/>
          <w:lang w:val="en-US"/>
        </w:rPr>
        <w:t>1</w:t>
      </w:r>
      <w:r w:rsidRPr="00345A6F">
        <w:rPr>
          <w:rFonts w:ascii="Consolas" w:hAnsi="Consolas"/>
          <w:color w:val="212529"/>
          <w:sz w:val="22"/>
          <w:szCs w:val="18"/>
          <w:lang w:val="en-US"/>
        </w:rPr>
        <w:t>, r1</w:t>
      </w:r>
      <w:r w:rsidRPr="00345A6F">
        <w:rPr>
          <w:rFonts w:ascii="Consolas" w:hAnsi="Consolas"/>
          <w:color w:val="008800"/>
          <w:sz w:val="22"/>
          <w:szCs w:val="18"/>
          <w:lang w:val="en-US"/>
        </w:rPr>
        <w:t>)</w:t>
      </w:r>
      <w:r w:rsidRPr="00345A6F">
        <w:rPr>
          <w:rFonts w:ascii="Consolas" w:hAnsi="Consolas"/>
          <w:color w:val="212529"/>
          <w:sz w:val="22"/>
          <w:szCs w:val="18"/>
          <w:lang w:val="en-US"/>
        </w:rPr>
        <w:t xml:space="preserve">, p2, </w:t>
      </w:r>
      <w:r w:rsidRPr="00345A6F">
        <w:rPr>
          <w:rFonts w:ascii="Consolas" w:hAnsi="Consolas"/>
          <w:color w:val="0000FF"/>
          <w:sz w:val="22"/>
          <w:szCs w:val="18"/>
          <w:lang w:val="en-US"/>
        </w:rPr>
        <w:t>repmat</w:t>
      </w:r>
      <w:r w:rsidRPr="00345A6F">
        <w:rPr>
          <w:rFonts w:ascii="Consolas" w:hAnsi="Consolas"/>
          <w:color w:val="008800"/>
          <w:sz w:val="22"/>
          <w:szCs w:val="18"/>
          <w:lang w:val="en-US"/>
        </w:rPr>
        <w:t>(</w:t>
      </w:r>
      <w:r w:rsidRPr="00345A6F">
        <w:rPr>
          <w:rFonts w:ascii="Consolas" w:hAnsi="Consolas"/>
          <w:color w:val="212529"/>
          <w:sz w:val="22"/>
          <w:szCs w:val="18"/>
          <w:lang w:val="en-US"/>
        </w:rPr>
        <w:t xml:space="preserve">p1, </w:t>
      </w:r>
      <w:r w:rsidRPr="00345A6F">
        <w:rPr>
          <w:rFonts w:ascii="Consolas" w:hAnsi="Consolas"/>
          <w:color w:val="3333FF"/>
          <w:sz w:val="22"/>
          <w:szCs w:val="18"/>
          <w:lang w:val="en-US"/>
        </w:rPr>
        <w:t>1</w:t>
      </w:r>
      <w:r w:rsidRPr="00345A6F">
        <w:rPr>
          <w:rFonts w:ascii="Consolas" w:hAnsi="Consolas"/>
          <w:color w:val="212529"/>
          <w:sz w:val="22"/>
          <w:szCs w:val="18"/>
          <w:lang w:val="en-US"/>
        </w:rPr>
        <w:t>, r2</w:t>
      </w:r>
      <w:r w:rsidRPr="00345A6F">
        <w:rPr>
          <w:rFonts w:ascii="Consolas" w:hAnsi="Consolas"/>
          <w:color w:val="008800"/>
          <w:sz w:val="22"/>
          <w:szCs w:val="18"/>
          <w:lang w:val="en-US"/>
        </w:rPr>
        <w:t>)</w:t>
      </w:r>
      <w:r w:rsidRPr="00345A6F">
        <w:rPr>
          <w:rFonts w:ascii="Consolas" w:hAnsi="Consolas"/>
          <w:color w:val="212529"/>
          <w:sz w:val="22"/>
          <w:szCs w:val="18"/>
          <w:lang w:val="en-US"/>
        </w:rPr>
        <w:t xml:space="preserve">, p2, </w:t>
      </w:r>
      <w:r w:rsidRPr="00345A6F">
        <w:rPr>
          <w:rFonts w:ascii="Consolas" w:hAnsi="Consolas"/>
          <w:color w:val="0000FF"/>
          <w:sz w:val="22"/>
          <w:szCs w:val="18"/>
          <w:lang w:val="en-US"/>
        </w:rPr>
        <w:t>repmat</w:t>
      </w:r>
      <w:r w:rsidRPr="00345A6F">
        <w:rPr>
          <w:rFonts w:ascii="Consolas" w:hAnsi="Consolas"/>
          <w:color w:val="008800"/>
          <w:sz w:val="22"/>
          <w:szCs w:val="18"/>
          <w:lang w:val="en-US"/>
        </w:rPr>
        <w:t>(</w:t>
      </w:r>
      <w:r w:rsidRPr="00345A6F">
        <w:rPr>
          <w:rFonts w:ascii="Consolas" w:hAnsi="Consolas"/>
          <w:color w:val="212529"/>
          <w:sz w:val="22"/>
          <w:szCs w:val="18"/>
          <w:lang w:val="en-US"/>
        </w:rPr>
        <w:t xml:space="preserve">p1, </w:t>
      </w:r>
      <w:r w:rsidRPr="00345A6F">
        <w:rPr>
          <w:rFonts w:ascii="Consolas" w:hAnsi="Consolas"/>
          <w:color w:val="3333FF"/>
          <w:sz w:val="22"/>
          <w:szCs w:val="18"/>
          <w:lang w:val="en-US"/>
        </w:rPr>
        <w:t>1</w:t>
      </w:r>
      <w:r w:rsidRPr="00345A6F">
        <w:rPr>
          <w:rFonts w:ascii="Consolas" w:hAnsi="Consolas"/>
          <w:color w:val="212529"/>
          <w:sz w:val="22"/>
          <w:szCs w:val="18"/>
          <w:lang w:val="en-US"/>
        </w:rPr>
        <w:t>, r3</w:t>
      </w:r>
      <w:r w:rsidRPr="00345A6F">
        <w:rPr>
          <w:rFonts w:ascii="Consolas" w:hAnsi="Consolas"/>
          <w:color w:val="008800"/>
          <w:sz w:val="22"/>
          <w:szCs w:val="18"/>
          <w:lang w:val="en-US"/>
        </w:rPr>
        <w:t>)</w:t>
      </w:r>
      <w:r w:rsidRPr="00345A6F">
        <w:rPr>
          <w:rFonts w:ascii="Consolas" w:hAnsi="Consolas"/>
          <w:color w:val="212529"/>
          <w:sz w:val="22"/>
          <w:szCs w:val="18"/>
          <w:lang w:val="en-US"/>
        </w:rPr>
        <w:t>, p2</w:t>
      </w:r>
      <w:r w:rsidRPr="00345A6F">
        <w:rPr>
          <w:rFonts w:ascii="Consolas" w:hAnsi="Consolas"/>
          <w:color w:val="008800"/>
          <w:sz w:val="22"/>
          <w:szCs w:val="18"/>
          <w:lang w:val="en-US"/>
        </w:rPr>
        <w:t>]</w:t>
      </w:r>
      <w:r w:rsidRPr="00345A6F">
        <w:rPr>
          <w:rFonts w:ascii="Consolas" w:hAnsi="Consolas"/>
          <w:color w:val="212529"/>
          <w:sz w:val="22"/>
          <w:szCs w:val="18"/>
          <w:lang w:val="en-US"/>
        </w:rPr>
        <w:t>;</w:t>
      </w:r>
    </w:p>
    <w:p w:rsidR="0053364A" w:rsidRPr="0053364A" w:rsidRDefault="0053364A" w:rsidP="0053364A">
      <w:pPr>
        <w:pStyle w:val="HTML"/>
        <w:shd w:val="clear" w:color="auto" w:fill="FFFFFF"/>
        <w:rPr>
          <w:rFonts w:ascii="Consolas" w:hAnsi="Consolas"/>
          <w:color w:val="212529"/>
          <w:sz w:val="22"/>
          <w:szCs w:val="18"/>
          <w:lang w:val="en-US"/>
        </w:rPr>
      </w:pPr>
      <w:r w:rsidRPr="0053364A">
        <w:rPr>
          <w:rFonts w:ascii="Consolas" w:hAnsi="Consolas"/>
          <w:color w:val="212529"/>
          <w:sz w:val="22"/>
          <w:szCs w:val="18"/>
          <w:lang w:val="en-US"/>
        </w:rPr>
        <w:t xml:space="preserve">y = </w:t>
      </w:r>
      <w:r w:rsidRPr="0053364A">
        <w:rPr>
          <w:rFonts w:ascii="Consolas" w:hAnsi="Consolas"/>
          <w:color w:val="008800"/>
          <w:sz w:val="22"/>
          <w:szCs w:val="18"/>
          <w:lang w:val="en-US"/>
        </w:rPr>
        <w:t>[</w:t>
      </w:r>
      <w:proofErr w:type="gramStart"/>
      <w:r w:rsidRPr="0053364A">
        <w:rPr>
          <w:rFonts w:ascii="Consolas" w:hAnsi="Consolas"/>
          <w:color w:val="0000FF"/>
          <w:sz w:val="22"/>
          <w:szCs w:val="18"/>
          <w:lang w:val="en-US"/>
        </w:rPr>
        <w:t>repmat</w:t>
      </w:r>
      <w:r w:rsidRPr="0053364A">
        <w:rPr>
          <w:rFonts w:ascii="Consolas" w:hAnsi="Consolas"/>
          <w:color w:val="008800"/>
          <w:sz w:val="22"/>
          <w:szCs w:val="18"/>
          <w:lang w:val="en-US"/>
        </w:rPr>
        <w:t>(</w:t>
      </w:r>
      <w:proofErr w:type="gramEnd"/>
      <w:r w:rsidRPr="0053364A">
        <w:rPr>
          <w:rFonts w:ascii="Consolas" w:hAnsi="Consolas"/>
          <w:color w:val="212529"/>
          <w:sz w:val="22"/>
          <w:szCs w:val="18"/>
          <w:lang w:val="en-US"/>
        </w:rPr>
        <w:t xml:space="preserve">t1, </w:t>
      </w:r>
      <w:r w:rsidRPr="0053364A">
        <w:rPr>
          <w:rFonts w:ascii="Consolas" w:hAnsi="Consolas"/>
          <w:color w:val="3333FF"/>
          <w:sz w:val="22"/>
          <w:szCs w:val="18"/>
          <w:lang w:val="en-US"/>
        </w:rPr>
        <w:t>1</w:t>
      </w:r>
      <w:r w:rsidRPr="0053364A">
        <w:rPr>
          <w:rFonts w:ascii="Consolas" w:hAnsi="Consolas"/>
          <w:color w:val="212529"/>
          <w:sz w:val="22"/>
          <w:szCs w:val="18"/>
          <w:lang w:val="en-US"/>
        </w:rPr>
        <w:t>, r1</w:t>
      </w:r>
      <w:r w:rsidRPr="0053364A">
        <w:rPr>
          <w:rFonts w:ascii="Consolas" w:hAnsi="Consolas"/>
          <w:color w:val="008800"/>
          <w:sz w:val="22"/>
          <w:szCs w:val="18"/>
          <w:lang w:val="en-US"/>
        </w:rPr>
        <w:t>)</w:t>
      </w:r>
      <w:r w:rsidRPr="0053364A">
        <w:rPr>
          <w:rFonts w:ascii="Consolas" w:hAnsi="Consolas"/>
          <w:color w:val="212529"/>
          <w:sz w:val="22"/>
          <w:szCs w:val="18"/>
          <w:lang w:val="en-US"/>
        </w:rPr>
        <w:t xml:space="preserve">, t2, </w:t>
      </w:r>
      <w:r w:rsidRPr="0053364A">
        <w:rPr>
          <w:rFonts w:ascii="Consolas" w:hAnsi="Consolas"/>
          <w:color w:val="0000FF"/>
          <w:sz w:val="22"/>
          <w:szCs w:val="18"/>
          <w:lang w:val="en-US"/>
        </w:rPr>
        <w:t>repmat</w:t>
      </w:r>
      <w:r w:rsidRPr="0053364A">
        <w:rPr>
          <w:rFonts w:ascii="Consolas" w:hAnsi="Consolas"/>
          <w:color w:val="008800"/>
          <w:sz w:val="22"/>
          <w:szCs w:val="18"/>
          <w:lang w:val="en-US"/>
        </w:rPr>
        <w:t>(</w:t>
      </w:r>
      <w:r w:rsidRPr="0053364A">
        <w:rPr>
          <w:rFonts w:ascii="Consolas" w:hAnsi="Consolas"/>
          <w:color w:val="212529"/>
          <w:sz w:val="22"/>
          <w:szCs w:val="18"/>
          <w:lang w:val="en-US"/>
        </w:rPr>
        <w:t xml:space="preserve">t1, </w:t>
      </w:r>
      <w:r w:rsidRPr="0053364A">
        <w:rPr>
          <w:rFonts w:ascii="Consolas" w:hAnsi="Consolas"/>
          <w:color w:val="3333FF"/>
          <w:sz w:val="22"/>
          <w:szCs w:val="18"/>
          <w:lang w:val="en-US"/>
        </w:rPr>
        <w:t>1</w:t>
      </w:r>
      <w:r w:rsidRPr="0053364A">
        <w:rPr>
          <w:rFonts w:ascii="Consolas" w:hAnsi="Consolas"/>
          <w:color w:val="212529"/>
          <w:sz w:val="22"/>
          <w:szCs w:val="18"/>
          <w:lang w:val="en-US"/>
        </w:rPr>
        <w:t>, r2</w:t>
      </w:r>
      <w:r w:rsidRPr="0053364A">
        <w:rPr>
          <w:rFonts w:ascii="Consolas" w:hAnsi="Consolas"/>
          <w:color w:val="008800"/>
          <w:sz w:val="22"/>
          <w:szCs w:val="18"/>
          <w:lang w:val="en-US"/>
        </w:rPr>
        <w:t>)</w:t>
      </w:r>
      <w:r w:rsidRPr="0053364A">
        <w:rPr>
          <w:rFonts w:ascii="Consolas" w:hAnsi="Consolas"/>
          <w:color w:val="212529"/>
          <w:sz w:val="22"/>
          <w:szCs w:val="18"/>
          <w:lang w:val="en-US"/>
        </w:rPr>
        <w:t xml:space="preserve">, t2, </w:t>
      </w:r>
      <w:r w:rsidRPr="0053364A">
        <w:rPr>
          <w:rFonts w:ascii="Consolas" w:hAnsi="Consolas"/>
          <w:color w:val="0000FF"/>
          <w:sz w:val="22"/>
          <w:szCs w:val="18"/>
          <w:lang w:val="en-US"/>
        </w:rPr>
        <w:t>repmat</w:t>
      </w:r>
      <w:r w:rsidRPr="0053364A">
        <w:rPr>
          <w:rFonts w:ascii="Consolas" w:hAnsi="Consolas"/>
          <w:color w:val="008800"/>
          <w:sz w:val="22"/>
          <w:szCs w:val="18"/>
          <w:lang w:val="en-US"/>
        </w:rPr>
        <w:t>(</w:t>
      </w:r>
      <w:r w:rsidRPr="0053364A">
        <w:rPr>
          <w:rFonts w:ascii="Consolas" w:hAnsi="Consolas"/>
          <w:color w:val="212529"/>
          <w:sz w:val="22"/>
          <w:szCs w:val="18"/>
          <w:lang w:val="en-US"/>
        </w:rPr>
        <w:t xml:space="preserve">t1, </w:t>
      </w:r>
      <w:r w:rsidRPr="0053364A">
        <w:rPr>
          <w:rFonts w:ascii="Consolas" w:hAnsi="Consolas"/>
          <w:color w:val="3333FF"/>
          <w:sz w:val="22"/>
          <w:szCs w:val="18"/>
          <w:lang w:val="en-US"/>
        </w:rPr>
        <w:t>1</w:t>
      </w:r>
      <w:r w:rsidRPr="0053364A">
        <w:rPr>
          <w:rFonts w:ascii="Consolas" w:hAnsi="Consolas"/>
          <w:color w:val="212529"/>
          <w:sz w:val="22"/>
          <w:szCs w:val="18"/>
          <w:lang w:val="en-US"/>
        </w:rPr>
        <w:t>, r3</w:t>
      </w:r>
      <w:r w:rsidRPr="0053364A">
        <w:rPr>
          <w:rFonts w:ascii="Consolas" w:hAnsi="Consolas"/>
          <w:color w:val="008800"/>
          <w:sz w:val="22"/>
          <w:szCs w:val="18"/>
          <w:lang w:val="en-US"/>
        </w:rPr>
        <w:t>)</w:t>
      </w:r>
      <w:r w:rsidRPr="0053364A">
        <w:rPr>
          <w:rFonts w:ascii="Consolas" w:hAnsi="Consolas"/>
          <w:color w:val="212529"/>
          <w:sz w:val="22"/>
          <w:szCs w:val="18"/>
          <w:lang w:val="en-US"/>
        </w:rPr>
        <w:t>, t2</w:t>
      </w:r>
      <w:r w:rsidRPr="0053364A">
        <w:rPr>
          <w:rFonts w:ascii="Consolas" w:hAnsi="Consolas"/>
          <w:color w:val="008800"/>
          <w:sz w:val="22"/>
          <w:szCs w:val="18"/>
          <w:lang w:val="en-US"/>
        </w:rPr>
        <w:t>]</w:t>
      </w:r>
      <w:r w:rsidRPr="0053364A">
        <w:rPr>
          <w:rFonts w:ascii="Consolas" w:hAnsi="Consolas"/>
          <w:color w:val="212529"/>
          <w:sz w:val="22"/>
          <w:szCs w:val="18"/>
          <w:lang w:val="en-US"/>
        </w:rPr>
        <w:t>;</w:t>
      </w:r>
    </w:p>
    <w:p w:rsidR="007703AC" w:rsidRPr="00345A6F" w:rsidRDefault="0053364A" w:rsidP="00F324E6">
      <w:r>
        <w:t xml:space="preserve">Преобразовать обучающее множество с помощью функции </w:t>
      </w:r>
      <w:r w:rsidR="00E318DD">
        <w:rPr>
          <w:i/>
          <w:lang w:val="en-US"/>
        </w:rPr>
        <w:t>con</w:t>
      </w:r>
      <w:r w:rsidR="00E318DD" w:rsidRPr="00E318DD">
        <w:rPr>
          <w:i/>
        </w:rPr>
        <w:t>2</w:t>
      </w:r>
      <w:r w:rsidR="00E318DD">
        <w:rPr>
          <w:i/>
          <w:lang w:val="en-US"/>
        </w:rPr>
        <w:t>seq</w:t>
      </w:r>
      <w:r w:rsidR="00E318DD" w:rsidRPr="00E318DD">
        <w:t xml:space="preserve">. </w:t>
      </w:r>
      <w:r w:rsidR="00E318DD">
        <w:t>Не выделять из обучающего множества контрольное и тестовое подмножества.</w:t>
      </w:r>
    </w:p>
    <w:p w:rsidR="007703AC" w:rsidRPr="00E318DD" w:rsidRDefault="00AD576F" w:rsidP="00AD576F">
      <w:pPr>
        <w:pStyle w:val="a8"/>
        <w:jc w:val="center"/>
        <w:rPr>
          <w:lang w:val="en-US"/>
        </w:rPr>
      </w:pPr>
      <w:r w:rsidRPr="00AD576F">
        <w:rPr>
          <w:noProof/>
          <w:lang w:eastAsia="ru-RU"/>
        </w:rPr>
        <w:drawing>
          <wp:inline distT="0" distB="0" distL="0" distR="0">
            <wp:extent cx="5940425" cy="40802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C" w:rsidRDefault="00E318DD" w:rsidP="00E318DD">
      <w:pPr>
        <w:pStyle w:val="a5"/>
        <w:numPr>
          <w:ilvl w:val="1"/>
          <w:numId w:val="25"/>
        </w:numPr>
        <w:rPr>
          <w:lang w:val="en-US"/>
        </w:rPr>
      </w:pPr>
      <w:r w:rsidRPr="00E318DD">
        <w:t xml:space="preserve">Создать сеть с помощью функции </w:t>
      </w:r>
      <w:r w:rsidRPr="00E318DD">
        <w:rPr>
          <w:i/>
          <w:lang w:val="en-US"/>
        </w:rPr>
        <w:t>layrecnet</w:t>
      </w:r>
      <w:r w:rsidRPr="00E318DD">
        <w:t xml:space="preserve">. Задать задержки </w:t>
      </w:r>
      <m:oMath>
        <m:r>
          <w:rPr>
            <w:rFonts w:ascii="Cambria Math" w:hAnsi="Cambria Math"/>
          </w:rPr>
          <m:t>1 : 2</m:t>
        </m:r>
      </m:oMath>
      <w:r w:rsidRPr="00E318DD">
        <w:t xml:space="preserve">. Число нейронов скрытого слоя задать равным 8. Для обучения сети </w:t>
      </w:r>
      <w:r w:rsidRPr="00E318DD">
        <w:lastRenderedPageBreak/>
        <w:t>использовать одношаговый метод секущих (</w:t>
      </w:r>
      <w:r w:rsidRPr="00E318DD">
        <w:rPr>
          <w:i/>
          <w:lang w:val="en-US"/>
        </w:rPr>
        <w:t>trainoss</w:t>
      </w:r>
      <w:r w:rsidRPr="00E318DD">
        <w:t xml:space="preserve">). Для скрытого и выходного слоев использовать </w:t>
      </w:r>
      <w:r w:rsidRPr="00E318DD">
        <w:rPr>
          <w:i/>
          <w:lang w:val="en-US"/>
        </w:rPr>
        <w:t>tansig</w:t>
      </w:r>
      <w:r w:rsidRPr="00E318DD">
        <w:t xml:space="preserve"> в качестве активационной функции (</w:t>
      </w:r>
      <w:r w:rsidRPr="00E318DD">
        <w:rPr>
          <w:i/>
          <w:lang w:val="en-US"/>
        </w:rPr>
        <w:t>net</w:t>
      </w:r>
      <w:r w:rsidRPr="00E318DD">
        <w:rPr>
          <w:i/>
        </w:rPr>
        <w:t>.</w:t>
      </w:r>
      <w:r w:rsidRPr="00E318DD">
        <w:rPr>
          <w:i/>
          <w:lang w:val="en-US"/>
        </w:rPr>
        <w:t>layers</w:t>
      </w:r>
      <w:r w:rsidRPr="00E318DD">
        <w:rPr>
          <w:i/>
        </w:rPr>
        <w:t>{</w:t>
      </w:r>
      <w:r w:rsidRPr="00E318DD">
        <w:rPr>
          <w:i/>
          <w:lang w:val="en-US"/>
        </w:rPr>
        <w:t>i</w:t>
      </w:r>
      <w:r w:rsidRPr="00E318DD">
        <w:rPr>
          <w:i/>
        </w:rPr>
        <w:t>}.</w:t>
      </w:r>
      <w:r w:rsidRPr="00E318DD">
        <w:rPr>
          <w:i/>
          <w:lang w:val="en-US"/>
        </w:rPr>
        <w:t>transferFcn</w:t>
      </w:r>
      <w:r w:rsidRPr="00E318DD">
        <w:t xml:space="preserve">). </w:t>
      </w:r>
      <w:r w:rsidRPr="00E318DD">
        <w:rPr>
          <w:lang w:val="en-US"/>
        </w:rPr>
        <w:t>Сконфигурировать сеть (</w:t>
      </w:r>
      <w:r w:rsidRPr="00E318DD">
        <w:rPr>
          <w:i/>
          <w:lang w:val="en-US"/>
        </w:rPr>
        <w:t>configure</w:t>
      </w:r>
      <w:r w:rsidRPr="00E318DD">
        <w:rPr>
          <w:lang w:val="en-US"/>
        </w:rPr>
        <w:t>) под обучающее множество.</w:t>
      </w:r>
    </w:p>
    <w:p w:rsidR="007703AC" w:rsidRDefault="00E318DD" w:rsidP="007070BE">
      <w:pPr>
        <w:pStyle w:val="a5"/>
        <w:numPr>
          <w:ilvl w:val="1"/>
          <w:numId w:val="25"/>
        </w:numPr>
      </w:pPr>
      <w:r w:rsidRPr="00E318DD">
        <w:t xml:space="preserve">С помощью функции </w:t>
      </w:r>
      <w:r w:rsidRPr="00E318DD">
        <w:rPr>
          <w:i/>
        </w:rPr>
        <w:t>preparets</w:t>
      </w:r>
      <w:r w:rsidRPr="00E318DD">
        <w:t xml:space="preserve"> сформировать массивы ячеек для функции обучения, содержащие обучающее множество и значения для инициализации задержек обратной связи (</w:t>
      </w:r>
      <w:r w:rsidRPr="007070BE">
        <w:rPr>
          <w:i/>
        </w:rPr>
        <w:t>P</w:t>
      </w:r>
      <w:r w:rsidRPr="00E318DD">
        <w:t xml:space="preserve">, </w:t>
      </w:r>
      <w:r w:rsidRPr="007070BE">
        <w:rPr>
          <w:i/>
        </w:rPr>
        <w:t>T</w:t>
      </w:r>
      <w:r w:rsidRPr="00E318DD">
        <w:t xml:space="preserve">, </w:t>
      </w:r>
      <w:r w:rsidRPr="007070BE">
        <w:rPr>
          <w:i/>
        </w:rPr>
        <w:t>Pi</w:t>
      </w:r>
      <w:r w:rsidRPr="00E318DD">
        <w:t xml:space="preserve">, </w:t>
      </w:r>
      <w:r w:rsidRPr="007070BE">
        <w:rPr>
          <w:i/>
        </w:rPr>
        <w:t>Ai</w:t>
      </w:r>
      <w:r w:rsidRPr="00E318DD">
        <w:t xml:space="preserve"> соответственно). Если при выполнении заданий используется версия </w:t>
      </w:r>
      <w:r w:rsidRPr="007070BE">
        <w:rPr>
          <w:i/>
        </w:rPr>
        <w:t>MATLAB</w:t>
      </w:r>
      <w:r w:rsidRPr="00E318DD">
        <w:t>, которая не поддерживает эту функцию, то обучать и выполнять расчет выходов сети без инициализации задержек.</w:t>
      </w:r>
    </w:p>
    <w:p w:rsidR="007070BE" w:rsidRDefault="007070BE" w:rsidP="007070BE">
      <w:pPr>
        <w:pStyle w:val="a5"/>
        <w:numPr>
          <w:ilvl w:val="1"/>
          <w:numId w:val="25"/>
        </w:numPr>
      </w:pPr>
      <w:r w:rsidRPr="007070BE">
        <w:t>Задать параметры обучения: число эпох обучения (</w:t>
      </w:r>
      <w:r w:rsidRPr="007070BE">
        <w:rPr>
          <w:i/>
        </w:rPr>
        <w:t>net.trainParam.epochs</w:t>
      </w:r>
      <w:r w:rsidRPr="007070BE">
        <w:t>) равным 100, предельное значение критерия обучения (</w:t>
      </w:r>
      <w:r w:rsidRPr="007070BE">
        <w:rPr>
          <w:i/>
        </w:rPr>
        <w:t>net.trainParam.goal</w:t>
      </w:r>
      <w:r w:rsidRPr="007070BE">
        <w:t>) равным</w:t>
      </w:r>
      <w:r w:rsidRPr="007070B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7070BE">
        <w:t>.</w:t>
      </w:r>
    </w:p>
    <w:p w:rsidR="007070BE" w:rsidRDefault="007070BE" w:rsidP="007070BE">
      <w:pPr>
        <w:pStyle w:val="a5"/>
        <w:numPr>
          <w:ilvl w:val="1"/>
          <w:numId w:val="25"/>
        </w:numPr>
      </w:pPr>
      <w:r w:rsidRPr="007070BE">
        <w:t xml:space="preserve">Произвести обучение сети. Если необходимо, то произвести обучение несколько раз. Если результаты неудовлетворительные, то увеличить число нейронов сети. Занести в отчет содержимое </w:t>
      </w:r>
      <w:r w:rsidRPr="007070BE">
        <w:rPr>
          <w:i/>
        </w:rPr>
        <w:t>Performance</w:t>
      </w:r>
      <w:r w:rsidRPr="007070BE">
        <w:t xml:space="preserve"> и </w:t>
      </w:r>
      <w:r w:rsidRPr="007070BE">
        <w:rPr>
          <w:i/>
        </w:rPr>
        <w:t>Neural Network Training</w:t>
      </w:r>
      <w:r w:rsidRPr="007070BE">
        <w:t>.</w:t>
      </w:r>
    </w:p>
    <w:p w:rsidR="007070BE" w:rsidRPr="00E318DD" w:rsidRDefault="007070BE" w:rsidP="007070BE">
      <w:pPr>
        <w:pStyle w:val="a5"/>
        <w:ind w:left="792" w:firstLine="0"/>
      </w:pPr>
      <w:r>
        <w:rPr>
          <w:noProof/>
          <w:lang w:eastAsia="ru-RU"/>
        </w:rPr>
        <w:lastRenderedPageBreak/>
        <w:drawing>
          <wp:inline distT="0" distB="0" distL="0" distR="0" wp14:anchorId="43135092" wp14:editId="3F52DD3A">
            <wp:extent cx="3640967" cy="6555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270" cy="65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AC" w:rsidRPr="00E318DD" w:rsidRDefault="007070BE" w:rsidP="007070BE">
      <w:pPr>
        <w:pStyle w:val="a5"/>
        <w:numPr>
          <w:ilvl w:val="1"/>
          <w:numId w:val="25"/>
        </w:numPr>
      </w:pPr>
      <w:r w:rsidRPr="007070BE">
        <w:t>Отразить структуру сети и проведенное обучение</w:t>
      </w:r>
    </w:p>
    <w:p w:rsidR="007703AC" w:rsidRPr="00E318DD" w:rsidRDefault="007070BE" w:rsidP="00F324E6">
      <w:r>
        <w:rPr>
          <w:noProof/>
          <w:lang w:eastAsia="ru-RU"/>
        </w:rPr>
        <w:drawing>
          <wp:inline distT="0" distB="0" distL="0" distR="0" wp14:anchorId="68DAFF5E" wp14:editId="34839AEE">
            <wp:extent cx="56483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AC" w:rsidRDefault="007070BE" w:rsidP="007070BE">
      <w:pPr>
        <w:pStyle w:val="a5"/>
        <w:numPr>
          <w:ilvl w:val="1"/>
          <w:numId w:val="25"/>
        </w:numPr>
      </w:pPr>
      <w:r w:rsidRPr="007070BE">
        <w:lastRenderedPageBreak/>
        <w:t>Рассчитать выход сети (</w:t>
      </w:r>
      <w:r w:rsidRPr="007070BE">
        <w:rPr>
          <w:i/>
        </w:rPr>
        <w:t>sim</w:t>
      </w:r>
      <w:r w:rsidRPr="007070BE">
        <w:t xml:space="preserve">) для обучающего подмножества. Отобразить на графике эталонные значения и предсказанные сетью. С помощью функции </w:t>
      </w:r>
      <w:r w:rsidRPr="007070BE">
        <w:rPr>
          <w:i/>
        </w:rPr>
        <w:t>legend</w:t>
      </w:r>
      <w:r w:rsidRPr="007070BE">
        <w:t xml:space="preserve"> подписать кривые.</w:t>
      </w:r>
    </w:p>
    <w:p w:rsidR="007070BE" w:rsidRPr="00E318DD" w:rsidRDefault="00AD576F" w:rsidP="00AD576F">
      <w:pPr>
        <w:pStyle w:val="a8"/>
        <w:ind w:left="-426"/>
        <w:jc w:val="center"/>
      </w:pPr>
      <w:r w:rsidRPr="00AD576F">
        <w:rPr>
          <w:noProof/>
          <w:lang w:eastAsia="ru-RU"/>
        </w:rPr>
        <w:drawing>
          <wp:inline distT="0" distB="0" distL="0" distR="0">
            <wp:extent cx="5940425" cy="48889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C" w:rsidRDefault="00AA39F9" w:rsidP="00AA39F9">
      <w:pPr>
        <w:pStyle w:val="a5"/>
        <w:numPr>
          <w:ilvl w:val="1"/>
          <w:numId w:val="25"/>
        </w:numPr>
      </w:pPr>
      <w:r>
        <w:t>Преобразовать значения по правилу</w:t>
      </w:r>
    </w:p>
    <w:p w:rsidR="00AA39F9" w:rsidRPr="00AA39F9" w:rsidRDefault="00526C2B" w:rsidP="00AA39F9">
      <w:pPr>
        <w:pStyle w:val="a5"/>
        <w:ind w:left="792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AA39F9" w:rsidRDefault="00AA39F9" w:rsidP="00AA39F9">
      <w:pPr>
        <w:pStyle w:val="a5"/>
        <w:ind w:left="792" w:firstLine="0"/>
        <w:rPr>
          <w:rFonts w:eastAsiaTheme="minorEastAsia"/>
        </w:rPr>
      </w:pPr>
      <w:r>
        <w:rPr>
          <w:rFonts w:eastAsiaTheme="minorEastAsia"/>
        </w:rPr>
        <w:t>Сравнить выход сети с эталонными значениями.</w:t>
      </w:r>
      <w:r w:rsidR="00297DE9">
        <w:rPr>
          <w:rFonts w:eastAsiaTheme="minorEastAsia"/>
        </w:rPr>
        <w:t xml:space="preserve"> </w:t>
      </w:r>
      <w:r w:rsidR="00297DE9" w:rsidRPr="00297DE9">
        <w:rPr>
          <w:rFonts w:eastAsiaTheme="minorEastAsia"/>
        </w:rPr>
        <w:t>Занести в отчет количество правильно классифицированных точек.</w:t>
      </w:r>
    </w:p>
    <w:p w:rsidR="00B362A3" w:rsidRPr="00E318DD" w:rsidRDefault="00AD576F" w:rsidP="00B362A3">
      <w:pPr>
        <w:pStyle w:val="a8"/>
        <w:ind w:left="-1701"/>
        <w:jc w:val="center"/>
      </w:pPr>
      <w:r w:rsidRPr="00AD576F">
        <w:rPr>
          <w:noProof/>
          <w:lang w:eastAsia="ru-RU"/>
        </w:rPr>
        <w:lastRenderedPageBreak/>
        <w:drawing>
          <wp:inline distT="0" distB="0" distL="0" distR="0">
            <wp:extent cx="5940425" cy="42536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C" w:rsidRDefault="00297DE9" w:rsidP="00F324E6">
      <w:r w:rsidRPr="00297DE9">
        <w:t xml:space="preserve">Правильно классифицировано точек </w:t>
      </w:r>
      <w:r w:rsidR="00AD576F">
        <w:rPr>
          <w:lang w:val="en-US"/>
        </w:rPr>
        <w:t>472</w:t>
      </w:r>
      <w:r w:rsidR="00AD576F">
        <w:t>/473</w:t>
      </w:r>
      <w:r>
        <w:t>.</w:t>
      </w:r>
    </w:p>
    <w:p w:rsidR="00297DE9" w:rsidRPr="00B362A3" w:rsidRDefault="00297DE9" w:rsidP="00297DE9">
      <w:pPr>
        <w:pStyle w:val="a5"/>
        <w:numPr>
          <w:ilvl w:val="1"/>
          <w:numId w:val="25"/>
        </w:numPr>
      </w:pPr>
      <w:r>
        <w:t xml:space="preserve">Для проверки качества распознавания сформировать новое обучающее множество, изменив одно из значений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0,2,2</m:t>
            </m:r>
          </m:e>
        </m:d>
      </m:oMath>
      <w:r w:rsidR="00B7065A" w:rsidRPr="00B7065A">
        <w:rPr>
          <w:rFonts w:eastAsiaTheme="minorEastAsia"/>
        </w:rPr>
        <w:t xml:space="preserve">. </w:t>
      </w:r>
      <w:r w:rsidR="00B7065A">
        <w:rPr>
          <w:rFonts w:eastAsiaTheme="minorEastAsia"/>
        </w:rPr>
        <w:t>Рассчитать выходы сети для изменённой входной последовательности.</w:t>
      </w:r>
    </w:p>
    <w:p w:rsidR="00B362A3" w:rsidRPr="00B7065A" w:rsidRDefault="00AD576F" w:rsidP="00B362A3">
      <w:pPr>
        <w:pStyle w:val="a8"/>
        <w:ind w:left="-1418"/>
        <w:jc w:val="center"/>
      </w:pPr>
      <w:r w:rsidRPr="00AD576F">
        <w:rPr>
          <w:noProof/>
          <w:lang w:eastAsia="ru-RU"/>
        </w:rPr>
        <w:lastRenderedPageBreak/>
        <w:drawing>
          <wp:inline distT="0" distB="0" distL="0" distR="0">
            <wp:extent cx="5940425" cy="40545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5A" w:rsidRPr="00297DE9" w:rsidRDefault="00AD576F" w:rsidP="00AD576F">
      <w:pPr>
        <w:pStyle w:val="a8"/>
        <w:ind w:left="-1134"/>
        <w:jc w:val="center"/>
      </w:pPr>
      <w:r w:rsidRPr="00AD576F">
        <w:rPr>
          <w:noProof/>
          <w:lang w:eastAsia="ru-RU"/>
        </w:rPr>
        <w:drawing>
          <wp:inline distT="0" distB="0" distL="0" distR="0">
            <wp:extent cx="5940425" cy="4217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5A" w:rsidRDefault="00B7065A" w:rsidP="00B7065A">
      <w:pPr>
        <w:pStyle w:val="a5"/>
        <w:numPr>
          <w:ilvl w:val="1"/>
          <w:numId w:val="25"/>
        </w:numPr>
        <w:rPr>
          <w:noProof/>
          <w:lang w:eastAsia="ru-RU"/>
        </w:rPr>
      </w:pPr>
      <w:r w:rsidRPr="00B7065A">
        <w:rPr>
          <w:noProof/>
          <w:lang w:eastAsia="ru-RU"/>
        </w:rPr>
        <w:lastRenderedPageBreak/>
        <w:t>Рассчитать выход сети (</w:t>
      </w:r>
      <w:r w:rsidRPr="00B7065A">
        <w:rPr>
          <w:i/>
          <w:noProof/>
          <w:lang w:eastAsia="ru-RU"/>
        </w:rPr>
        <w:t>sim</w:t>
      </w:r>
      <w:r w:rsidRPr="00B7065A">
        <w:rPr>
          <w:noProof/>
          <w:lang w:eastAsia="ru-RU"/>
        </w:rPr>
        <w:t xml:space="preserve">) для обучающего подмножества. Отобразить на графике эталонные значения и предсказанные сетью. С помощью функции </w:t>
      </w:r>
      <w:r w:rsidRPr="00B7065A">
        <w:rPr>
          <w:i/>
          <w:noProof/>
          <w:lang w:eastAsia="ru-RU"/>
        </w:rPr>
        <w:t>legend</w:t>
      </w:r>
      <w:r w:rsidRPr="00B7065A">
        <w:rPr>
          <w:noProof/>
          <w:lang w:eastAsia="ru-RU"/>
        </w:rPr>
        <w:t xml:space="preserve"> подписать кривые.</w:t>
      </w:r>
    </w:p>
    <w:p w:rsidR="00B7065A" w:rsidRDefault="00B7065A" w:rsidP="00B7065A">
      <w:pPr>
        <w:pStyle w:val="a5"/>
        <w:numPr>
          <w:ilvl w:val="1"/>
          <w:numId w:val="25"/>
        </w:numPr>
        <w:rPr>
          <w:noProof/>
          <w:lang w:eastAsia="ru-RU"/>
        </w:rPr>
      </w:pPr>
      <w:r>
        <w:rPr>
          <w:noProof/>
          <w:lang w:eastAsia="ru-RU"/>
        </w:rPr>
        <w:t>Преобразовать значения по правилу. Сравнить выход сети с эталонными значениями. Занести в отчёт количество правильно классфицированных точек.</w:t>
      </w:r>
    </w:p>
    <w:p w:rsidR="00297DE9" w:rsidRPr="00E318DD" w:rsidRDefault="00AD576F" w:rsidP="00AD576F">
      <w:pPr>
        <w:pStyle w:val="a8"/>
        <w:ind w:left="284"/>
        <w:rPr>
          <w:noProof/>
          <w:lang w:eastAsia="ru-RU"/>
        </w:rPr>
      </w:pPr>
      <w:r w:rsidRPr="00AD576F">
        <w:rPr>
          <w:noProof/>
          <w:lang w:eastAsia="ru-RU"/>
        </w:rPr>
        <w:drawing>
          <wp:inline distT="0" distB="0" distL="0" distR="0">
            <wp:extent cx="5940425" cy="35696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C" w:rsidRPr="00AD576F" w:rsidRDefault="00C523E4" w:rsidP="00C523E4">
      <w:pPr>
        <w:rPr>
          <w:lang w:val="en-US"/>
        </w:rPr>
      </w:pPr>
      <w:r w:rsidRPr="00C523E4">
        <w:t xml:space="preserve">Правильно классифицировано точек </w:t>
      </w:r>
      <w:r w:rsidR="00AD576F">
        <w:rPr>
          <w:lang w:val="en-US"/>
        </w:rPr>
        <w:t>376</w:t>
      </w:r>
      <w:r w:rsidRPr="00C523E4">
        <w:t>/</w:t>
      </w:r>
      <w:r w:rsidR="00AD576F">
        <w:rPr>
          <w:lang w:val="en-US"/>
        </w:rPr>
        <w:t>432</w:t>
      </w:r>
    </w:p>
    <w:p w:rsidR="007703AC" w:rsidRDefault="00345235" w:rsidP="00F324E6">
      <w:pPr>
        <w:rPr>
          <w:u w:val="single"/>
        </w:rPr>
      </w:pPr>
      <w:r w:rsidRPr="00345235">
        <w:rPr>
          <w:u w:val="single"/>
        </w:rPr>
        <w:t>Этап 2</w:t>
      </w:r>
    </w:p>
    <w:p w:rsidR="00345235" w:rsidRPr="00345235" w:rsidRDefault="00345235" w:rsidP="00345235">
      <w:pPr>
        <w:pStyle w:val="a5"/>
        <w:numPr>
          <w:ilvl w:val="0"/>
          <w:numId w:val="25"/>
        </w:numPr>
      </w:pPr>
      <w:r>
        <w:t xml:space="preserve">Построить сеть Хопфилда, которая будет хранить образы из заданного набора. Эталонными </w:t>
      </w:r>
      <w:r w:rsidRPr="00345235">
        <w:t>образами являются двоичные изоб</w:t>
      </w:r>
      <w:r>
        <w:t>ражения цифр 0,1, 2, 3, 4, 6, 9</w:t>
      </w:r>
      <w:r w:rsidRPr="00345235">
        <w:t xml:space="preserve"> размером 12х10 </w:t>
      </w:r>
      <w:r>
        <w:t>на рисунке</w:t>
      </w:r>
      <w:r w:rsidRPr="00345235">
        <w:t>. Проверить работу сети с зашумленными образами.</w:t>
      </w:r>
    </w:p>
    <w:p w:rsidR="007703AC" w:rsidRPr="00B7065A" w:rsidRDefault="00345235" w:rsidP="00345235">
      <w:pPr>
        <w:pStyle w:val="a8"/>
        <w:jc w:val="center"/>
      </w:pPr>
      <w:r w:rsidRPr="00345235">
        <w:rPr>
          <w:noProof/>
          <w:lang w:eastAsia="ru-RU"/>
        </w:rPr>
        <w:lastRenderedPageBreak/>
        <w:drawing>
          <wp:inline distT="0" distB="0" distL="0" distR="0">
            <wp:extent cx="5596224" cy="631027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487" cy="631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C" w:rsidRDefault="00345235" w:rsidP="00345235">
      <w:pPr>
        <w:pStyle w:val="a5"/>
        <w:numPr>
          <w:ilvl w:val="1"/>
          <w:numId w:val="25"/>
        </w:numPr>
      </w:pPr>
      <w:r w:rsidRPr="00345235">
        <w:t xml:space="preserve">Создать сеть с помощью функции </w:t>
      </w:r>
      <w:r w:rsidRPr="00345235">
        <w:rPr>
          <w:i/>
        </w:rPr>
        <w:t>newhop</w:t>
      </w:r>
      <w:r w:rsidRPr="00345235">
        <w:t>. Аттракторами построенной сети должны быть 3 образа, которые определяются вариантом задания</w:t>
      </w:r>
      <w: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4,3,0</m:t>
            </m:r>
          </m:e>
        </m:d>
      </m:oMath>
      <w:r w:rsidRPr="00345235">
        <w:t xml:space="preserve">. Каждый эталонный образ задается матрицей. Цветам точек соответствуют -1 и 1. Для синтеза сети необходимо объединить эталонные образы по формуле </w:t>
      </w:r>
      <w:r w:rsidRPr="00345235">
        <w:rPr>
          <w:i/>
        </w:rPr>
        <w:t>T</w:t>
      </w:r>
      <w:r w:rsidRPr="00345235">
        <w:t xml:space="preserve"> = [</w:t>
      </w:r>
      <w:r w:rsidRPr="00345235">
        <w:rPr>
          <w:i/>
        </w:rPr>
        <w:t>p1</w:t>
      </w:r>
      <w:r w:rsidRPr="00345235">
        <w:t xml:space="preserve">(:), </w:t>
      </w:r>
      <w:r w:rsidRPr="00345235">
        <w:rPr>
          <w:i/>
        </w:rPr>
        <w:t>p2</w:t>
      </w:r>
      <w:r w:rsidRPr="00345235">
        <w:t xml:space="preserve">(:), </w:t>
      </w:r>
      <w:r w:rsidRPr="00345235">
        <w:rPr>
          <w:i/>
        </w:rPr>
        <w:t>p3</w:t>
      </w:r>
      <w:r w:rsidRPr="00345235">
        <w:t>(:)].</w:t>
      </w:r>
    </w:p>
    <w:p w:rsidR="002306FC" w:rsidRDefault="002306FC" w:rsidP="002306FC">
      <w:pPr>
        <w:pStyle w:val="a5"/>
        <w:ind w:left="792" w:firstLine="0"/>
      </w:pPr>
      <w:r>
        <w:rPr>
          <w:noProof/>
          <w:lang w:eastAsia="ru-RU"/>
        </w:rPr>
        <w:lastRenderedPageBreak/>
        <w:drawing>
          <wp:inline distT="0" distB="0" distL="0" distR="0" wp14:anchorId="78F264DF" wp14:editId="6612260D">
            <wp:extent cx="3105150" cy="1809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FC" w:rsidRDefault="002306FC" w:rsidP="002306FC">
      <w:pPr>
        <w:ind w:left="360" w:firstLine="0"/>
      </w:pPr>
    </w:p>
    <w:p w:rsidR="002306FC" w:rsidRPr="00E318DD" w:rsidRDefault="00B22BE3" w:rsidP="002306FC">
      <w:pPr>
        <w:ind w:left="360" w:firstLine="0"/>
      </w:pPr>
      <w:r w:rsidRPr="00B22BE3">
        <w:rPr>
          <w:noProof/>
          <w:lang w:eastAsia="ru-RU"/>
        </w:rPr>
        <w:drawing>
          <wp:inline distT="0" distB="0" distL="0" distR="0">
            <wp:extent cx="5328285" cy="39947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FC" w:rsidRDefault="002306FC" w:rsidP="002306FC">
      <w:pPr>
        <w:pStyle w:val="a5"/>
        <w:numPr>
          <w:ilvl w:val="1"/>
          <w:numId w:val="25"/>
        </w:numPr>
      </w:pPr>
      <w:r w:rsidRPr="002306FC">
        <w:t>Подать в сеть первый образ, рассчитать выход сети. Число итераций задать равным 600. Результат распознавания занести в отчет.</w:t>
      </w:r>
    </w:p>
    <w:p w:rsidR="002306FC" w:rsidRPr="00E318DD" w:rsidRDefault="002306FC" w:rsidP="002306FC">
      <w:pPr>
        <w:pStyle w:val="a8"/>
      </w:pPr>
      <w:r w:rsidRPr="00E318DD">
        <w:lastRenderedPageBreak/>
        <w:t xml:space="preserve"> </w:t>
      </w:r>
      <w:r w:rsidR="00B22BE3" w:rsidRPr="00B22BE3">
        <w:rPr>
          <w:noProof/>
          <w:lang w:eastAsia="ru-RU"/>
        </w:rPr>
        <w:drawing>
          <wp:inline distT="0" distB="0" distL="0" distR="0">
            <wp:extent cx="5328285" cy="39947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4A" w:rsidRDefault="00454F4A" w:rsidP="00454F4A">
      <w:pPr>
        <w:pStyle w:val="a5"/>
        <w:numPr>
          <w:ilvl w:val="1"/>
          <w:numId w:val="25"/>
        </w:numPr>
      </w:pPr>
      <w:r>
        <w:t>Произвести зашумление второго образа на 20%, полученный образ занести в отчет. Рассчитать выход сети. Результат распознавания занести в отчет.</w:t>
      </w:r>
    </w:p>
    <w:p w:rsidR="00454F4A" w:rsidRDefault="00454F4A" w:rsidP="00454F4A">
      <w:pPr>
        <w:pStyle w:val="a5"/>
        <w:ind w:left="792" w:firstLine="624"/>
      </w:pPr>
      <w:r>
        <w:t>Зашумление произвести следующим образом: для каждой точки изображения изменить цвет по правилу</w:t>
      </w:r>
    </w:p>
    <w:p w:rsidR="00454F4A" w:rsidRDefault="00454F4A" w:rsidP="00454F4A">
      <w:pPr>
        <w:pStyle w:val="a5"/>
        <w:ind w:left="792" w:firstLine="624"/>
      </w:pPr>
      <w:r w:rsidRPr="00454F4A">
        <w:rPr>
          <w:i/>
        </w:rPr>
        <w:t>if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&lt; </w:t>
      </w:r>
      <w:r w:rsidRPr="00454F4A">
        <w:rPr>
          <w:i/>
        </w:rPr>
        <w:t>M</w:t>
      </w:r>
      <w:r>
        <w:t xml:space="preserve"> </w:t>
      </w:r>
      <w:r w:rsidRPr="00454F4A">
        <w:rPr>
          <w:i/>
        </w:rPr>
        <w:t>then</w:t>
      </w:r>
      <w:r>
        <w:t xml:space="preserve"> </w:t>
      </w:r>
      <w:r w:rsidRPr="00454F4A">
        <w:rPr>
          <w:i/>
        </w:rPr>
        <w:t>инвертировать цвет точки</w:t>
      </w:r>
    </w:p>
    <w:p w:rsidR="007703AC" w:rsidRPr="00E318DD" w:rsidRDefault="00454F4A" w:rsidP="00454F4A">
      <w:pPr>
        <w:pStyle w:val="a5"/>
        <w:ind w:left="792" w:firstLine="0"/>
      </w:pPr>
      <w:r>
        <w:t xml:space="preserve">где </w:t>
      </w:r>
      <w:r w:rsidRPr="00454F4A">
        <w:rPr>
          <w:i/>
        </w:rPr>
        <w:t>M</w:t>
      </w:r>
      <w:r>
        <w:t xml:space="preserve"> — степень зашумления, </w:t>
      </w:r>
      <w:r w:rsidRPr="00454F4A">
        <w:rPr>
          <w:i/>
        </w:rPr>
        <w:t>r</w:t>
      </w:r>
      <w:r>
        <w:t xml:space="preserve"> —реализация случайной величины, распределенной по равномерному закону (функция </w:t>
      </w:r>
      <w:r w:rsidRPr="00454F4A">
        <w:rPr>
          <w:i/>
        </w:rPr>
        <w:t>rand</w:t>
      </w:r>
      <w:r>
        <w:t>).</w:t>
      </w:r>
    </w:p>
    <w:p w:rsidR="007703AC" w:rsidRPr="00E318DD" w:rsidRDefault="00B22BE3" w:rsidP="00454F4A">
      <w:pPr>
        <w:pStyle w:val="a8"/>
        <w:jc w:val="center"/>
      </w:pPr>
      <w:r w:rsidRPr="00B22BE3">
        <w:rPr>
          <w:noProof/>
          <w:lang w:eastAsia="ru-RU"/>
        </w:rPr>
        <w:lastRenderedPageBreak/>
        <w:drawing>
          <wp:inline distT="0" distB="0" distL="0" distR="0">
            <wp:extent cx="5328285" cy="39947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C" w:rsidRPr="00E318DD" w:rsidRDefault="00B22BE3" w:rsidP="00F324E6">
      <w:r w:rsidRPr="00B22BE3">
        <w:rPr>
          <w:noProof/>
          <w:lang w:eastAsia="ru-RU"/>
        </w:rPr>
        <w:drawing>
          <wp:inline distT="0" distB="0" distL="0" distR="0">
            <wp:extent cx="5328285" cy="39947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C" w:rsidRDefault="00A07142" w:rsidP="00A07142">
      <w:pPr>
        <w:pStyle w:val="a5"/>
        <w:numPr>
          <w:ilvl w:val="1"/>
          <w:numId w:val="25"/>
        </w:numPr>
      </w:pPr>
      <w:r w:rsidRPr="00A07142">
        <w:t xml:space="preserve">Произвести зашумление третьего образа на 30%, полученный образ занести в отчет. Рассчитать выход сети. Число итераций задать равным 600. Если необходимо, то произвести обучение несколько раз. Если </w:t>
      </w:r>
      <w:r w:rsidRPr="00A07142">
        <w:lastRenderedPageBreak/>
        <w:t>результаты распознавания неудовлетворительные, то увеличить число итераций. Результат распознавания занести в отчет.</w:t>
      </w:r>
    </w:p>
    <w:p w:rsidR="00345A6F" w:rsidRPr="00E318DD" w:rsidRDefault="00B22BE3" w:rsidP="00345A6F">
      <w:pPr>
        <w:ind w:left="360" w:firstLine="0"/>
      </w:pPr>
      <w:r w:rsidRPr="00B22BE3">
        <w:rPr>
          <w:noProof/>
          <w:lang w:eastAsia="ru-RU"/>
        </w:rPr>
        <w:drawing>
          <wp:inline distT="0" distB="0" distL="0" distR="0">
            <wp:extent cx="5328285" cy="39947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C" w:rsidRPr="00E318DD" w:rsidRDefault="00B22BE3" w:rsidP="00F324E6">
      <w:r w:rsidRPr="00B22BE3">
        <w:rPr>
          <w:noProof/>
          <w:lang w:eastAsia="ru-RU"/>
        </w:rPr>
        <w:drawing>
          <wp:inline distT="0" distB="0" distL="0" distR="0">
            <wp:extent cx="5328285" cy="39947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A6F" w:rsidRDefault="00345A6F" w:rsidP="00F324E6">
      <w:pPr>
        <w:rPr>
          <w:u w:val="single"/>
        </w:rPr>
      </w:pPr>
    </w:p>
    <w:p w:rsidR="007703AC" w:rsidRDefault="00345A6F" w:rsidP="00F324E6">
      <w:pPr>
        <w:rPr>
          <w:u w:val="single"/>
        </w:rPr>
      </w:pPr>
      <w:r w:rsidRPr="00345A6F">
        <w:rPr>
          <w:u w:val="single"/>
        </w:rPr>
        <w:lastRenderedPageBreak/>
        <w:t>Этап 3</w:t>
      </w:r>
    </w:p>
    <w:p w:rsidR="00345A6F" w:rsidRDefault="00345A6F" w:rsidP="00345A6F">
      <w:pPr>
        <w:pStyle w:val="a5"/>
        <w:numPr>
          <w:ilvl w:val="0"/>
          <w:numId w:val="25"/>
        </w:numPr>
      </w:pPr>
      <w:r>
        <w:t xml:space="preserve">Построить сеть Хэмминга, которая будет хранить образы из заданного набора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4,3,0</m:t>
            </m:r>
          </m:e>
        </m:d>
      </m:oMath>
      <w:r>
        <w:rPr>
          <w:rFonts w:eastAsiaTheme="minorEastAsia"/>
        </w:rPr>
        <w:t xml:space="preserve">. </w:t>
      </w:r>
      <w:r>
        <w:t>Эталонными о</w:t>
      </w:r>
      <w:r w:rsidRPr="00345A6F">
        <w:t>бразами являются двоичные изоб</w:t>
      </w:r>
      <w:r>
        <w:t>ражения цифр 0,1, 2, 3, 4, 6, 9</w:t>
      </w:r>
      <w:r w:rsidRPr="00345A6F">
        <w:t xml:space="preserve"> размером 12х10. Проверить работу сети с зашумленными образами.</w:t>
      </w:r>
    </w:p>
    <w:p w:rsidR="00345A6F" w:rsidRDefault="00345A6F" w:rsidP="00345A6F">
      <w:pPr>
        <w:pStyle w:val="a5"/>
        <w:numPr>
          <w:ilvl w:val="1"/>
          <w:numId w:val="25"/>
        </w:numPr>
      </w:pPr>
      <w:r w:rsidRPr="00345A6F">
        <w:t>Реализовать сеть Хэмминга. Сеть Хэмминга является двухслойной сеть прямого распространения. Функционирование сети производится в соответствии с правилами:</w:t>
      </w:r>
    </w:p>
    <w:p w:rsidR="00345A6F" w:rsidRPr="00664A63" w:rsidRDefault="00345A6F" w:rsidP="00345A6F">
      <w:pPr>
        <w:pStyle w:val="a5"/>
        <w:ind w:left="792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=IW*p+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664A63" w:rsidRPr="00664A63" w:rsidRDefault="00664A63" w:rsidP="00345A6F">
      <w:pPr>
        <w:pStyle w:val="a5"/>
        <w:ind w:left="792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-ε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-ε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-ε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-ε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-ε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-ε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=poslin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LW*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664A63" w:rsidRDefault="00664A63" w:rsidP="00664A63">
      <w:r>
        <w:t xml:space="preserve">где </w:t>
      </w:r>
      <m:oMath>
        <m:r>
          <w:rPr>
            <w:rFonts w:ascii="Cambria Math" w:hAnsi="Cambria Math"/>
          </w:rPr>
          <m:t>Q</m:t>
        </m:r>
      </m:oMath>
      <w:r w:rsidRPr="00664A63">
        <w:rPr>
          <w:rFonts w:eastAsiaTheme="minorEastAsia"/>
        </w:rPr>
        <w:t xml:space="preserve"> –</w:t>
      </w:r>
      <w:r w:rsidRPr="00664A63">
        <w:t xml:space="preserve"> </w:t>
      </w:r>
      <w:r>
        <w:t xml:space="preserve">число эталонных образов,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R</m:t>
        </m:r>
      </m:oMath>
      <w:r w:rsidRPr="00664A63">
        <w:rPr>
          <w:rFonts w:eastAsiaTheme="minorEastAsia"/>
        </w:rPr>
        <w:t xml:space="preserve"> –</w:t>
      </w:r>
      <w:r w:rsidRPr="00664A63">
        <w:t xml:space="preserve"> </w:t>
      </w:r>
      <w:r>
        <w:t>размерность входного вектора</w:t>
      </w:r>
      <w:r w:rsidR="00432D31">
        <w:t>.</w:t>
      </w:r>
    </w:p>
    <w:p w:rsidR="00432D31" w:rsidRDefault="00432D31" w:rsidP="00432D31">
      <w:pPr>
        <w:pStyle w:val="a5"/>
        <w:numPr>
          <w:ilvl w:val="1"/>
          <w:numId w:val="25"/>
        </w:numPr>
      </w:pPr>
      <w:r w:rsidRPr="00432D31">
        <w:t>Первый слой вычисляет расстояние Хэмминга между входным и эталонными векторами. Вычисления, проводимые в первом слое, реализовать по приведенному правилу.</w:t>
      </w:r>
    </w:p>
    <w:p w:rsidR="00432D31" w:rsidRDefault="00432D31" w:rsidP="00432D31">
      <w:pPr>
        <w:pStyle w:val="a5"/>
        <w:numPr>
          <w:ilvl w:val="1"/>
          <w:numId w:val="25"/>
        </w:numPr>
      </w:pPr>
      <w:r w:rsidRPr="00432D31">
        <w:t xml:space="preserve">Для реализации работы второго слоя использовать сеть Хопфилда. Создать сеть с помощью функции </w:t>
      </w:r>
      <w:r w:rsidRPr="00432D31">
        <w:rPr>
          <w:i/>
        </w:rPr>
        <w:t>newhop</w:t>
      </w:r>
      <w:r w:rsidRPr="00432D31"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432D31">
        <w:t xml:space="preserve">). Использовать </w:t>
      </w:r>
      <w:r w:rsidRPr="00432D31">
        <w:rPr>
          <w:i/>
        </w:rPr>
        <w:t>poslin</w:t>
      </w:r>
      <w:r w:rsidRPr="00432D31">
        <w:t xml:space="preserve"> в качестве активационной функции (</w:t>
      </w:r>
      <w:r w:rsidRPr="00432D31">
        <w:rPr>
          <w:i/>
        </w:rPr>
        <w:t>net.layers{1}.transferFcn</w:t>
      </w:r>
      <w:r w:rsidRPr="00432D31">
        <w:t xml:space="preserve">). Весовые коэффициенты и смещения </w:t>
      </w:r>
      <m:oMath>
        <m:r>
          <w:rPr>
            <w:rFonts w:ascii="Cambria Math" w:hAnsi="Cambria Math"/>
          </w:rPr>
          <m:t>(L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</m:t>
        </m:r>
      </m:oMath>
      <w:r w:rsidRPr="00432D31">
        <w:t xml:space="preserve"> задать по приведенным правилам.</w:t>
      </w:r>
    </w:p>
    <w:p w:rsidR="00432D31" w:rsidRDefault="00432D31" w:rsidP="00432D31">
      <w:pPr>
        <w:pStyle w:val="a5"/>
        <w:numPr>
          <w:ilvl w:val="1"/>
          <w:numId w:val="25"/>
        </w:numPr>
      </w:pPr>
      <w:r w:rsidRPr="00432D31">
        <w:t xml:space="preserve">Подать в сеть первый образ. Число итераций задать равным 600 и рассчитать выход сети. В результате работы сети в выходном векторе должна быть одна ненулевая компонента. Если ненулевых компонент несколько, то выбрать наибольшую компоненту. Индекс этой компоненты соответствует строке матрицы </w:t>
      </w:r>
      <w:r w:rsidRPr="00432D31">
        <w:rPr>
          <w:i/>
        </w:rPr>
        <w:t>IW</w:t>
      </w:r>
      <w:r w:rsidRPr="00432D31">
        <w:t>, содержащей эталонный образ. Занести выход сети и номер образа в отчет.</w:t>
      </w:r>
    </w:p>
    <w:p w:rsidR="00432D31" w:rsidRDefault="00C63A87" w:rsidP="00432D31">
      <w:pPr>
        <w:pStyle w:val="a5"/>
        <w:ind w:left="792" w:firstLine="0"/>
      </w:pPr>
      <w:r w:rsidRPr="00C63A87">
        <w:rPr>
          <w:noProof/>
          <w:lang w:eastAsia="ru-RU"/>
        </w:rPr>
        <w:lastRenderedPageBreak/>
        <w:drawing>
          <wp:inline distT="0" distB="0" distL="0" distR="0">
            <wp:extent cx="5328285" cy="39947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31" w:rsidRDefault="00432D31" w:rsidP="00432D31">
      <w:pPr>
        <w:pStyle w:val="a5"/>
        <w:numPr>
          <w:ilvl w:val="1"/>
          <w:numId w:val="25"/>
        </w:numPr>
      </w:pPr>
      <w:r w:rsidRPr="00432D31">
        <w:t>Рассчитать выход сети для зашумленного на 20% образа из Этапа 2. Занести выход сети и номер образа в отчет.</w:t>
      </w:r>
    </w:p>
    <w:p w:rsidR="00432D31" w:rsidRDefault="00C63A87" w:rsidP="00432D31">
      <w:pPr>
        <w:pStyle w:val="a5"/>
        <w:ind w:left="792" w:firstLine="0"/>
      </w:pPr>
      <w:r w:rsidRPr="00C63A87">
        <w:rPr>
          <w:noProof/>
          <w:lang w:eastAsia="ru-RU"/>
        </w:rPr>
        <w:drawing>
          <wp:inline distT="0" distB="0" distL="0" distR="0">
            <wp:extent cx="5328285" cy="39947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31" w:rsidRDefault="00C63A87" w:rsidP="00432D31">
      <w:pPr>
        <w:pStyle w:val="a5"/>
        <w:ind w:left="792" w:firstLine="0"/>
      </w:pPr>
      <w:r w:rsidRPr="00C63A87">
        <w:rPr>
          <w:noProof/>
          <w:lang w:eastAsia="ru-RU"/>
        </w:rPr>
        <w:lastRenderedPageBreak/>
        <w:drawing>
          <wp:inline distT="0" distB="0" distL="0" distR="0">
            <wp:extent cx="5328285" cy="39947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31" w:rsidRPr="00664A63" w:rsidRDefault="00432D31" w:rsidP="00432D31">
      <w:pPr>
        <w:pStyle w:val="a5"/>
        <w:numPr>
          <w:ilvl w:val="1"/>
          <w:numId w:val="25"/>
        </w:numPr>
      </w:pPr>
      <w:r w:rsidRPr="00432D31">
        <w:t>Рассчитать выход сети для зашумленного на 30% образа из Этапа 2. Занести выход сети и номер образа в отчет.</w:t>
      </w:r>
    </w:p>
    <w:p w:rsidR="007703AC" w:rsidRPr="00E318DD" w:rsidRDefault="00C63A87" w:rsidP="00F324E6">
      <w:r w:rsidRPr="00C63A87">
        <w:rPr>
          <w:noProof/>
          <w:lang w:eastAsia="ru-RU"/>
        </w:rPr>
        <w:drawing>
          <wp:inline distT="0" distB="0" distL="0" distR="0">
            <wp:extent cx="5328285" cy="399478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C" w:rsidRPr="00E318DD" w:rsidRDefault="00C63A87" w:rsidP="00F324E6">
      <w:r w:rsidRPr="00C63A87">
        <w:rPr>
          <w:noProof/>
          <w:lang w:eastAsia="ru-RU"/>
        </w:rPr>
        <w:lastRenderedPageBreak/>
        <w:drawing>
          <wp:inline distT="0" distB="0" distL="0" distR="0">
            <wp:extent cx="5328285" cy="39947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Pr="00E318DD" w:rsidRDefault="007703AC" w:rsidP="00F324E6"/>
    <w:p w:rsidR="007703AC" w:rsidRDefault="007703AC" w:rsidP="00F324E6"/>
    <w:p w:rsidR="00432D31" w:rsidRPr="00E318DD" w:rsidRDefault="00432D31" w:rsidP="00F324E6"/>
    <w:p w:rsidR="00344F74" w:rsidRPr="00432D31" w:rsidRDefault="00344F74" w:rsidP="00344F74">
      <w:pPr>
        <w:pStyle w:val="3"/>
        <w:rPr>
          <w:lang w:val="en-US"/>
        </w:rPr>
      </w:pPr>
      <w:r>
        <w:lastRenderedPageBreak/>
        <w:t>Код</w:t>
      </w:r>
      <w:r w:rsidRPr="00432D31">
        <w:rPr>
          <w:lang w:val="en-US"/>
        </w:rPr>
        <w:t xml:space="preserve"> </w:t>
      </w:r>
      <w:r>
        <w:t>программы</w:t>
      </w:r>
    </w:p>
    <w:p w:rsidR="004817EB" w:rsidRPr="00432D31" w:rsidRDefault="00432D31" w:rsidP="00EF76E6">
      <w:pPr>
        <w:rPr>
          <w:b/>
          <w:i/>
          <w:lang w:val="en-US"/>
        </w:rPr>
      </w:pPr>
      <w:r>
        <w:rPr>
          <w:b/>
          <w:i/>
          <w:lang w:val="en-US"/>
        </w:rPr>
        <w:t>mat2im</w:t>
      </w:r>
      <w:r w:rsidR="00EF76E6" w:rsidRPr="00432D31">
        <w:rPr>
          <w:b/>
          <w:i/>
          <w:lang w:val="en-US"/>
        </w:rPr>
        <w:t>.</w:t>
      </w:r>
      <w:r w:rsidR="00EF76E6" w:rsidRPr="00EF76E6">
        <w:rPr>
          <w:b/>
          <w:i/>
          <w:lang w:val="en-US"/>
        </w:rPr>
        <w:t>m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0000FF"/>
          <w:sz w:val="20"/>
          <w:szCs w:val="18"/>
          <w:lang w:val="en-US" w:eastAsia="ru-RU"/>
        </w:rPr>
        <w:t>function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im = mat2im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mat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[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m, n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]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= </w:t>
      </w:r>
      <w:r w:rsidRPr="00432D31">
        <w:rPr>
          <w:rFonts w:ascii="Consolas" w:eastAsia="Times New Roman" w:hAnsi="Consolas" w:cs="Courier New"/>
          <w:color w:val="0000FF"/>
          <w:sz w:val="20"/>
          <w:szCs w:val="18"/>
          <w:lang w:val="en-US" w:eastAsia="ru-RU"/>
        </w:rPr>
        <w:t>size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mat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;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 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mat_scaled = 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mat + </w:t>
      </w:r>
      <w:r w:rsidRPr="00432D31">
        <w:rPr>
          <w:rFonts w:ascii="Consolas" w:eastAsia="Times New Roman" w:hAnsi="Consolas" w:cs="Courier New"/>
          <w:color w:val="3333FF"/>
          <w:sz w:val="20"/>
          <w:szCs w:val="18"/>
          <w:lang w:val="en-US" w:eastAsia="ru-RU"/>
        </w:rPr>
        <w:t>1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/ </w:t>
      </w:r>
      <w:r w:rsidRPr="00432D31">
        <w:rPr>
          <w:rFonts w:ascii="Consolas" w:eastAsia="Times New Roman" w:hAnsi="Consolas" w:cs="Courier New"/>
          <w:color w:val="3333FF"/>
          <w:sz w:val="20"/>
          <w:szCs w:val="18"/>
          <w:lang w:val="en-US" w:eastAsia="ru-RU"/>
        </w:rPr>
        <w:t>2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;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 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</w:t>
      </w:r>
      <w:proofErr w:type="gramStart"/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im</w:t>
      </w:r>
      <w:proofErr w:type="gramEnd"/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= </w:t>
      </w:r>
      <w:r w:rsidRPr="00432D31">
        <w:rPr>
          <w:rFonts w:ascii="Consolas" w:eastAsia="Times New Roman" w:hAnsi="Consolas" w:cs="Courier New"/>
          <w:color w:val="0000FF"/>
          <w:sz w:val="20"/>
          <w:szCs w:val="18"/>
          <w:lang w:val="en-US" w:eastAsia="ru-RU"/>
        </w:rPr>
        <w:t>zeros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m, n, </w:t>
      </w:r>
      <w:r w:rsidRPr="00432D31">
        <w:rPr>
          <w:rFonts w:ascii="Consolas" w:eastAsia="Times New Roman" w:hAnsi="Consolas" w:cs="Courier New"/>
          <w:color w:val="3333FF"/>
          <w:sz w:val="20"/>
          <w:szCs w:val="18"/>
          <w:lang w:val="en-US" w:eastAsia="ru-RU"/>
        </w:rPr>
        <w:t>3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;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 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</w:t>
      </w:r>
      <w:r w:rsidRPr="00432D31">
        <w:rPr>
          <w:rFonts w:ascii="Consolas" w:eastAsia="Times New Roman" w:hAnsi="Consolas" w:cs="Courier New"/>
          <w:color w:val="0000FF"/>
          <w:sz w:val="20"/>
          <w:szCs w:val="18"/>
          <w:lang w:val="en-US" w:eastAsia="ru-RU"/>
        </w:rPr>
        <w:t>for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y = </w:t>
      </w:r>
      <w:r w:rsidRPr="00432D31">
        <w:rPr>
          <w:rFonts w:ascii="Consolas" w:eastAsia="Times New Roman" w:hAnsi="Consolas" w:cs="Courier New"/>
          <w:color w:val="3333FF"/>
          <w:sz w:val="20"/>
          <w:szCs w:val="18"/>
          <w:lang w:val="en-US" w:eastAsia="ru-RU"/>
        </w:rPr>
        <w:t>1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:m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</w:t>
      </w:r>
      <w:proofErr w:type="gramStart"/>
      <w:r w:rsidRPr="00432D31">
        <w:rPr>
          <w:rFonts w:ascii="Consolas" w:eastAsia="Times New Roman" w:hAnsi="Consolas" w:cs="Courier New"/>
          <w:color w:val="0000FF"/>
          <w:sz w:val="20"/>
          <w:szCs w:val="18"/>
          <w:lang w:val="en-US" w:eastAsia="ru-RU"/>
        </w:rPr>
        <w:t>for</w:t>
      </w:r>
      <w:proofErr w:type="gramEnd"/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x = </w:t>
      </w:r>
      <w:r w:rsidRPr="00432D31">
        <w:rPr>
          <w:rFonts w:ascii="Consolas" w:eastAsia="Times New Roman" w:hAnsi="Consolas" w:cs="Courier New"/>
          <w:color w:val="3333FF"/>
          <w:sz w:val="20"/>
          <w:szCs w:val="18"/>
          <w:lang w:val="en-US" w:eastAsia="ru-RU"/>
        </w:rPr>
        <w:t>1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:n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    </w:t>
      </w:r>
      <w:proofErr w:type="gramStart"/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im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proofErr w:type="gramEnd"/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x, :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= 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[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mat_scaled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mat_scaled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mat_scaled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)]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;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    </w:t>
      </w:r>
      <w:proofErr w:type="gramStart"/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im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proofErr w:type="gramEnd"/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x, :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= 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[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mat_scaled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mat_scaled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mat_scaled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)]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;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    </w:t>
      </w:r>
      <w:proofErr w:type="gramStart"/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im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proofErr w:type="gramEnd"/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x, :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= 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[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mat_scaled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mat_scaled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mat_scaled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(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y, x</w:t>
      </w:r>
      <w:r w:rsidRPr="00432D31">
        <w:rPr>
          <w:rFonts w:ascii="Consolas" w:eastAsia="Times New Roman" w:hAnsi="Consolas" w:cs="Courier New"/>
          <w:color w:val="008800"/>
          <w:sz w:val="20"/>
          <w:szCs w:val="18"/>
          <w:lang w:val="en-US" w:eastAsia="ru-RU"/>
        </w:rPr>
        <w:t>)]</w:t>
      </w: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;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    </w:t>
      </w:r>
      <w:r w:rsidRPr="00432D31">
        <w:rPr>
          <w:rFonts w:ascii="Consolas" w:eastAsia="Times New Roman" w:hAnsi="Consolas" w:cs="Courier New"/>
          <w:color w:val="0000FF"/>
          <w:sz w:val="20"/>
          <w:szCs w:val="18"/>
          <w:lang w:val="en-US" w:eastAsia="ru-RU"/>
        </w:rPr>
        <w:t>end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 xml:space="preserve">    </w:t>
      </w:r>
      <w:r w:rsidRPr="00432D31">
        <w:rPr>
          <w:rFonts w:ascii="Consolas" w:eastAsia="Times New Roman" w:hAnsi="Consolas" w:cs="Courier New"/>
          <w:color w:val="0000FF"/>
          <w:sz w:val="20"/>
          <w:szCs w:val="18"/>
          <w:lang w:val="en-US" w:eastAsia="ru-RU"/>
        </w:rPr>
        <w:t>end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  <w:t> 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0"/>
          <w:szCs w:val="18"/>
          <w:lang w:val="en-US" w:eastAsia="ru-RU"/>
        </w:rPr>
      </w:pPr>
      <w:r w:rsidRPr="00432D31">
        <w:rPr>
          <w:rFonts w:ascii="Consolas" w:eastAsia="Times New Roman" w:hAnsi="Consolas" w:cs="Courier New"/>
          <w:color w:val="0000FF"/>
          <w:sz w:val="20"/>
          <w:szCs w:val="18"/>
          <w:lang w:val="en-US" w:eastAsia="ru-RU"/>
        </w:rPr>
        <w:t>end</w:t>
      </w:r>
    </w:p>
    <w:p w:rsidR="00432D31" w:rsidRPr="00432D31" w:rsidRDefault="00432D31" w:rsidP="0043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32D3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F76E6" w:rsidRDefault="00EF76E6" w:rsidP="00EF76E6">
      <w:pPr>
        <w:rPr>
          <w:b/>
          <w:i/>
          <w:lang w:val="en-US" w:eastAsia="ru-RU"/>
        </w:rPr>
      </w:pPr>
      <w:r w:rsidRPr="00EF76E6">
        <w:rPr>
          <w:lang w:val="en-US" w:eastAsia="ru-RU"/>
        </w:rPr>
        <w:t> </w:t>
      </w:r>
      <w:r w:rsidRPr="00EF76E6">
        <w:rPr>
          <w:b/>
          <w:i/>
          <w:lang w:val="en-US" w:eastAsia="ru-RU"/>
        </w:rPr>
        <w:t>main.m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ЛР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5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Вариант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10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set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'DefaultTextInterpreter'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'latex'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A75E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построение</w:t>
      </w:r>
      <w:r w:rsidRPr="009A75E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множества</w:t>
      </w:r>
      <w:r w:rsidRPr="009A75E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точек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A75E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k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: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0.025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: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A75E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p4 = </w:t>
      </w:r>
      <w:proofErr w:type="gramStart"/>
      <w:r w:rsidRPr="009A75E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9A75E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4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9A75E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pi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k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t1 = -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p4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k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0.46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0.025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3.01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p2 = 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*k.^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+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5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*k+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10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+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0.8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t2 = 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r1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r2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r3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repmat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p4,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r1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p2,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repmat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p4,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r2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p2,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repmat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p4,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r3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p2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repmat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t1,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r1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t2,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repmat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t1,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r2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t2,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repmat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t1,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r3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t2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yc =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zeros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for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if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yc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else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yc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0.025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0.025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x, X,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'green'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hold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on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scatter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x, X,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yc,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'filled'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grid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on;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lastRenderedPageBreak/>
        <w:t>axis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 = con2seq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 = con2seq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создание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сети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layrecnet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8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'trainoss'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net.layers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.transferFcn =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'tansig'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net.layers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.transferFcn =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'tansig'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configure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X, 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Xs, Xi, Ai, ys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preparets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X, 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Обучение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net.trainParam.epochs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200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net.trainParam.goal = 1e-5;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train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Xs, ys, Xi, Ai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Выход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сети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x, cell2mat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'green'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hold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on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scatter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x, cell2mat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cell2mat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'filled'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colorbar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A75E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grid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on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9A75E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Результаты в сравнении с эталонами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x, cell2mat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'green'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hold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on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scatter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x, cell2mat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yc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y_pred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cell2mat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&gt;=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cell2mat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&lt;=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fprintf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'Правильно классифицировано точек %d/%d\n'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,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...</w:t>
      </w:r>
      <w:proofErr w:type="gramEnd"/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       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y_pred == cell2mat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yc_pred =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zeros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for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if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y_pred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yc_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pred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else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yc_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pred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scatter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x, cell2mat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9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yc_pred,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'filled'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legend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'Сигнал'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'Эталон'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,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'Предсказание сети'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grid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on;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Цифры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% 4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p1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% 3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p2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% 0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p3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proofErr w:type="gramStart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m, n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size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% 12 x 10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im1 = mat2im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im2 = mat2im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im3 = mat2im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p3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subplot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~im1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%axis off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subplot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~im2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%axis off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subplot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~im3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%axis off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Сеть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Хопфилда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p0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p2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p3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 = newhop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p0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9A75E0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 xml:space="preserve">%%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Зашумление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M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= </w:t>
      </w:r>
      <w:r w:rsidRPr="009A75E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0.3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_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et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= 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3;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p_noise = p_et;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for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y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:m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for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x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rand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&lt; M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   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p_noise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y, 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       p_noise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y, 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-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  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else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       p_noise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y, 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  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im_et = mat2im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p_et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im_noise = mat2im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p_noise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subplot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~im_et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title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Эталон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off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subplot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~im_noise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title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sprintf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Зашумление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 xml:space="preserve"> M = %.2f'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off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Предсказание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n_iter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600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p_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noise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Y, ~, ~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net,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n_iter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Вывод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результата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Y_res =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reshape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m n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X_mat =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reshape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cell2mat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m n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im_X = mat2im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X_mat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im_pred = mat2im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Y_res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subplot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~im_X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title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Вход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off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box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on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subplot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~im_pred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title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sprintf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Предсказание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 xml:space="preserve">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сети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\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n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Число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 xml:space="preserve">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итераций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 xml:space="preserve"> = %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d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, 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_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iter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))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off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Сеть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Хэмминга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p0 = p_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noise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IW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'; p2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'; p3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eps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/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LW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eps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eps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eps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eps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-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eps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eps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b =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a1 = IW * p0 + b;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 = newhop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net.layers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.transferFcn =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'poslin'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net.b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b;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net.LW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LW;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n_iter =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600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Y, ~, ~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n_iter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{}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Вывод результата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[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~, 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ind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]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=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max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{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})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Y_res = </w:t>
      </w:r>
      <w:proofErr w:type="gramStart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IW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ind, :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';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Y_res = 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reshape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Y_res,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m n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X_mat = </w:t>
      </w: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reshape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p0, 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m n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im_X = mat2im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X_mat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im_pred = mat2im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Y_res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subplot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im_X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title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Вход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off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subplot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D661FE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im_pred</w:t>
      </w:r>
      <w:r w:rsidRPr="00D661FE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D661FE" w:rsidRPr="009A75E0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proofErr w:type="gramStart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title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proofErr w:type="gramEnd"/>
      <w:r w:rsidRPr="00D661FE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sprintf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Предсказание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 xml:space="preserve">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сети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\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n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Число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 xml:space="preserve"> 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итераций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 xml:space="preserve"> = %</w:t>
      </w:r>
      <w:r w:rsidRPr="00D661FE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d</w:t>
      </w:r>
      <w:r w:rsidRPr="009A75E0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, 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_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iter</w:t>
      </w:r>
      <w:r w:rsidRPr="009A75E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))</w:t>
      </w:r>
      <w:r w:rsidRPr="009A75E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off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D661FE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axis</w:t>
      </w:r>
      <w:r w:rsidRPr="00D661FE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</w:t>
      </w:r>
      <w:r w:rsidRPr="00D661FE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image</w:t>
      </w:r>
    </w:p>
    <w:p w:rsidR="00D661FE" w:rsidRPr="00D661FE" w:rsidRDefault="00D661FE" w:rsidP="00D6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661F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212108" w:rsidRPr="00212108" w:rsidRDefault="00212108" w:rsidP="00212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1210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26B5B" w:rsidRPr="00526B5B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526B5B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26B5B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F76E6" w:rsidRPr="00654CB4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F76E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F76E6" w:rsidRPr="00654CB4" w:rsidRDefault="00EF76E6" w:rsidP="00EF76E6">
      <w:pPr>
        <w:rPr>
          <w:b/>
          <w:i/>
          <w:lang w:eastAsia="ru-RU"/>
        </w:rPr>
      </w:pPr>
    </w:p>
    <w:p w:rsidR="00EF76E6" w:rsidRPr="00654CB4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26B5B" w:rsidRPr="00654CB4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654CB4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654CB4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654CB4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654CB4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654CB4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4817EB" w:rsidRPr="00894592" w:rsidRDefault="004817EB" w:rsidP="004817EB">
      <w:pPr>
        <w:pStyle w:val="3"/>
      </w:pPr>
      <w:r w:rsidRPr="00EF76E6">
        <w:rPr>
          <w:lang w:val="en-US"/>
        </w:rPr>
        <w:t> </w:t>
      </w:r>
      <w:r>
        <w:t>Выводы</w:t>
      </w:r>
    </w:p>
    <w:p w:rsidR="00344F74" w:rsidRPr="00D67CED" w:rsidRDefault="004817EB" w:rsidP="00D67CED">
      <w:pPr>
        <w:rPr>
          <w:b/>
        </w:rPr>
      </w:pPr>
      <w:r>
        <w:t xml:space="preserve">В лабораторной работе </w:t>
      </w:r>
      <w:r w:rsidR="00894592">
        <w:t>было проведено исследование свойств</w:t>
      </w:r>
      <w:r w:rsidR="00526B5B" w:rsidRPr="00526B5B">
        <w:t xml:space="preserve"> </w:t>
      </w:r>
      <w:r w:rsidR="00212108">
        <w:t>сетей Хопфилда, Хэмминга и Элмана, алгоритмов обучения, а также применения сетей в задачах распознавания статических и динамических образов.</w:t>
      </w:r>
    </w:p>
    <w:sectPr w:rsidR="00344F74" w:rsidRPr="00D67CED" w:rsidSect="00B12045">
      <w:footerReference w:type="default" r:id="rId3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C2B" w:rsidRDefault="00526C2B" w:rsidP="00B12045">
      <w:pPr>
        <w:spacing w:after="0" w:line="240" w:lineRule="auto"/>
      </w:pPr>
      <w:r>
        <w:separator/>
      </w:r>
    </w:p>
  </w:endnote>
  <w:endnote w:type="continuationSeparator" w:id="0">
    <w:p w:rsidR="00526C2B" w:rsidRDefault="00526C2B" w:rsidP="00B1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3811983"/>
      <w:docPartObj>
        <w:docPartGallery w:val="Page Numbers (Bottom of Page)"/>
        <w:docPartUnique/>
      </w:docPartObj>
    </w:sdtPr>
    <w:sdtEndPr/>
    <w:sdtContent>
      <w:p w:rsidR="001D5928" w:rsidRDefault="001D59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555">
          <w:rPr>
            <w:noProof/>
          </w:rPr>
          <w:t>1</w:t>
        </w:r>
        <w:r>
          <w:fldChar w:fldCharType="end"/>
        </w:r>
      </w:p>
    </w:sdtContent>
  </w:sdt>
  <w:p w:rsidR="001D5928" w:rsidRDefault="001D592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C2B" w:rsidRDefault="00526C2B" w:rsidP="00B12045">
      <w:pPr>
        <w:spacing w:after="0" w:line="240" w:lineRule="auto"/>
      </w:pPr>
      <w:r>
        <w:separator/>
      </w:r>
    </w:p>
  </w:footnote>
  <w:footnote w:type="continuationSeparator" w:id="0">
    <w:p w:rsidR="00526C2B" w:rsidRDefault="00526C2B" w:rsidP="00B12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201E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068A0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0F2AB0"/>
    <w:multiLevelType w:val="hybridMultilevel"/>
    <w:tmpl w:val="BD10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30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C91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6630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B31D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A25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4C44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98D1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C71678"/>
    <w:multiLevelType w:val="hybridMultilevel"/>
    <w:tmpl w:val="46D49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B3B02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621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91643E"/>
    <w:multiLevelType w:val="hybridMultilevel"/>
    <w:tmpl w:val="C99A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8D7016"/>
    <w:multiLevelType w:val="hybridMultilevel"/>
    <w:tmpl w:val="A85A2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E665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4AD4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8B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5A82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FB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67742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6B21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80305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B4A41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19079C8"/>
    <w:multiLevelType w:val="hybridMultilevel"/>
    <w:tmpl w:val="71C28ED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72BC70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A221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5AE5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AD29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5"/>
  </w:num>
  <w:num w:numId="5">
    <w:abstractNumId w:val="16"/>
  </w:num>
  <w:num w:numId="6">
    <w:abstractNumId w:val="20"/>
  </w:num>
  <w:num w:numId="7">
    <w:abstractNumId w:val="22"/>
  </w:num>
  <w:num w:numId="8">
    <w:abstractNumId w:val="8"/>
  </w:num>
  <w:num w:numId="9">
    <w:abstractNumId w:val="5"/>
  </w:num>
  <w:num w:numId="10">
    <w:abstractNumId w:val="18"/>
  </w:num>
  <w:num w:numId="11">
    <w:abstractNumId w:val="23"/>
  </w:num>
  <w:num w:numId="12">
    <w:abstractNumId w:val="21"/>
  </w:num>
  <w:num w:numId="13">
    <w:abstractNumId w:val="26"/>
  </w:num>
  <w:num w:numId="14">
    <w:abstractNumId w:val="17"/>
  </w:num>
  <w:num w:numId="15">
    <w:abstractNumId w:val="2"/>
  </w:num>
  <w:num w:numId="16">
    <w:abstractNumId w:val="19"/>
  </w:num>
  <w:num w:numId="17">
    <w:abstractNumId w:val="24"/>
  </w:num>
  <w:num w:numId="18">
    <w:abstractNumId w:val="7"/>
  </w:num>
  <w:num w:numId="19">
    <w:abstractNumId w:val="1"/>
  </w:num>
  <w:num w:numId="20">
    <w:abstractNumId w:val="6"/>
  </w:num>
  <w:num w:numId="21">
    <w:abstractNumId w:val="28"/>
  </w:num>
  <w:num w:numId="22">
    <w:abstractNumId w:val="12"/>
  </w:num>
  <w:num w:numId="23">
    <w:abstractNumId w:val="9"/>
  </w:num>
  <w:num w:numId="24">
    <w:abstractNumId w:val="0"/>
  </w:num>
  <w:num w:numId="25">
    <w:abstractNumId w:val="10"/>
  </w:num>
  <w:num w:numId="26">
    <w:abstractNumId w:val="25"/>
  </w:num>
  <w:num w:numId="27">
    <w:abstractNumId w:val="4"/>
  </w:num>
  <w:num w:numId="28">
    <w:abstractNumId w:val="13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F3"/>
    <w:rsid w:val="00025082"/>
    <w:rsid w:val="00060FCB"/>
    <w:rsid w:val="000A7074"/>
    <w:rsid w:val="000B69D7"/>
    <w:rsid w:val="000D6CAE"/>
    <w:rsid w:val="001071BF"/>
    <w:rsid w:val="0012240C"/>
    <w:rsid w:val="00160129"/>
    <w:rsid w:val="00192E29"/>
    <w:rsid w:val="001D5928"/>
    <w:rsid w:val="001E6DD0"/>
    <w:rsid w:val="00212108"/>
    <w:rsid w:val="002306FC"/>
    <w:rsid w:val="00275DA3"/>
    <w:rsid w:val="002809E4"/>
    <w:rsid w:val="00297DE9"/>
    <w:rsid w:val="002D25BD"/>
    <w:rsid w:val="002E327C"/>
    <w:rsid w:val="002E4D3D"/>
    <w:rsid w:val="003417D1"/>
    <w:rsid w:val="00344F74"/>
    <w:rsid w:val="00345235"/>
    <w:rsid w:val="00345A6F"/>
    <w:rsid w:val="00355964"/>
    <w:rsid w:val="003B1D00"/>
    <w:rsid w:val="003D0561"/>
    <w:rsid w:val="003D7F19"/>
    <w:rsid w:val="003E4B03"/>
    <w:rsid w:val="003F1B5B"/>
    <w:rsid w:val="004041C5"/>
    <w:rsid w:val="00421855"/>
    <w:rsid w:val="00432D31"/>
    <w:rsid w:val="00451816"/>
    <w:rsid w:val="00454F4A"/>
    <w:rsid w:val="004817EB"/>
    <w:rsid w:val="0049012F"/>
    <w:rsid w:val="00496F40"/>
    <w:rsid w:val="004A4468"/>
    <w:rsid w:val="004D2FE7"/>
    <w:rsid w:val="004E40E6"/>
    <w:rsid w:val="005135FC"/>
    <w:rsid w:val="00526B5B"/>
    <w:rsid w:val="00526C2B"/>
    <w:rsid w:val="0053364A"/>
    <w:rsid w:val="005411FE"/>
    <w:rsid w:val="005718A7"/>
    <w:rsid w:val="00586A25"/>
    <w:rsid w:val="005A5F03"/>
    <w:rsid w:val="005B5059"/>
    <w:rsid w:val="005C3593"/>
    <w:rsid w:val="005D519D"/>
    <w:rsid w:val="005E3E36"/>
    <w:rsid w:val="005F1017"/>
    <w:rsid w:val="00606102"/>
    <w:rsid w:val="006453C1"/>
    <w:rsid w:val="00651F80"/>
    <w:rsid w:val="00654CB4"/>
    <w:rsid w:val="00664A63"/>
    <w:rsid w:val="00691C36"/>
    <w:rsid w:val="006B193A"/>
    <w:rsid w:val="006D1C30"/>
    <w:rsid w:val="007070BE"/>
    <w:rsid w:val="00717BA2"/>
    <w:rsid w:val="007540C6"/>
    <w:rsid w:val="007703AC"/>
    <w:rsid w:val="007E7803"/>
    <w:rsid w:val="007F372C"/>
    <w:rsid w:val="007F6282"/>
    <w:rsid w:val="0081776E"/>
    <w:rsid w:val="008242DF"/>
    <w:rsid w:val="0087207A"/>
    <w:rsid w:val="00894592"/>
    <w:rsid w:val="008B405D"/>
    <w:rsid w:val="009056D7"/>
    <w:rsid w:val="009164EE"/>
    <w:rsid w:val="00944B15"/>
    <w:rsid w:val="00960332"/>
    <w:rsid w:val="009A75E0"/>
    <w:rsid w:val="009C08D7"/>
    <w:rsid w:val="009D0B3B"/>
    <w:rsid w:val="00A06AA5"/>
    <w:rsid w:val="00A07142"/>
    <w:rsid w:val="00A63E06"/>
    <w:rsid w:val="00A76620"/>
    <w:rsid w:val="00A81F9B"/>
    <w:rsid w:val="00AA38D3"/>
    <w:rsid w:val="00AA39F9"/>
    <w:rsid w:val="00AD576F"/>
    <w:rsid w:val="00B02180"/>
    <w:rsid w:val="00B06555"/>
    <w:rsid w:val="00B12045"/>
    <w:rsid w:val="00B1509F"/>
    <w:rsid w:val="00B22BE3"/>
    <w:rsid w:val="00B362A3"/>
    <w:rsid w:val="00B6198B"/>
    <w:rsid w:val="00B7065A"/>
    <w:rsid w:val="00B93F11"/>
    <w:rsid w:val="00BA0D7B"/>
    <w:rsid w:val="00BA59D6"/>
    <w:rsid w:val="00BD7A3D"/>
    <w:rsid w:val="00BD7EA5"/>
    <w:rsid w:val="00BF6DD5"/>
    <w:rsid w:val="00C0404E"/>
    <w:rsid w:val="00C523E4"/>
    <w:rsid w:val="00C63A87"/>
    <w:rsid w:val="00C76CC1"/>
    <w:rsid w:val="00C97D34"/>
    <w:rsid w:val="00C97F66"/>
    <w:rsid w:val="00CA0633"/>
    <w:rsid w:val="00CD3EDB"/>
    <w:rsid w:val="00D661FE"/>
    <w:rsid w:val="00D67CED"/>
    <w:rsid w:val="00E05A0A"/>
    <w:rsid w:val="00E318DD"/>
    <w:rsid w:val="00E96CF3"/>
    <w:rsid w:val="00EC64E2"/>
    <w:rsid w:val="00EF465C"/>
    <w:rsid w:val="00EF76E6"/>
    <w:rsid w:val="00F05592"/>
    <w:rsid w:val="00F11172"/>
    <w:rsid w:val="00F137CC"/>
    <w:rsid w:val="00F324E6"/>
    <w:rsid w:val="00F653DA"/>
    <w:rsid w:val="00F9446C"/>
    <w:rsid w:val="00FA11C7"/>
    <w:rsid w:val="00FC5A9C"/>
    <w:rsid w:val="00FD0C8A"/>
    <w:rsid w:val="00FE4E0F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FE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a3">
    <w:name w:val="Placeholder Text"/>
    <w:basedOn w:val="a0"/>
    <w:uiPriority w:val="99"/>
    <w:semiHidden/>
    <w:rsid w:val="005718A7"/>
    <w:rPr>
      <w:color w:val="808080"/>
    </w:rPr>
  </w:style>
  <w:style w:type="table" w:styleId="a4">
    <w:name w:val="Table Grid"/>
    <w:basedOn w:val="a1"/>
    <w:uiPriority w:val="59"/>
    <w:rsid w:val="0057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F628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4E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40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0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44F7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4F74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344F7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26B5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FE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a3">
    <w:name w:val="Placeholder Text"/>
    <w:basedOn w:val="a0"/>
    <w:uiPriority w:val="99"/>
    <w:semiHidden/>
    <w:rsid w:val="005718A7"/>
    <w:rPr>
      <w:color w:val="808080"/>
    </w:rPr>
  </w:style>
  <w:style w:type="table" w:styleId="a4">
    <w:name w:val="Table Grid"/>
    <w:basedOn w:val="a1"/>
    <w:uiPriority w:val="59"/>
    <w:rsid w:val="0057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F628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4E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40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0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44F7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4F74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344F7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26B5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FC3ED7-A639-4349-B12D-EF9A552FB6C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6E98D2-20C5-45CA-886C-ABA98A00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25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user</cp:lastModifiedBy>
  <cp:revision>27</cp:revision>
  <dcterms:created xsi:type="dcterms:W3CDTF">2020-09-21T14:57:00Z</dcterms:created>
  <dcterms:modified xsi:type="dcterms:W3CDTF">2022-02-09T15:39:00Z</dcterms:modified>
</cp:coreProperties>
</file>