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v81t0xfym2q" w:id="0"/>
      <w:bookmarkEnd w:id="0"/>
      <w:r w:rsidDel="00000000" w:rsidR="00000000" w:rsidRPr="00000000">
        <w:rPr>
          <w:rtl w:val="0"/>
        </w:rPr>
        <w:t xml:space="preserve">Batch VS Epoch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="360" w:lineRule="auto"/>
              <w:rPr>
                <w:color w:val="555555"/>
                <w:sz w:val="23"/>
                <w:szCs w:val="23"/>
              </w:rPr>
            </w:pPr>
            <w:r w:rsidDel="00000000" w:rsidR="00000000" w:rsidRPr="00000000">
              <w:rPr>
                <w:color w:val="555555"/>
                <w:sz w:val="23"/>
                <w:szCs w:val="23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="360" w:lineRule="auto"/>
              <w:rPr>
                <w:color w:val="555555"/>
                <w:sz w:val="23"/>
                <w:szCs w:val="23"/>
              </w:rPr>
            </w:pPr>
            <w:r w:rsidDel="00000000" w:rsidR="00000000" w:rsidRPr="00000000">
              <w:rPr>
                <w:color w:val="555555"/>
                <w:sz w:val="23"/>
                <w:szCs w:val="23"/>
                <w:rtl w:val="0"/>
              </w:rPr>
              <w:t xml:space="preserve">Assume you have a dataset with 200 samples (rows of data) and you choose a batch size of 5 and 1,000 epochs.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="360" w:lineRule="auto"/>
              <w:rPr>
                <w:color w:val="555555"/>
                <w:sz w:val="23"/>
                <w:szCs w:val="23"/>
              </w:rPr>
            </w:pPr>
            <w:r w:rsidDel="00000000" w:rsidR="00000000" w:rsidRPr="00000000">
              <w:rPr>
                <w:color w:val="555555"/>
                <w:sz w:val="23"/>
                <w:szCs w:val="23"/>
                <w:rtl w:val="0"/>
              </w:rPr>
              <w:t xml:space="preserve">This means that the dataset will be divided into 40 batches, each with five samples. The model weights will be updated after each batch of five samples.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="360" w:lineRule="auto"/>
              <w:rPr>
                <w:color w:val="555555"/>
                <w:sz w:val="23"/>
                <w:szCs w:val="23"/>
              </w:rPr>
            </w:pPr>
            <w:r w:rsidDel="00000000" w:rsidR="00000000" w:rsidRPr="00000000">
              <w:rPr>
                <w:color w:val="555555"/>
                <w:sz w:val="23"/>
                <w:szCs w:val="23"/>
                <w:rtl w:val="0"/>
              </w:rPr>
              <w:t xml:space="preserve">This also means that one epoch will involve 40 batches or 40 updates to the model.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="360" w:lineRule="auto"/>
              <w:rPr>
                <w:color w:val="555555"/>
                <w:sz w:val="23"/>
                <w:szCs w:val="23"/>
              </w:rPr>
            </w:pPr>
            <w:r w:rsidDel="00000000" w:rsidR="00000000" w:rsidRPr="00000000">
              <w:rPr>
                <w:color w:val="555555"/>
                <w:sz w:val="23"/>
                <w:szCs w:val="23"/>
                <w:rtl w:val="0"/>
              </w:rPr>
              <w:t xml:space="preserve">With 1,000 epochs, the model will be exposed to or pass through the whole dataset 1,000 times. That is a total of 40,000 batches during the entire training process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You can have multiple updates for a single epoch. 1 epoch just means that it passed through the entire dataset once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Batch Gradient Descent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perform an update after going through a single batch (5 samples)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Stochastic Gradient Descent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an update after going through a single example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 tensorflow you see this: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Epoch 1/20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468/469 [============================&gt;.] - ETA: 0s - loss: 0.0012 - accuracy: 1.0000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And it means that for every epoch, there are 469 batches and there will be 469 updates performed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(That’s why you see the value of acc and loss changing even when its on the same epoch)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tfm6ijl58xcl" w:id="1"/>
      <w:bookmarkEnd w:id="1"/>
      <w:r w:rsidDel="00000000" w:rsidR="00000000" w:rsidRPr="00000000">
        <w:rPr>
          <w:rtl w:val="0"/>
        </w:rPr>
        <w:t xml:space="preserve">One Hot Encoding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Tf one_hot VS to_categorical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To_categorical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Converts a class vector (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3929"/>
          <w:sz w:val="21"/>
          <w:szCs w:val="21"/>
          <w:shd w:fill="f1f3f4" w:val="clear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53929"/>
          <w:sz w:val="21"/>
          <w:szCs w:val="21"/>
          <w:shd w:fill="f1f3f4" w:val="clear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53929"/>
          <w:sz w:val="21"/>
          <w:szCs w:val="21"/>
          <w:shd w:fill="f1f3f4" w:val="clear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53929"/>
          <w:sz w:val="21"/>
          <w:szCs w:val="21"/>
          <w:shd w:fill="f1f3f4" w:val="clear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  <w:rtl w:val="0"/>
        </w:rPr>
        <w:t xml:space="preserve">])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to a class matrix 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  <w:rtl w:val="0"/>
        </w:rPr>
        <w:t xml:space="preserve">[[1. 0. 0. 0.]</w:t>
      </w:r>
    </w:p>
    <w:p w:rsidR="00000000" w:rsidDel="00000000" w:rsidP="00000000" w:rsidRDefault="00000000" w:rsidRPr="00000000" w14:paraId="00000022">
      <w:pPr>
        <w:spacing w:line="342.85714285714283" w:lineRule="auto"/>
        <w:ind w:left="720" w:firstLine="0"/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  <w:rtl w:val="0"/>
        </w:rPr>
        <w:t xml:space="preserve"> [0. 1. 0. 0.]</w:t>
      </w:r>
    </w:p>
    <w:p w:rsidR="00000000" w:rsidDel="00000000" w:rsidP="00000000" w:rsidRDefault="00000000" w:rsidRPr="00000000" w14:paraId="00000023">
      <w:pPr>
        <w:spacing w:line="342.85714285714283" w:lineRule="auto"/>
        <w:ind w:left="720" w:firstLine="0"/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  <w:rtl w:val="0"/>
        </w:rPr>
        <w:t xml:space="preserve"> [0. 0. 1. 0.]</w:t>
      </w:r>
    </w:p>
    <w:p w:rsidR="00000000" w:rsidDel="00000000" w:rsidP="00000000" w:rsidRDefault="00000000" w:rsidRPr="00000000" w14:paraId="00000024">
      <w:pPr>
        <w:spacing w:line="342.85714285714283" w:lineRule="auto"/>
        <w:ind w:left="720" w:firstLine="0"/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  <w:rtl w:val="0"/>
        </w:rPr>
        <w:t xml:space="preserve"> [0. 0. 0. 1.]]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line="342.85714285714283" w:lineRule="auto"/>
        <w:ind w:left="720" w:hanging="360"/>
        <w:rPr>
          <w:color w:val="37474f"/>
        </w:rPr>
      </w:pPr>
      <w:r w:rsidDel="00000000" w:rsidR="00000000" w:rsidRPr="00000000">
        <w:rPr>
          <w:color w:val="37474f"/>
          <w:rtl w:val="0"/>
        </w:rPr>
        <w:t xml:space="preserve">Can say that the to_categorical is fitted on the class vector and will output a one hot encoded matrix based on the values of the class vector (if num_classes=4, doesnt mean it has to be 1,2,3,4!! It can be any 4 numbers, just that the lowest number will take the lowest index for the one hot encoded version!)</w:t>
      </w:r>
    </w:p>
    <w:p w:rsidR="00000000" w:rsidDel="00000000" w:rsidP="00000000" w:rsidRDefault="00000000" w:rsidRPr="00000000" w14:paraId="00000026">
      <w:pPr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tf.keras.utils.to_categorical(y, num_classes=None)</w:t>
            </w:r>
          </w:p>
          <w:p w:rsidR="00000000" w:rsidDel="00000000" w:rsidP="00000000" w:rsidRDefault="00000000" w:rsidRPr="00000000" w14:paraId="00000028">
            <w:pPr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Num_classes will be the depth of the one hot dimension</w:t>
            </w:r>
          </w:p>
          <w:p w:rsidR="00000000" w:rsidDel="00000000" w:rsidP="00000000" w:rsidRDefault="00000000" w:rsidRPr="00000000" w14:paraId="0000002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E.g if num_classes = 3, then the one hot for 3 in [1,3,5] will be [0,1,0]</w:t>
            </w:r>
          </w:p>
          <w:p w:rsidR="00000000" w:rsidDel="00000000" w:rsidP="00000000" w:rsidRDefault="00000000" w:rsidRPr="00000000" w14:paraId="0000002B">
            <w:pPr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 = tf.keras.utils.to_categorical([</w:t>
            </w:r>
            <w:r w:rsidDel="00000000" w:rsidR="00000000" w:rsidRPr="00000000">
              <w:rPr>
                <w:rFonts w:ascii="Roboto Mono" w:cs="Roboto Mono" w:eastAsia="Roboto Mono" w:hAnsi="Roboto Mono"/>
                <w:color w:val="c53929"/>
                <w:sz w:val="21"/>
                <w:szCs w:val="21"/>
                <w:shd w:fill="f1f3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c53929"/>
                <w:sz w:val="21"/>
                <w:szCs w:val="21"/>
                <w:shd w:fill="f1f3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c53929"/>
                <w:sz w:val="21"/>
                <w:szCs w:val="21"/>
                <w:shd w:fill="f1f3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c53929"/>
                <w:sz w:val="21"/>
                <w:szCs w:val="21"/>
                <w:shd w:fill="f1f3f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], num_classes=</w:t>
            </w:r>
            <w:r w:rsidDel="00000000" w:rsidR="00000000" w:rsidRPr="00000000">
              <w:rPr>
                <w:rFonts w:ascii="Roboto Mono" w:cs="Roboto Mono" w:eastAsia="Roboto Mono" w:hAnsi="Roboto Mono"/>
                <w:color w:val="c53929"/>
                <w:sz w:val="21"/>
                <w:szCs w:val="21"/>
                <w:shd w:fill="f1f3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b78e7"/>
                <w:sz w:val="21"/>
                <w:szCs w:val="21"/>
                <w:shd w:fill="f1f3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(a)</w:t>
            </w:r>
          </w:p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  <w:rtl w:val="0"/>
              </w:rPr>
              <w:t xml:space="preserve">tf.Tensor(</w:t>
            </w:r>
          </w:p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  <w:rtl w:val="0"/>
              </w:rPr>
              <w:t xml:space="preserve"> [[1. 0. 0. 0.]</w:t>
            </w:r>
          </w:p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  <w:rtl w:val="0"/>
              </w:rPr>
              <w:t xml:space="preserve">  [0. 1. 0. 0.]</w:t>
            </w:r>
          </w:p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  <w:rtl w:val="0"/>
              </w:rPr>
              <w:t xml:space="preserve">  [0. 0. 1. 0.]</w:t>
            </w:r>
          </w:p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  <w:rtl w:val="0"/>
              </w:rPr>
              <w:t xml:space="preserve">  [0. 0. 0. 1.]], shape=(4, 4), dtype=float32)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One_hot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one_hot tensor (</w:t>
      </w:r>
      <w:r w:rsidDel="00000000" w:rsidR="00000000" w:rsidRPr="00000000">
        <w:rPr>
          <w:color w:val="242729"/>
          <w:highlight w:val="white"/>
          <w:rtl w:val="0"/>
        </w:rPr>
        <w:t xml:space="preserve">It takes nD tensor as input and returns n+1 D one hot encoded tensor.)</w:t>
      </w:r>
    </w:p>
    <w:p w:rsidR="00000000" w:rsidDel="00000000" w:rsidP="00000000" w:rsidRDefault="00000000" w:rsidRPr="00000000" w14:paraId="00000037">
      <w:pPr>
        <w:rPr>
          <w:color w:val="2427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427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tf.one_hot(indices = [</w:t>
            </w:r>
            <w:r w:rsidDel="00000000" w:rsidR="00000000" w:rsidRPr="00000000">
              <w:rPr>
                <w:rFonts w:ascii="Roboto Mono" w:cs="Roboto Mono" w:eastAsia="Roboto Mono" w:hAnsi="Roboto Mono"/>
                <w:color w:val="c53929"/>
                <w:sz w:val="21"/>
                <w:szCs w:val="21"/>
                <w:shd w:fill="f1f3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c53929"/>
                <w:sz w:val="21"/>
                <w:szCs w:val="21"/>
                <w:shd w:fill="f1f3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c53929"/>
                <w:sz w:val="21"/>
                <w:szCs w:val="21"/>
                <w:shd w:fill="f1f3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], depth = 3) 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  <w:rtl w:val="0"/>
              </w:rPr>
              <w:t xml:space="preserve">[[1., 0., 0.],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  <w:rtl w:val="0"/>
              </w:rPr>
              <w:t xml:space="preserve"> [0., 1., 0.],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42.85714285714283" w:lineRule="auto"/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81b60"/>
                <w:sz w:val="21"/>
                <w:szCs w:val="21"/>
                <w:shd w:fill="f1f3f4" w:val="clear"/>
                <w:rtl w:val="0"/>
              </w:rPr>
              <w:t xml:space="preserve"> [0., 0., 1.]]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2427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fl0gbbf1sggo" w:id="2"/>
      <w:bookmarkEnd w:id="2"/>
      <w:r w:rsidDel="00000000" w:rsidR="00000000" w:rsidRPr="00000000">
        <w:rPr>
          <w:rtl w:val="0"/>
        </w:rPr>
        <w:t xml:space="preserve">Tensor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highlight w:val="cyan"/>
          <w:rtl w:val="0"/>
        </w:rPr>
        <w:t xml:space="preserve">array</w:t>
      </w:r>
      <w:r w:rsidDel="00000000" w:rsidR="00000000" w:rsidRPr="00000000">
        <w:rPr>
          <w:rtl w:val="0"/>
        </w:rPr>
        <w:t xml:space="preserve"> of n Dimensions, typically where n &gt;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npoblppsouxn" w:id="3"/>
      <w:bookmarkEnd w:id="3"/>
      <w:r w:rsidDel="00000000" w:rsidR="00000000" w:rsidRPr="00000000">
        <w:rPr>
          <w:rtl w:val="0"/>
        </w:rPr>
        <w:t xml:space="preserve">Numpy Array Dimensionality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left"/>
        <w:tblInd w:w="-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15"/>
        <w:tblGridChange w:id="0">
          <w:tblGrid>
            <w:gridCol w:w="10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43180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31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X[0][0] is the same as x[0,0]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9825" cy="1381125"/>
                  <wp:effectExtent b="0" l="0" r="0" t="0"/>
                  <wp:docPr id="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will index the first element of the first dimension (Which is the biggest outer bracket)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71600" cy="285750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90925" cy="26289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will return the 1st and 2nd arrays of the first dimension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38400" cy="933450"/>
                  <wp:effectExtent b="0" l="0" r="0" t="0"/>
                  <wp:docPr id="1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will get the first 2 elements in the first dimension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2371725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 then get the last element in the 2nd dimension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00175" cy="962025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 get the first element in the 3rd dimension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85900" cy="819150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So, basically it works as such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outer most bracket will be the first dimension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the brackets move inwards, your dimension increases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the example above,</w:t>
            </w:r>
            <w:r w:rsidDel="00000000" w:rsidR="00000000" w:rsidRPr="00000000">
              <w:rPr>
                <w:color w:val="00ffff"/>
                <w:rtl w:val="0"/>
              </w:rPr>
              <w:t xml:space="preserve"> [  </w:t>
            </w:r>
            <w:r w:rsidDel="00000000" w:rsidR="00000000" w:rsidRPr="00000000">
              <w:rPr>
                <w:color w:val="ff9900"/>
                <w:rtl w:val="0"/>
              </w:rPr>
              <w:t xml:space="preserve">[</w:t>
            </w:r>
            <w:r w:rsidDel="00000000" w:rsidR="00000000" w:rsidRPr="00000000">
              <w:rPr>
                <w:color w:val="9900ff"/>
                <w:rtl w:val="0"/>
              </w:rPr>
              <w:t xml:space="preserve"> [   ] </w:t>
            </w:r>
            <w:r w:rsidDel="00000000" w:rsidR="00000000" w:rsidRPr="00000000">
              <w:rPr>
                <w:color w:val="ff9900"/>
                <w:rtl w:val="0"/>
              </w:rPr>
              <w:t xml:space="preserve"> ] </w:t>
            </w:r>
            <w:r w:rsidDel="00000000" w:rsidR="00000000" w:rsidRPr="00000000">
              <w:rPr>
                <w:color w:val="00ffff"/>
                <w:rtl w:val="0"/>
              </w:rPr>
              <w:t xml:space="preserve"> ] </w:t>
            </w:r>
            <w:r w:rsidDel="00000000" w:rsidR="00000000" w:rsidRPr="00000000">
              <w:rPr>
                <w:rtl w:val="0"/>
              </w:rPr>
              <w:t xml:space="preserve"> where </w:t>
            </w:r>
            <w:r w:rsidDel="00000000" w:rsidR="00000000" w:rsidRPr="00000000">
              <w:rPr>
                <w:color w:val="00ffff"/>
                <w:rtl w:val="0"/>
              </w:rPr>
              <w:t xml:space="preserve">first dimension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00ffff"/>
                <w:rtl w:val="0"/>
              </w:rPr>
              <w:t xml:space="preserve"> </w:t>
            </w:r>
            <w:r w:rsidDel="00000000" w:rsidR="00000000" w:rsidRPr="00000000">
              <w:rPr>
                <w:color w:val="ff9900"/>
                <w:rtl w:val="0"/>
              </w:rPr>
              <w:t xml:space="preserve">second dimension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ff9900"/>
                <w:rtl w:val="0"/>
              </w:rPr>
              <w:t xml:space="preserve"> </w:t>
            </w:r>
            <w:r w:rsidDel="00000000" w:rsidR="00000000" w:rsidRPr="00000000">
              <w:rPr>
                <w:color w:val="9900ff"/>
                <w:rtl w:val="0"/>
              </w:rPr>
              <w:t xml:space="preserve">third dimension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95450" cy="2867025"/>
                  <wp:effectExtent b="0" l="0" r="0" t="0"/>
                  <wp:docPr id="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reference to image above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 index, you get the element itself (2D array)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 slice, you get the elements which are put under one big bracket (3D array)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47775" cy="3000375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300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57300" cy="847725"/>
                  <wp:effectExtent b="0" l="0" r="0" t="0"/>
                  <wp:docPr id="2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the 1st element in the 1st dimension (So you look at the 2nd outermost brackets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62000" cy="904875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828675" cy="9906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971550" cy="9525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index the first 2nd outermost bracket)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the 1st element in the 2nd dimension (So you look at the 3rd outermost brackets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3400" cy="24765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666750" cy="200025"/>
                  <wp:effectExtent b="0" l="0" r="0" t="0"/>
                  <wp:docPr id="1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657225" cy="180975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609600" cy="200025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81025" cy="200025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index the first 3rd outermost bracket)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47825" cy="362902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629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shape = (3,5,2) means is that there are: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elements in the first dimension (So there are three brackets in the outermost bracket)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 elements in the second dimension (So there are five  brackets in each 2nd outer most bracket)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elements in the third dimension (So there are 2 elements in each of the 3rd outer most brackets)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igp6jy8e3me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bl9vagmabfhd" w:id="5"/>
      <w:bookmarkEnd w:id="5"/>
      <w:r w:rsidDel="00000000" w:rsidR="00000000" w:rsidRPr="00000000">
        <w:rPr>
          <w:rtl w:val="0"/>
        </w:rPr>
        <w:t xml:space="preserve">Difference between fit and predict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you fit, you pass in both the x and y values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you predict, you pass in the x values only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However, the format of x will be the same for both training and prediction! </w:t>
            </w:r>
            <w:r w:rsidDel="00000000" w:rsidR="00000000" w:rsidRPr="00000000">
              <w:rPr>
                <w:rtl w:val="0"/>
              </w:rPr>
              <w:t xml:space="preserve">(same size, shape, etc.)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7.png"/><Relationship Id="rId21" Type="http://schemas.openxmlformats.org/officeDocument/2006/relationships/image" Target="media/image17.png"/><Relationship Id="rId24" Type="http://schemas.openxmlformats.org/officeDocument/2006/relationships/image" Target="media/image11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0.png"/><Relationship Id="rId8" Type="http://schemas.openxmlformats.org/officeDocument/2006/relationships/image" Target="media/image14.png"/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5" Type="http://schemas.openxmlformats.org/officeDocument/2006/relationships/image" Target="media/image15.png"/><Relationship Id="rId14" Type="http://schemas.openxmlformats.org/officeDocument/2006/relationships/image" Target="media/image18.png"/><Relationship Id="rId17" Type="http://schemas.openxmlformats.org/officeDocument/2006/relationships/image" Target="media/image9.png"/><Relationship Id="rId16" Type="http://schemas.openxmlformats.org/officeDocument/2006/relationships/image" Target="media/image19.png"/><Relationship Id="rId19" Type="http://schemas.openxmlformats.org/officeDocument/2006/relationships/image" Target="media/image3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