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04508C49" w:rsidR="008C7A45" w:rsidRPr="00733277" w:rsidRDefault="00A80746" w:rsidP="008C7A45">
      <w:pPr>
        <w:pStyle w:val="Ttulo2"/>
        <w:numPr>
          <w:ilvl w:val="0"/>
          <w:numId w:val="0"/>
        </w:numPr>
        <w:ind w:left="576" w:hanging="576"/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733277">
        <w:rPr>
          <w:rFonts w:ascii="Calibri" w:hAnsi="Calibri" w:cs="Calibri"/>
          <w:i w:val="0"/>
        </w:rPr>
        <w:t>3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34421949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</w:t>
      </w:r>
      <w:r w:rsidR="00733277">
        <w:t>PYHTON</w:t>
      </w:r>
      <w:r>
        <w:t xml:space="preserve"> </w:t>
      </w:r>
      <w:r w:rsidR="0082061B">
        <w:t>–</w:t>
      </w:r>
      <w:r>
        <w:t xml:space="preserve"> </w:t>
      </w:r>
      <w:r w:rsidR="0082061B">
        <w:t xml:space="preserve">MICROACTIVIDAD </w:t>
      </w:r>
      <w:r w:rsidR="00733277">
        <w:t>3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587D662D" w14:textId="32EE6472" w:rsidR="00733277" w:rsidRDefault="00733277" w:rsidP="00733277">
      <w:pPr>
        <w:pStyle w:val="FirstParagraph"/>
      </w:pPr>
      <w:bookmarkStart w:id="4" w:name="ejercicio-1.1."/>
      <w:r>
        <w:t xml:space="preserve">Para realizar el ejercicio cargamos los datos de </w:t>
      </w:r>
      <w:r>
        <w:rPr>
          <w:i/>
        </w:rPr>
        <w:t>Especies</w:t>
      </w:r>
      <w:r>
        <w:t xml:space="preserve"> en STARWARS SWAPI y las librerías principales.</w:t>
      </w:r>
    </w:p>
    <w:p w14:paraId="7E9029A0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6CD7C3A4" w14:textId="59DC82E8" w:rsidR="002B1A99" w:rsidRPr="00733277" w:rsidRDefault="00733277" w:rsidP="00733277">
      <w:pPr>
        <w:pStyle w:val="SourceCode"/>
        <w:rPr>
          <w:lang w:val="en-GB"/>
        </w:rPr>
      </w:pP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numpy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np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pandas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pd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matplotlib.pyplot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plt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lastRenderedPageBreak/>
        <w:t>import</w:t>
      </w:r>
      <w:r w:rsidRPr="00733277">
        <w:rPr>
          <w:rStyle w:val="NormalTok"/>
          <w:lang w:val="en-GB"/>
        </w:rPr>
        <w:t xml:space="preserve"> seaborn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sns</w:t>
      </w:r>
      <w:r w:rsidRPr="00733277">
        <w:rPr>
          <w:rStyle w:val="OperatorTok"/>
          <w:lang w:val="en-GB"/>
        </w:rPr>
        <w:t>;</w:t>
      </w:r>
      <w:r w:rsidRPr="00733277">
        <w:rPr>
          <w:rStyle w:val="NormalTok"/>
          <w:lang w:val="en-GB"/>
        </w:rPr>
        <w:t xml:space="preserve"> sns.</w:t>
      </w:r>
      <w:r w:rsidRPr="00733277">
        <w:rPr>
          <w:rStyle w:val="BuiltInTok"/>
          <w:lang w:val="en-GB"/>
        </w:rPr>
        <w:t>set</w:t>
      </w:r>
      <w:r w:rsidRPr="00733277">
        <w:rPr>
          <w:rStyle w:val="NormalTok"/>
          <w:lang w:val="en-GB"/>
        </w:rPr>
        <w:t xml:space="preserve">()  </w:t>
      </w:r>
      <w:r w:rsidRPr="00733277">
        <w:rPr>
          <w:rStyle w:val="CommentTok"/>
          <w:lang w:val="en-GB"/>
        </w:rPr>
        <w:t># para el estilo de graficos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entidades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[</w:t>
      </w:r>
      <w:r w:rsidRPr="00733277">
        <w:rPr>
          <w:rStyle w:val="StringTok"/>
          <w:lang w:val="en-GB"/>
        </w:rPr>
        <w:t>'planets'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'starships'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'vehicles'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'species'</w:t>
      </w:r>
      <w:r w:rsidRPr="00733277">
        <w:rPr>
          <w:rStyle w:val="NormalTok"/>
          <w:lang w:val="en-GB"/>
        </w:rPr>
        <w:t>]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entidades_df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{x: pd.read_pickle(</w:t>
      </w:r>
      <w:r w:rsidRPr="00733277">
        <w:rPr>
          <w:rStyle w:val="StringTok"/>
          <w:lang w:val="en-GB"/>
        </w:rPr>
        <w:t>'www/'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StringTok"/>
          <w:lang w:val="en-GB"/>
        </w:rPr>
        <w:t>'_df.pkl'</w:t>
      </w:r>
      <w:r w:rsidRPr="00733277">
        <w:rPr>
          <w:rStyle w:val="NormalTok"/>
          <w:lang w:val="en-GB"/>
        </w:rPr>
        <w:t xml:space="preserve">) </w:t>
      </w:r>
      <w:r w:rsidRPr="00733277">
        <w:rPr>
          <w:rStyle w:val="ControlFlowTok"/>
          <w:lang w:val="en-GB"/>
        </w:rPr>
        <w:t>for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KeywordTok"/>
          <w:lang w:val="en-GB"/>
        </w:rPr>
        <w:t>in</w:t>
      </w:r>
      <w:r w:rsidRPr="00733277">
        <w:rPr>
          <w:rStyle w:val="NormalTok"/>
          <w:lang w:val="en-GB"/>
        </w:rPr>
        <w:t xml:space="preserve"> entidades}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CommentTok"/>
          <w:lang w:val="en-GB"/>
        </w:rPr>
        <w:t># Datos principales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people_df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entidades_df[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][[</w:t>
      </w:r>
      <w:r w:rsidRPr="00733277">
        <w:rPr>
          <w:rStyle w:val="StringTok"/>
          <w:lang w:val="en-GB"/>
        </w:rPr>
        <w:t>"height"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"mass"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"birth_year"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"gender"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"homeworld"</w:t>
      </w:r>
      <w:r w:rsidRPr="00733277">
        <w:rPr>
          <w:rStyle w:val="NormalTok"/>
          <w:lang w:val="en-GB"/>
        </w:rPr>
        <w:t>]].dropna()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>people_df</w:t>
      </w:r>
    </w:p>
    <w:p w14:paraId="13027964" w14:textId="111BDBE2" w:rsidR="00553F9C" w:rsidRPr="0023583F" w:rsidRDefault="00553F9C" w:rsidP="00553F9C">
      <w:pPr>
        <w:pStyle w:val="Textoindependiente"/>
        <w:rPr>
          <w:lang w:val="en-GB" w:eastAsia="en-US"/>
        </w:rPr>
      </w:pPr>
      <w:bookmarkStart w:id="5" w:name="ejercicio-3.1."/>
      <w:bookmarkStart w:id="6" w:name="_Toc52715486"/>
      <w:bookmarkStart w:id="7" w:name="ejercicio-2"/>
      <w:bookmarkEnd w:id="4"/>
    </w:p>
    <w:p w14:paraId="74CF35C7" w14:textId="3699E92E" w:rsidR="00553F9C" w:rsidRPr="00553F9C" w:rsidRDefault="00553F9C" w:rsidP="00553F9C">
      <w:pPr>
        <w:pStyle w:val="FirstParagraph"/>
      </w:pPr>
      <w:r>
        <w:t xml:space="preserve">Utiliza la plantilla del ejercicio en </w:t>
      </w:r>
      <w:hyperlink r:id="rId8" w:history="1">
        <w:r>
          <w:rPr>
            <w:rStyle w:val="Hipervnculo"/>
            <w:b/>
          </w:rPr>
          <w:t>Colab</w:t>
        </w:r>
      </w:hyperlink>
      <w:r>
        <w:t xml:space="preserve"> .</w:t>
      </w:r>
    </w:p>
    <w:p w14:paraId="54D90322" w14:textId="4F6E6FCA" w:rsidR="00733277" w:rsidRDefault="00733277" w:rsidP="00733277">
      <w:pPr>
        <w:pStyle w:val="Ttulo2"/>
        <w:rPr>
          <w:rFonts w:asciiTheme="majorHAnsi" w:hAnsiTheme="majorHAnsi"/>
          <w:szCs w:val="32"/>
          <w:lang w:eastAsia="en-US"/>
        </w:rPr>
      </w:pPr>
      <w:r>
        <w:t>Ejercicio 3.1.</w:t>
      </w:r>
      <w:bookmarkEnd w:id="5"/>
      <w:bookmarkEnd w:id="6"/>
    </w:p>
    <w:p w14:paraId="245A0D3D" w14:textId="39138F20" w:rsidR="00733277" w:rsidRDefault="00733277" w:rsidP="00733277">
      <w:pPr>
        <w:pStyle w:val="FirstParagraph"/>
      </w:pPr>
      <w:r>
        <w:t xml:space="preserve">Construye un gráfico de dispersión de los personajes donde se visualice: la altura (height), el peso (mass), la edad en años BBY (birth_year) y el género (gender). Para ello utiliza la función </w:t>
      </w:r>
      <w:r>
        <w:rPr>
          <w:rStyle w:val="VerbatimChar"/>
        </w:rPr>
        <w:t>sns.scatterplot()</w:t>
      </w:r>
      <w:r>
        <w:t xml:space="preserve"> de la librería seaborn. Aprovecha los parámetros: 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, </w:t>
      </w:r>
      <w:r>
        <w:rPr>
          <w:rStyle w:val="VerbatimChar"/>
        </w:rPr>
        <w:t>size</w:t>
      </w:r>
      <w:r>
        <w:t xml:space="preserve">, </w:t>
      </w:r>
      <w:r>
        <w:rPr>
          <w:rStyle w:val="VerbatimChar"/>
        </w:rPr>
        <w:t>hue</w:t>
      </w:r>
      <w:r>
        <w:t xml:space="preserve"> y </w:t>
      </w:r>
      <w:r>
        <w:rPr>
          <w:rStyle w:val="VerbatimChar"/>
        </w:rPr>
        <w:t>style</w:t>
      </w:r>
      <w:r>
        <w:t xml:space="preserve"> (consulta la ayuda de la función </w:t>
      </w:r>
      <w:hyperlink r:id="rId9" w:history="1">
        <w:r>
          <w:rPr>
            <w:rStyle w:val="Hipervnculo"/>
          </w:rPr>
          <w:t>.scatterplot()</w:t>
        </w:r>
      </w:hyperlink>
      <w:r>
        <w:t>.</w:t>
      </w:r>
    </w:p>
    <w:p w14:paraId="3E668356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2DBAA77E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6CB84771" w14:textId="77777777" w:rsidR="00733277" w:rsidRDefault="00733277" w:rsidP="00733277">
      <w:pPr>
        <w:pStyle w:val="Ttulo2"/>
      </w:pPr>
      <w:bookmarkStart w:id="8" w:name="ejercicio-3.2."/>
      <w:bookmarkStart w:id="9" w:name="_Toc52715487"/>
      <w:r>
        <w:t>Ejercicio 3.2.</w:t>
      </w:r>
      <w:bookmarkEnd w:id="8"/>
      <w:bookmarkEnd w:id="9"/>
    </w:p>
    <w:p w14:paraId="74999C81" w14:textId="77777777" w:rsidR="00733277" w:rsidRDefault="00733277" w:rsidP="00733277">
      <w:pPr>
        <w:pStyle w:val="FirstParagraph"/>
      </w:pPr>
      <w:r>
        <w:t>Sobre el gráfico del ejercicio 3.1:</w:t>
      </w:r>
    </w:p>
    <w:p w14:paraId="4415F4C7" w14:textId="77777777" w:rsidR="00733277" w:rsidRDefault="00733277" w:rsidP="00553F9C">
      <w:pPr>
        <w:pStyle w:val="Compact"/>
        <w:numPr>
          <w:ilvl w:val="0"/>
          <w:numId w:val="18"/>
        </w:numPr>
      </w:pPr>
      <w:r>
        <w:t>Pon título al gráfico y a los ejes x e y.</w:t>
      </w:r>
    </w:p>
    <w:p w14:paraId="195C5022" w14:textId="77777777" w:rsidR="00733277" w:rsidRDefault="00733277" w:rsidP="00553F9C">
      <w:pPr>
        <w:pStyle w:val="Compact"/>
        <w:numPr>
          <w:ilvl w:val="0"/>
          <w:numId w:val="18"/>
        </w:numPr>
      </w:pPr>
      <w:r>
        <w:t>Modifica los límites del eje y para que aparezcan sólo personajes de menos de 150 Kg de peso.</w:t>
      </w:r>
    </w:p>
    <w:p w14:paraId="057AFA07" w14:textId="7DC9435E" w:rsidR="00733277" w:rsidRDefault="00733277" w:rsidP="00553F9C">
      <w:pPr>
        <w:pStyle w:val="Compact"/>
        <w:numPr>
          <w:ilvl w:val="0"/>
          <w:numId w:val="18"/>
        </w:numPr>
      </w:pPr>
      <w:r>
        <w:t>Sitúa en el gráfico los nombres de “Darth Vader” y “Anakin Skywalker”. ¿Cómo es posible tengan un peso y altura tan distintos si eran la misma persona?</w:t>
      </w:r>
    </w:p>
    <w:p w14:paraId="2D2A7824" w14:textId="77777777" w:rsidR="00733277" w:rsidRDefault="00733277" w:rsidP="00733277">
      <w:pPr>
        <w:pStyle w:val="Compact"/>
      </w:pPr>
    </w:p>
    <w:p w14:paraId="59D6919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179B5C44" w14:textId="77777777" w:rsidR="00733277" w:rsidRDefault="00733277" w:rsidP="00733277">
      <w:pPr>
        <w:pStyle w:val="Ttulo2"/>
      </w:pPr>
      <w:bookmarkStart w:id="10" w:name="ejercicio-3.3."/>
      <w:bookmarkStart w:id="11" w:name="_Toc52715488"/>
      <w:r>
        <w:t>Ejercicio 3.3.</w:t>
      </w:r>
      <w:bookmarkEnd w:id="10"/>
      <w:bookmarkEnd w:id="11"/>
    </w:p>
    <w:p w14:paraId="3E2F6875" w14:textId="77777777" w:rsidR="00733277" w:rsidRDefault="00733277" w:rsidP="00733277">
      <w:pPr>
        <w:pStyle w:val="FirstParagraph"/>
      </w:pPr>
      <w:r>
        <w:t xml:space="preserve">Utiliza las </w:t>
      </w:r>
      <w:r>
        <w:rPr>
          <w:i/>
        </w:rPr>
        <w:t>list comprehension</w:t>
      </w:r>
      <w:r>
        <w:t xml:space="preserve"> para calcular el cuadrado de los valores positivos de la siguiente lista:</w:t>
      </w:r>
    </w:p>
    <w:p w14:paraId="3BC71C7B" w14:textId="514FD4D2" w:rsidR="00733277" w:rsidRDefault="00733277" w:rsidP="00733277">
      <w:pPr>
        <w:pStyle w:val="Textoindependiente"/>
      </w:pPr>
      <w:r>
        <w:t>Muestra el resultado por pantalla.</w:t>
      </w:r>
    </w:p>
    <w:p w14:paraId="7EA44AA9" w14:textId="77777777" w:rsidR="00733277" w:rsidRDefault="00733277" w:rsidP="00733277">
      <w:pPr>
        <w:pStyle w:val="Textoindependiente"/>
      </w:pPr>
    </w:p>
    <w:p w14:paraId="609C7B90" w14:textId="22330B3F" w:rsidR="00733277" w:rsidRDefault="00733277" w:rsidP="00733277">
      <w:pPr>
        <w:pStyle w:val="SourceCode"/>
        <w:rPr>
          <w:rStyle w:val="NormalTok"/>
        </w:rPr>
      </w:pPr>
      <w:r>
        <w:rPr>
          <w:rStyle w:val="NormalTok"/>
        </w:rPr>
        <w:t xml:space="preserve">val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B43222B" w14:textId="77777777" w:rsidR="00553F9C" w:rsidRDefault="00553F9C" w:rsidP="00733277">
      <w:pPr>
        <w:pStyle w:val="SourceCode"/>
      </w:pPr>
    </w:p>
    <w:p w14:paraId="6E3D3E3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3E87D9CF" w14:textId="77777777" w:rsidR="00733277" w:rsidRDefault="00733277" w:rsidP="00733277">
      <w:pPr>
        <w:pStyle w:val="Ttulo2"/>
      </w:pPr>
      <w:bookmarkStart w:id="12" w:name="ejercicio-3.4."/>
      <w:bookmarkStart w:id="13" w:name="_Toc52715489"/>
      <w:r>
        <w:lastRenderedPageBreak/>
        <w:t>Ejercicio 3.4.</w:t>
      </w:r>
      <w:bookmarkEnd w:id="12"/>
      <w:bookmarkEnd w:id="13"/>
    </w:p>
    <w:p w14:paraId="7CBBA559" w14:textId="77777777" w:rsidR="00733277" w:rsidRDefault="00733277" w:rsidP="00733277">
      <w:pPr>
        <w:pStyle w:val="FirstParagraph"/>
      </w:pPr>
      <w:r>
        <w:t>Construye un diccionario donde se identifique, mediante claves y valores, las siguientes características del personaje Yoda: “nombre”, “altura”, “peso”, “edad” y “genero”. Utiliza los datos de people_df.</w:t>
      </w:r>
    </w:p>
    <w:p w14:paraId="45C34EA7" w14:textId="7FD13572" w:rsidR="00733277" w:rsidRDefault="00733277" w:rsidP="00733277">
      <w:pPr>
        <w:pStyle w:val="Textoindependiente"/>
      </w:pPr>
      <w:r>
        <w:t>Muestra el diccionario por pantalla.</w:t>
      </w:r>
    </w:p>
    <w:p w14:paraId="17FC4097" w14:textId="77777777" w:rsidR="00733277" w:rsidRDefault="00733277" w:rsidP="00733277">
      <w:pPr>
        <w:pStyle w:val="Textoindependiente"/>
      </w:pPr>
    </w:p>
    <w:p w14:paraId="70AD384D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4055E7CB" w14:textId="77777777" w:rsidR="00733277" w:rsidRDefault="00733277" w:rsidP="00733277">
      <w:pPr>
        <w:pStyle w:val="Ttulo2"/>
      </w:pPr>
      <w:bookmarkStart w:id="14" w:name="ejercicio-3.5."/>
      <w:bookmarkStart w:id="15" w:name="_Toc52715490"/>
      <w:r>
        <w:t>Ejercicio 3.5.</w:t>
      </w:r>
      <w:bookmarkEnd w:id="14"/>
      <w:bookmarkEnd w:id="15"/>
    </w:p>
    <w:p w14:paraId="3AAA4078" w14:textId="77777777" w:rsidR="00733277" w:rsidRDefault="00733277" w:rsidP="00733277">
      <w:pPr>
        <w:pStyle w:val="FirstParagraph"/>
      </w:pPr>
      <w:r>
        <w:t xml:space="preserve">Calcula, a partir de los vectores numpy de altura y peso, definidos a continuación, el </w:t>
      </w:r>
      <w:hyperlink r:id="rId10" w:history="1">
        <w:r>
          <w:rPr>
            <w:rStyle w:val="Hipervnculo"/>
          </w:rPr>
          <w:t>índice de masa corporal (IMC)</w:t>
        </w:r>
      </w:hyperlink>
      <w:r>
        <w:t xml:space="preserve"> de los personajes de star wars contenidos en people_df:</w:t>
      </w:r>
    </w:p>
    <w:p w14:paraId="307820C0" w14:textId="77777777" w:rsidR="00733277" w:rsidRDefault="00733277" w:rsidP="00733277">
      <w:pPr>
        <w:pStyle w:val="Textoindependiente"/>
      </w:pPr>
      <m:oMath>
        <m:r>
          <w:rPr>
            <w:rFonts w:ascii="Cambria Math" w:hAnsi="Cambria Math"/>
          </w:rPr>
          <m:t>IMC=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r>
              <w:rPr>
                <w:rFonts w:ascii="Cambria Math" w:hAnsi="Cambria Math"/>
              </w:rPr>
              <m:t>altur</m:t>
            </m:r>
            <m:sSup>
              <m:sSupPr>
                <m:ctrlPr>
                  <w:rPr>
                    <w:rFonts w:ascii="Cambria Math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donde altura está en metros y el peso en kg.</w:t>
      </w:r>
    </w:p>
    <w:p w14:paraId="0B8D2179" w14:textId="4346A32B" w:rsidR="00733277" w:rsidRDefault="00733277" w:rsidP="00733277">
      <w:pPr>
        <w:pStyle w:val="Textoindependiente"/>
      </w:pPr>
      <w:r>
        <w:t>Muestra los datos por pantalla.</w:t>
      </w:r>
    </w:p>
    <w:p w14:paraId="07EE78F3" w14:textId="77777777" w:rsidR="00733277" w:rsidRDefault="00733277" w:rsidP="00733277">
      <w:pPr>
        <w:pStyle w:val="Textoindependiente"/>
      </w:pPr>
    </w:p>
    <w:p w14:paraId="4049C984" w14:textId="750ADBCC" w:rsidR="00733277" w:rsidRDefault="00733277" w:rsidP="00733277">
      <w:pPr>
        <w:pStyle w:val="SourceCode"/>
        <w:rPr>
          <w:rStyle w:val="NormalTok"/>
          <w:lang w:val="en-GB"/>
        </w:rPr>
      </w:pPr>
      <w:r w:rsidRPr="00733277">
        <w:rPr>
          <w:rStyle w:val="NormalTok"/>
          <w:lang w:val="en-GB"/>
        </w:rPr>
        <w:t xml:space="preserve">altura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people_df.height.values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peso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people_df.mass.values</w:t>
      </w:r>
    </w:p>
    <w:p w14:paraId="3C9F1B05" w14:textId="77777777" w:rsidR="001B5217" w:rsidRPr="00733277" w:rsidRDefault="001B5217" w:rsidP="00733277">
      <w:pPr>
        <w:pStyle w:val="SourceCode"/>
        <w:rPr>
          <w:lang w:val="en-GB"/>
        </w:rPr>
      </w:pPr>
    </w:p>
    <w:p w14:paraId="69C4AD62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393C800A" w14:textId="77777777" w:rsidR="00733277" w:rsidRDefault="00733277" w:rsidP="00733277">
      <w:pPr>
        <w:pStyle w:val="Ttulo2"/>
      </w:pPr>
      <w:bookmarkStart w:id="16" w:name="ejercicio-3.6."/>
      <w:bookmarkStart w:id="17" w:name="_Toc52715491"/>
      <w:r>
        <w:t>Ejercicio 3.6.</w:t>
      </w:r>
      <w:bookmarkEnd w:id="16"/>
      <w:bookmarkEnd w:id="17"/>
    </w:p>
    <w:p w14:paraId="6108C7A3" w14:textId="77777777" w:rsidR="00733277" w:rsidRDefault="00733277" w:rsidP="00733277">
      <w:pPr>
        <w:pStyle w:val="FirstParagraph"/>
      </w:pPr>
      <w:r>
        <w:t>A partir del IMC que has calculado en el ejercicio 3.5. Construye un panel con dos histogramas:</w:t>
      </w:r>
    </w:p>
    <w:p w14:paraId="28DFA769" w14:textId="77777777" w:rsidR="00733277" w:rsidRDefault="00733277" w:rsidP="00733277">
      <w:pPr>
        <w:pStyle w:val="Compact"/>
        <w:numPr>
          <w:ilvl w:val="0"/>
          <w:numId w:val="19"/>
        </w:numPr>
      </w:pPr>
      <w:r>
        <w:t>Un histograma con toda la muestra</w:t>
      </w:r>
    </w:p>
    <w:p w14:paraId="27262FE7" w14:textId="62A2AAF6" w:rsidR="00733277" w:rsidRDefault="00733277" w:rsidP="00733277">
      <w:pPr>
        <w:pStyle w:val="Compact"/>
        <w:numPr>
          <w:ilvl w:val="0"/>
          <w:numId w:val="19"/>
        </w:numPr>
      </w:pPr>
      <w:r>
        <w:t>Un histograma seleccionando los valores con un IMC inferior a 100.</w:t>
      </w:r>
    </w:p>
    <w:p w14:paraId="15859169" w14:textId="77777777" w:rsidR="00733277" w:rsidRDefault="00733277" w:rsidP="00733277">
      <w:pPr>
        <w:pStyle w:val="Compact"/>
      </w:pPr>
    </w:p>
    <w:p w14:paraId="7F0872B4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02254FAB" w14:textId="77777777" w:rsidR="00733277" w:rsidRDefault="00733277" w:rsidP="00733277">
      <w:pPr>
        <w:pStyle w:val="Ttulo2"/>
      </w:pPr>
      <w:bookmarkStart w:id="18" w:name="ejercicio-3.7."/>
      <w:bookmarkStart w:id="19" w:name="_Toc52715492"/>
      <w:r>
        <w:t>Ejercicio 3.7.</w:t>
      </w:r>
      <w:bookmarkEnd w:id="18"/>
      <w:bookmarkEnd w:id="19"/>
    </w:p>
    <w:p w14:paraId="6C6DF25D" w14:textId="77777777" w:rsidR="00733277" w:rsidRDefault="00733277" w:rsidP="00733277">
      <w:pPr>
        <w:pStyle w:val="FirstParagraph"/>
      </w:pPr>
      <w:r>
        <w:t>A partir del vector 1 y 2 que se definen a continuación contesta las siguientes preguntas:</w:t>
      </w:r>
    </w:p>
    <w:p w14:paraId="50F7D02C" w14:textId="77777777" w:rsidR="00733277" w:rsidRDefault="00733277" w:rsidP="00733277">
      <w:pPr>
        <w:pStyle w:val="Compact"/>
        <w:numPr>
          <w:ilvl w:val="0"/>
          <w:numId w:val="18"/>
        </w:numPr>
      </w:pPr>
      <w:r>
        <w:t>Calcula el shape, ndim, size del vector1 y vector2</w:t>
      </w:r>
    </w:p>
    <w:p w14:paraId="4DFA189A" w14:textId="4D740297" w:rsidR="00733277" w:rsidRDefault="00733277" w:rsidP="00733277">
      <w:pPr>
        <w:pStyle w:val="Compact"/>
        <w:numPr>
          <w:ilvl w:val="0"/>
          <w:numId w:val="18"/>
        </w:numPr>
      </w:pPr>
      <w:r>
        <w:t xml:space="preserve">Explica </w:t>
      </w:r>
      <w:r w:rsidR="00553F9C">
        <w:t>cuál</w:t>
      </w:r>
      <w:r>
        <w:t xml:space="preserve"> es la diferencia entre vector1 y vector2 a partir de los que hayas observado</w:t>
      </w:r>
    </w:p>
    <w:p w14:paraId="607F732B" w14:textId="77777777" w:rsidR="00733277" w:rsidRDefault="00733277" w:rsidP="00733277">
      <w:pPr>
        <w:pStyle w:val="Compact"/>
      </w:pPr>
    </w:p>
    <w:p w14:paraId="0E8EA603" w14:textId="79827A86" w:rsidR="00733277" w:rsidRDefault="00733277" w:rsidP="00733277">
      <w:pPr>
        <w:pStyle w:val="SourceCode"/>
        <w:rPr>
          <w:rStyle w:val="NormalTok"/>
        </w:rPr>
      </w:pPr>
      <w:r>
        <w:rPr>
          <w:rStyle w:val="NormalTok"/>
        </w:rPr>
        <w:t xml:space="preserve">vector1 </w:t>
      </w:r>
      <w:r>
        <w:rPr>
          <w:rStyle w:val="OperatorTok"/>
        </w:rPr>
        <w:t>=</w:t>
      </w:r>
      <w:r>
        <w:rPr>
          <w:rStyle w:val="NormalTok"/>
        </w:rPr>
        <w:t xml:space="preserve"> np.hstack([altura,peso])</w:t>
      </w:r>
      <w:r>
        <w:br/>
      </w:r>
      <w:r>
        <w:rPr>
          <w:rStyle w:val="NormalTok"/>
        </w:rPr>
        <w:t xml:space="preserve">vector2 </w:t>
      </w:r>
      <w:r>
        <w:rPr>
          <w:rStyle w:val="OperatorTok"/>
        </w:rPr>
        <w:t>=</w:t>
      </w:r>
      <w:r>
        <w:rPr>
          <w:rStyle w:val="NormalTok"/>
        </w:rPr>
        <w:t xml:space="preserve"> np.vstack([altura,peso])</w:t>
      </w:r>
    </w:p>
    <w:p w14:paraId="1DA35BA5" w14:textId="77777777" w:rsidR="00553F9C" w:rsidRDefault="00553F9C" w:rsidP="00733277">
      <w:pPr>
        <w:pStyle w:val="SourceCode"/>
      </w:pPr>
    </w:p>
    <w:p w14:paraId="1183814E" w14:textId="77777777" w:rsidR="00733277" w:rsidRDefault="00733277" w:rsidP="00733277">
      <w:pPr>
        <w:pStyle w:val="SourceCode"/>
      </w:pPr>
      <w:r>
        <w:rPr>
          <w:rStyle w:val="CommentTok"/>
        </w:rPr>
        <w:lastRenderedPageBreak/>
        <w:t># Solución:</w:t>
      </w:r>
    </w:p>
    <w:p w14:paraId="7D045A5C" w14:textId="77777777" w:rsidR="00733277" w:rsidRDefault="00733277" w:rsidP="00733277">
      <w:pPr>
        <w:pStyle w:val="Ttulo2"/>
      </w:pPr>
      <w:bookmarkStart w:id="20" w:name="ejercicio-3.8."/>
      <w:bookmarkStart w:id="21" w:name="_Toc52715493"/>
      <w:r>
        <w:t>Ejercicio 3.8.</w:t>
      </w:r>
      <w:bookmarkEnd w:id="20"/>
      <w:bookmarkEnd w:id="21"/>
    </w:p>
    <w:p w14:paraId="2B0B7123" w14:textId="2F6E5A0F" w:rsidR="00733277" w:rsidRDefault="00733277" w:rsidP="00733277">
      <w:pPr>
        <w:pStyle w:val="FirstParagraph"/>
      </w:pPr>
      <w:r>
        <w:t>Crea una copia de people_df llamada personajes_df y renombra las columnas con su traducción al castellano.</w:t>
      </w:r>
    </w:p>
    <w:p w14:paraId="3781CFC9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71000CFA" w14:textId="77777777" w:rsidR="00733277" w:rsidRDefault="00733277" w:rsidP="00733277">
      <w:pPr>
        <w:pStyle w:val="Textodebloque"/>
      </w:pPr>
      <w:r>
        <w:t>Truco: Puedes renombrar el índice con:</w:t>
      </w:r>
    </w:p>
    <w:p w14:paraId="29FEB4AE" w14:textId="77777777" w:rsidR="00733277" w:rsidRDefault="00733277" w:rsidP="00733277">
      <w:pPr>
        <w:pStyle w:val="FirstParagraph"/>
      </w:pPr>
      <w:r>
        <w:rPr>
          <w:rStyle w:val="VerbatimChar"/>
        </w:rPr>
        <w:t>personajes_df.index = personajes_df.index.rename("nombre")</w:t>
      </w:r>
    </w:p>
    <w:p w14:paraId="02DAC778" w14:textId="77777777" w:rsidR="00553F9C" w:rsidRDefault="00553F9C" w:rsidP="00733277">
      <w:pPr>
        <w:pStyle w:val="Textoindependiente"/>
      </w:pPr>
    </w:p>
    <w:p w14:paraId="2B663361" w14:textId="1E2305D6" w:rsidR="00733277" w:rsidRDefault="00733277" w:rsidP="00733277">
      <w:pPr>
        <w:pStyle w:val="Textoindependiente"/>
      </w:pPr>
      <w:r>
        <w:t xml:space="preserve">Muestra los 5 primeros registros del nuevo data frame con </w:t>
      </w:r>
      <w:r>
        <w:rPr>
          <w:rStyle w:val="VerbatimChar"/>
        </w:rPr>
        <w:t>.head()</w:t>
      </w:r>
      <w:r>
        <w:t>.</w:t>
      </w:r>
    </w:p>
    <w:p w14:paraId="40A3A1E9" w14:textId="77777777" w:rsidR="00553F9C" w:rsidRDefault="00553F9C" w:rsidP="00733277">
      <w:pPr>
        <w:pStyle w:val="Textoindependiente"/>
      </w:pPr>
    </w:p>
    <w:p w14:paraId="0ACDE49C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17C7FC62" w14:textId="77777777" w:rsidR="00733277" w:rsidRDefault="00733277" w:rsidP="00733277">
      <w:pPr>
        <w:pStyle w:val="Ttulo2"/>
      </w:pPr>
      <w:bookmarkStart w:id="22" w:name="ejercicio-3.9."/>
      <w:bookmarkStart w:id="23" w:name="_Toc52715494"/>
      <w:r>
        <w:t>Ejercicio 3.9.</w:t>
      </w:r>
      <w:bookmarkEnd w:id="22"/>
      <w:bookmarkEnd w:id="23"/>
    </w:p>
    <w:p w14:paraId="6E29E88E" w14:textId="60E17EEF" w:rsidR="00733277" w:rsidRDefault="00733277" w:rsidP="00733277">
      <w:pPr>
        <w:pStyle w:val="FirstParagraph"/>
      </w:pPr>
      <w:r>
        <w:t xml:space="preserve">Haz el mismo cálculo de IMC que has hecho en </w:t>
      </w:r>
      <w:r w:rsidR="0023583F">
        <w:t>3</w:t>
      </w:r>
      <w:r>
        <w:t>.5. pero directamente sobre el objeto personajes_df.</w:t>
      </w:r>
    </w:p>
    <w:p w14:paraId="58CB8F30" w14:textId="608736D8" w:rsidR="00733277" w:rsidRDefault="00733277" w:rsidP="00733277">
      <w:pPr>
        <w:pStyle w:val="Textoindependiente"/>
      </w:pPr>
      <w:r>
        <w:t>Ordena el data frame de mayor a menor IMC y muestra los personajes con IMC por encima de 30.</w:t>
      </w:r>
    </w:p>
    <w:p w14:paraId="3E4FD615" w14:textId="77777777" w:rsidR="00553F9C" w:rsidRDefault="00553F9C" w:rsidP="00733277">
      <w:pPr>
        <w:pStyle w:val="Textoindependiente"/>
      </w:pPr>
    </w:p>
    <w:p w14:paraId="14410B2B" w14:textId="3A623289" w:rsidR="00733277" w:rsidRDefault="00733277" w:rsidP="00733277">
      <w:pPr>
        <w:pStyle w:val="Textodebloque"/>
      </w:pPr>
      <w:r>
        <w:t>¿</w:t>
      </w:r>
      <w:r w:rsidR="00553F9C">
        <w:t>Sabías</w:t>
      </w:r>
      <w:r>
        <w:t xml:space="preserve"> que IMC por encima de 30 se considera obeso?</w:t>
      </w:r>
    </w:p>
    <w:p w14:paraId="17D4C6C3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1E562539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69DEC2D0" w14:textId="77777777" w:rsidR="00733277" w:rsidRDefault="00733277" w:rsidP="00733277">
      <w:pPr>
        <w:pStyle w:val="Ttulo2"/>
      </w:pPr>
      <w:bookmarkStart w:id="24" w:name="ejercicio-3.10."/>
      <w:bookmarkStart w:id="25" w:name="_Toc52715495"/>
      <w:r>
        <w:t>Ejercicio 3.10.</w:t>
      </w:r>
      <w:bookmarkEnd w:id="24"/>
      <w:bookmarkEnd w:id="25"/>
    </w:p>
    <w:p w14:paraId="21E48DDD" w14:textId="0E26976D" w:rsidR="00733277" w:rsidRDefault="00733277" w:rsidP="00733277">
      <w:pPr>
        <w:pStyle w:val="FirstParagraph"/>
      </w:pPr>
      <w:r>
        <w:t xml:space="preserve">Inserta un valor faltante en los valores de IMC que sean superiores a 100 y dibuja el histograma con </w:t>
      </w:r>
      <w:r>
        <w:rPr>
          <w:rStyle w:val="VerbatimChar"/>
        </w:rPr>
        <w:t>.plot.hist()</w:t>
      </w:r>
      <w:r>
        <w:t>.</w:t>
      </w:r>
    </w:p>
    <w:p w14:paraId="798BE57E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58232B2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295A6642" w14:textId="77777777" w:rsidR="002B1A99" w:rsidRDefault="002B1A99">
      <w:pPr>
        <w:suppressAutoHyphens w:val="0"/>
        <w:jc w:val="left"/>
      </w:pPr>
    </w:p>
    <w:bookmarkEnd w:id="7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lastRenderedPageBreak/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word, pdf, gif, avi,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793D2B4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</w:t>
      </w:r>
      <w:r w:rsidR="00553F9C">
        <w:rPr>
          <w:rFonts w:cs="Calibri"/>
        </w:rPr>
        <w:t>Notebook de Jupyter/Colab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</w:t>
      </w:r>
      <w:r w:rsidR="00553F9C">
        <w:rPr>
          <w:rFonts w:cs="Calibri"/>
        </w:rPr>
        <w:t>.ipynb</w:t>
      </w:r>
      <w:r w:rsidR="003571D2">
        <w:rPr>
          <w:rFonts w:cs="Calibri"/>
        </w:rPr>
        <w:t xml:space="preserve"> con el código </w:t>
      </w:r>
      <w:r w:rsidR="00553F9C">
        <w:rPr>
          <w:rFonts w:cs="Calibri"/>
        </w:rPr>
        <w:t>Python</w:t>
      </w:r>
      <w:r w:rsidR="003571D2">
        <w:rPr>
          <w:rFonts w:cs="Calibri"/>
        </w:rPr>
        <w:t xml:space="preserve"> solicitado. </w:t>
      </w:r>
      <w:r w:rsidR="00553F9C">
        <w:rPr>
          <w:rFonts w:cs="Calibri"/>
        </w:rPr>
        <w:t>El notebook debe estar guardado con los resultados ya generados, aunque debe poderse re-ejecutar por parte del profesor.</w:t>
      </w:r>
      <w:r w:rsidR="003571D2">
        <w:rPr>
          <w:rFonts w:cs="Calibri"/>
        </w:rPr>
        <w:t xml:space="preserve"> </w:t>
      </w:r>
    </w:p>
    <w:p w14:paraId="594E9605" w14:textId="7AABD933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553F9C">
        <w:rPr>
          <w:rFonts w:cs="Calibri"/>
        </w:rPr>
        <w:t>ipynb</w:t>
      </w:r>
    </w:p>
    <w:p w14:paraId="36DE1DBA" w14:textId="3190B01D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_temaX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31FBB746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2.3. Elementos básicos de Python</w:t>
      </w:r>
    </w:p>
    <w:p w14:paraId="20B2B81F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2.4. Gráficos con Matplotlib</w:t>
      </w:r>
    </w:p>
    <w:p w14:paraId="034E3FE1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2.5. Colecciones de objetos</w:t>
      </w:r>
    </w:p>
    <w:p w14:paraId="6BF53A35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2.6. Numpy</w:t>
      </w:r>
    </w:p>
    <w:p w14:paraId="1AF27DC2" w14:textId="4276B7B5" w:rsidR="00985802" w:rsidRDefault="00553F9C" w:rsidP="00553F9C">
      <w:pPr>
        <w:pStyle w:val="Textoindependiente"/>
        <w:numPr>
          <w:ilvl w:val="0"/>
          <w:numId w:val="17"/>
        </w:numPr>
      </w:pPr>
      <w:r>
        <w:t>2.7. Pandas</w:t>
      </w:r>
    </w:p>
    <w:p w14:paraId="5F728321" w14:textId="77777777" w:rsidR="007C359B" w:rsidRDefault="007C359B" w:rsidP="007C359B">
      <w:pPr>
        <w:pStyle w:val="Textoindependiente"/>
      </w:pP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0787A443" w14:textId="1A8D09C4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 w:rsidRPr="006A2455">
        <w:rPr>
          <w:lang w:val="es-ES"/>
        </w:rPr>
        <w:t xml:space="preserve">Desarrollar gráficos con todos los elementos que lo definen: titulo, </w:t>
      </w:r>
      <w:r w:rsidR="006F2140" w:rsidRPr="006A2455">
        <w:rPr>
          <w:lang w:val="es-ES"/>
        </w:rPr>
        <w:t>título</w:t>
      </w:r>
      <w:r w:rsidRPr="006A2455">
        <w:rPr>
          <w:lang w:val="es-ES"/>
        </w:rPr>
        <w:t xml:space="preserve"> de los ejes, si aplica, leyenda, uso de elementos gráficos como la tipología, colores, tamaños y textos.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717E270B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las funciones adecuadas de </w:t>
      </w:r>
      <w:r w:rsidR="00553F9C">
        <w:rPr>
          <w:lang w:val="es-ES"/>
        </w:rPr>
        <w:t>Python</w:t>
      </w:r>
      <w:r>
        <w:rPr>
          <w:lang w:val="es-ES"/>
        </w:rPr>
        <w:t xml:space="preserve">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un responsable al dar feedback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69AF92A8" w14:textId="0D3372F2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de gráficos con todos los elementos solicitados, que sean visualmente limpios (con todos los elementos legibles), que utilicen toda la variedad de elementos gráficos disponibles</w:t>
      </w:r>
      <w:r w:rsidR="000A3571" w:rsidRPr="006A2455">
        <w:rPr>
          <w:lang w:val="es-ES"/>
        </w:rPr>
        <w:t>.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307705D7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Uso de funciones de </w:t>
      </w:r>
      <w:r w:rsidR="00553F9C">
        <w:rPr>
          <w:lang w:val="es-ES"/>
        </w:rPr>
        <w:t>Python</w:t>
      </w:r>
      <w:r>
        <w:rPr>
          <w:lang w:val="es-ES"/>
        </w:rPr>
        <w:t xml:space="preserve">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1B5217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sectPr w:rsidR="00856108" w:rsidSect="00EE5B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E4002" w14:textId="77777777" w:rsidR="002037D8" w:rsidRPr="00BD3FC9" w:rsidRDefault="002037D8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05001D20" w14:textId="77777777" w:rsidR="002037D8" w:rsidRPr="00BD3FC9" w:rsidRDefault="002037D8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BF420" w14:textId="77777777" w:rsidR="002037D8" w:rsidRPr="00BD3FC9" w:rsidRDefault="002037D8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10279695" w14:textId="77777777" w:rsidR="002037D8" w:rsidRPr="00BD3FC9" w:rsidRDefault="002037D8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7C1F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3"/>
  </w:num>
  <w:num w:numId="5">
    <w:abstractNumId w:val="19"/>
  </w:num>
  <w:num w:numId="6">
    <w:abstractNumId w:val="20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11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0"/>
  </w:num>
  <w:num w:numId="1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5217"/>
    <w:rsid w:val="001B6843"/>
    <w:rsid w:val="001B6F14"/>
    <w:rsid w:val="001C5198"/>
    <w:rsid w:val="001C5663"/>
    <w:rsid w:val="001E3A5D"/>
    <w:rsid w:val="002037D8"/>
    <w:rsid w:val="0021503D"/>
    <w:rsid w:val="00215714"/>
    <w:rsid w:val="00220317"/>
    <w:rsid w:val="002227FB"/>
    <w:rsid w:val="00224967"/>
    <w:rsid w:val="0023583F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639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3F9C"/>
    <w:rsid w:val="005564CE"/>
    <w:rsid w:val="00571F09"/>
    <w:rsid w:val="00571F35"/>
    <w:rsid w:val="005A01EF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70677A"/>
    <w:rsid w:val="00706DF1"/>
    <w:rsid w:val="00722B4A"/>
    <w:rsid w:val="00733277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C359B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0A8D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customStyle="1" w:styleId="ImportTok">
    <w:name w:val="Import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sid w:val="00733277"/>
    <w:rPr>
      <w:rFonts w:ascii="Consolas" w:hAnsi="Consolas" w:hint="default"/>
      <w:b/>
      <w:bCs w:val="0"/>
      <w:color w:val="204A87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riu/mbdds_fc20/blob/master/Python/modulo1_tema4_Py_Ejercicio_1.ipyn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s.wikipedia.org/wiki/%C3%8Dndice_de_masa_corpo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born.pydata.org/generated/seaborn.scatterplot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957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6210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5</cp:revision>
  <cp:lastPrinted>2010-07-04T17:13:00Z</cp:lastPrinted>
  <dcterms:created xsi:type="dcterms:W3CDTF">2020-10-04T12:44:00Z</dcterms:created>
  <dcterms:modified xsi:type="dcterms:W3CDTF">2020-10-04T13:16:00Z</dcterms:modified>
</cp:coreProperties>
</file>