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E0B" w:rsidRDefault="000B0E0B" w:rsidP="006151A6">
      <w:pPr>
        <w:spacing w:line="360" w:lineRule="auto"/>
        <w:jc w:val="both"/>
        <w:rPr>
          <w:rFonts w:ascii="Verdana" w:hAnsi="Verdana"/>
          <w:sz w:val="12"/>
          <w:szCs w:val="12"/>
        </w:rPr>
      </w:pPr>
      <w:r w:rsidRPr="00332A51">
        <w:rPr>
          <w:rFonts w:ascii="Verdana" w:hAnsi="Verdana"/>
          <w:b/>
          <w:sz w:val="12"/>
          <w:szCs w:val="12"/>
        </w:rPr>
        <w:t>CODIGO CIVIL: “</w:t>
      </w:r>
      <w:bookmarkStart w:id="0" w:name="_GoBack"/>
      <w:r w:rsidRPr="00332A51">
        <w:rPr>
          <w:rFonts w:ascii="Verdana" w:hAnsi="Verdana"/>
          <w:b/>
          <w:sz w:val="12"/>
          <w:szCs w:val="12"/>
        </w:rPr>
        <w:t xml:space="preserve">ARTICULO </w:t>
      </w:r>
      <w:smartTag w:uri="urn:schemas-microsoft-com:office:smarttags" w:element="metricconverter">
        <w:smartTagPr>
          <w:attr w:name="ProductID" w:val="167”"/>
        </w:smartTagPr>
        <w:r w:rsidRPr="00332A51">
          <w:rPr>
            <w:rFonts w:ascii="Verdana" w:hAnsi="Verdana"/>
            <w:b/>
            <w:sz w:val="12"/>
            <w:szCs w:val="12"/>
          </w:rPr>
          <w:t>167</w:t>
        </w:r>
        <w:bookmarkEnd w:id="0"/>
        <w:r w:rsidRPr="00332A51">
          <w:rPr>
            <w:rFonts w:ascii="Verdana" w:hAnsi="Verdana"/>
            <w:b/>
            <w:sz w:val="12"/>
            <w:szCs w:val="12"/>
          </w:rPr>
          <w:t>”</w:t>
        </w:r>
      </w:smartTag>
      <w:r w:rsidRPr="00332A51">
        <w:rPr>
          <w:rFonts w:ascii="Verdana" w:hAnsi="Verdana"/>
          <w:b/>
          <w:sz w:val="12"/>
          <w:szCs w:val="12"/>
        </w:rPr>
        <w:t>.-</w:t>
      </w:r>
      <w:r w:rsidRPr="00332A51">
        <w:rPr>
          <w:rFonts w:ascii="Verdana" w:hAnsi="Verdana"/>
          <w:sz w:val="12"/>
          <w:szCs w:val="12"/>
        </w:rPr>
        <w:t>PODER ESPECIAL PARA ACTOS DE DISPOSICION.-LOS REPRESENTANTES LEGALES REQUIEREN AUTORIZACION EXPRESA PARA REALIZAR LOS SIGUIENTES ACTOS SOBRE LOS BIENES DEL REPRESENTADO:</w:t>
      </w:r>
    </w:p>
    <w:p w:rsidR="000B0E0B" w:rsidRPr="00332A51" w:rsidRDefault="000B0E0B" w:rsidP="006151A6">
      <w:pPr>
        <w:spacing w:line="360" w:lineRule="auto"/>
        <w:jc w:val="both"/>
        <w:rPr>
          <w:rFonts w:ascii="Verdana" w:hAnsi="Verdana"/>
          <w:sz w:val="12"/>
          <w:szCs w:val="12"/>
        </w:rPr>
      </w:pPr>
      <w:r>
        <w:rPr>
          <w:rFonts w:ascii="Verdana" w:hAnsi="Verdana"/>
          <w:sz w:val="12"/>
          <w:szCs w:val="12"/>
        </w:rPr>
        <w:t xml:space="preserve">1. </w:t>
      </w:r>
      <w:r w:rsidRPr="00332A51">
        <w:rPr>
          <w:rFonts w:ascii="Verdana" w:hAnsi="Verdana"/>
          <w:sz w:val="12"/>
          <w:szCs w:val="12"/>
        </w:rPr>
        <w:t>DISPONER DE ELLOS O GRAVARLOS</w:t>
      </w:r>
      <w:r>
        <w:rPr>
          <w:rFonts w:ascii="Verdana" w:hAnsi="Verdana"/>
          <w:sz w:val="12"/>
          <w:szCs w:val="12"/>
        </w:rPr>
        <w:t>.</w:t>
      </w:r>
      <w:r w:rsidR="001953A3">
        <w:rPr>
          <w:rFonts w:ascii="Verdana" w:hAnsi="Verdana"/>
          <w:sz w:val="12"/>
          <w:szCs w:val="12"/>
        </w:rPr>
        <w:t xml:space="preserve"> </w:t>
      </w:r>
    </w:p>
    <w:p w:rsidR="000B0E0B" w:rsidRPr="00332A51" w:rsidRDefault="000B0E0B" w:rsidP="006151A6">
      <w:pPr>
        <w:spacing w:line="360" w:lineRule="auto"/>
        <w:jc w:val="both"/>
        <w:rPr>
          <w:rFonts w:ascii="Verdana" w:hAnsi="Verdana"/>
          <w:sz w:val="12"/>
          <w:szCs w:val="12"/>
        </w:rPr>
      </w:pPr>
      <w:r>
        <w:rPr>
          <w:rFonts w:ascii="Verdana" w:hAnsi="Verdana"/>
          <w:sz w:val="12"/>
          <w:szCs w:val="12"/>
        </w:rPr>
        <w:t xml:space="preserve">2. </w:t>
      </w:r>
      <w:r w:rsidRPr="00332A51">
        <w:rPr>
          <w:rFonts w:ascii="Verdana" w:hAnsi="Verdana"/>
          <w:sz w:val="12"/>
          <w:szCs w:val="12"/>
        </w:rPr>
        <w:t>CELEBRAR TRANSACCIONES</w:t>
      </w:r>
      <w:r>
        <w:rPr>
          <w:rFonts w:ascii="Verdana" w:hAnsi="Verdana"/>
          <w:sz w:val="12"/>
          <w:szCs w:val="12"/>
        </w:rPr>
        <w:t>.</w:t>
      </w:r>
      <w:r w:rsidR="001953A3">
        <w:rPr>
          <w:rFonts w:ascii="Verdana" w:hAnsi="Verdana"/>
          <w:sz w:val="12"/>
          <w:szCs w:val="12"/>
        </w:rPr>
        <w:t xml:space="preserve"> </w:t>
      </w:r>
    </w:p>
    <w:p w:rsidR="000B0E0B" w:rsidRPr="00332A51" w:rsidRDefault="000B0E0B" w:rsidP="006151A6">
      <w:pPr>
        <w:spacing w:line="360" w:lineRule="auto"/>
        <w:jc w:val="both"/>
        <w:rPr>
          <w:rFonts w:ascii="Verdana" w:hAnsi="Verdana"/>
          <w:sz w:val="12"/>
          <w:szCs w:val="12"/>
        </w:rPr>
      </w:pPr>
      <w:r>
        <w:rPr>
          <w:rFonts w:ascii="Verdana" w:hAnsi="Verdana"/>
          <w:sz w:val="12"/>
          <w:szCs w:val="12"/>
        </w:rPr>
        <w:t xml:space="preserve">3. </w:t>
      </w:r>
      <w:r w:rsidRPr="00332A51">
        <w:rPr>
          <w:rFonts w:ascii="Verdana" w:hAnsi="Verdana"/>
          <w:sz w:val="12"/>
          <w:szCs w:val="12"/>
        </w:rPr>
        <w:t>CELEBRAR COMPROMISO ARBITRAL</w:t>
      </w:r>
      <w:r>
        <w:rPr>
          <w:rFonts w:ascii="Verdana" w:hAnsi="Verdana"/>
          <w:sz w:val="12"/>
          <w:szCs w:val="12"/>
        </w:rPr>
        <w:t>.</w:t>
      </w:r>
      <w:r w:rsidR="001953A3">
        <w:rPr>
          <w:rFonts w:ascii="Verdana" w:hAnsi="Verdana"/>
          <w:sz w:val="12"/>
          <w:szCs w:val="12"/>
        </w:rPr>
        <w:t xml:space="preserve"> </w:t>
      </w:r>
    </w:p>
    <w:p w:rsidR="00FC7640" w:rsidRPr="000B0E0B" w:rsidRDefault="000B0E0B" w:rsidP="006151A6">
      <w:pPr>
        <w:spacing w:line="360" w:lineRule="auto"/>
        <w:jc w:val="both"/>
      </w:pPr>
      <w:r>
        <w:rPr>
          <w:rFonts w:ascii="Verdana" w:hAnsi="Verdana"/>
          <w:sz w:val="12"/>
          <w:szCs w:val="12"/>
        </w:rPr>
        <w:t xml:space="preserve">4. </w:t>
      </w:r>
      <w:r w:rsidRPr="00332A51">
        <w:rPr>
          <w:rFonts w:ascii="Verdana" w:hAnsi="Verdana"/>
          <w:sz w:val="12"/>
          <w:szCs w:val="12"/>
        </w:rPr>
        <w:t>CELEBRAR LOS DEMAS ACTOS PARA LOS QUE LA LEY O EL ACTO JURIDICO EXIGEN AUTORIZACION ESPECIAL</w:t>
      </w:r>
      <w:r>
        <w:rPr>
          <w:rFonts w:ascii="Verdana" w:hAnsi="Verdana"/>
          <w:sz w:val="12"/>
          <w:szCs w:val="12"/>
        </w:rPr>
        <w:t>.</w:t>
      </w:r>
      <w:r w:rsidR="001953A3">
        <w:rPr>
          <w:rFonts w:ascii="Verdana" w:hAnsi="Verdana"/>
          <w:sz w:val="12"/>
          <w:szCs w:val="12"/>
        </w:rPr>
        <w:t xml:space="preserve"> </w:t>
      </w:r>
    </w:p>
    <w:sectPr w:rsidR="00FC7640" w:rsidRPr="000B0E0B" w:rsidSect="00717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B0E0B"/>
    <w:rsid w:val="001953A3"/>
    <w:rsid w:val="006151A6"/>
    <w:rsid w:val="00717D0E"/>
    <w:rsid w:val="00853721"/>
    <w:rsid w:val="00DC12A0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335</Characters>
  <Application>Microsoft Office Word</Application>
  <DocSecurity>0</DocSecurity>
  <Lines>2</Lines>
  <Paragraphs>1</Paragraphs>
  <ScaleCrop>false</ScaleCrop>
  <Company>tambini</Company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6</cp:revision>
  <dcterms:created xsi:type="dcterms:W3CDTF">2011-09-22T21:03:00Z</dcterms:created>
  <dcterms:modified xsi:type="dcterms:W3CDTF">2012-03-15T17:28:00Z</dcterms:modified>
</cp:coreProperties>
</file>