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7640" w:rsidRPr="000B0E0B" w:rsidRDefault="0007335F" w:rsidP="003C4A5C">
      <w:pPr>
        <w:autoSpaceDE w:val="0"/>
        <w:autoSpaceDN w:val="0"/>
        <w:adjustRightInd w:val="0"/>
        <w:spacing w:line="360" w:lineRule="auto"/>
        <w:jc w:val="both"/>
      </w:pPr>
      <w:r w:rsidRPr="00332A51">
        <w:rPr>
          <w:rFonts w:ascii="Verdana" w:hAnsi="Verdana"/>
          <w:b/>
          <w:sz w:val="12"/>
          <w:szCs w:val="12"/>
        </w:rPr>
        <w:t xml:space="preserve">CÓDIGO PROCESAL CIVIL: </w:t>
      </w:r>
      <w:bookmarkStart w:id="0" w:name="_GoBack"/>
      <w:r w:rsidRPr="000B06EF">
        <w:rPr>
          <w:rFonts w:ascii="Verdana" w:hAnsi="Verdana" w:cs="Arial"/>
          <w:b/>
          <w:bCs/>
          <w:sz w:val="12"/>
          <w:szCs w:val="12"/>
        </w:rPr>
        <w:t>ARTÍCULO 68</w:t>
      </w:r>
      <w:bookmarkEnd w:id="0"/>
      <w:r w:rsidRPr="000B06EF">
        <w:rPr>
          <w:rFonts w:ascii="Verdana" w:hAnsi="Verdana" w:cs="Arial"/>
          <w:b/>
          <w:bCs/>
          <w:sz w:val="12"/>
          <w:szCs w:val="12"/>
        </w:rPr>
        <w:t>.- DESIGNACIÓN DE APODERADO JUDICIAL.-</w:t>
      </w:r>
      <w:r w:rsidRPr="000B06EF">
        <w:rPr>
          <w:rFonts w:ascii="Verdana" w:hAnsi="Verdana" w:cs="Arial"/>
          <w:sz w:val="12"/>
          <w:szCs w:val="12"/>
        </w:rPr>
        <w:t>QUIEN TIENE CAPACIDAD PARA COMPARECER POR SÍ AL PROCESO Y DISPONER DE LOS DERECHOS QUE EN ÉL SEDISCUTEN, PUEDE NOMBRAR UNO O MÁS APODERADOS. SI SON VARIOS, LO SERÁN INDISTINTAMENTE Y CADA UNODE ELLOS ASUME LA RESPONSABILIDAD POR LOS ACTOS PROCESALES QUE REALICE.NO ES VÁLIDA LA DESIGNACIÓN O ACTUACIÓN DE APODERADOS CONJUNTOS, SALVO PARA LOS ACTOS DEALLANAMIENTO, TRANSACCIÓN O DESISTIMIENTO.</w:t>
      </w:r>
      <w:r w:rsidR="003C4A5C">
        <w:rPr>
          <w:rFonts w:ascii="Verdana" w:hAnsi="Verdana" w:cs="Arial"/>
          <w:sz w:val="12"/>
          <w:szCs w:val="12"/>
        </w:rPr>
        <w:t xml:space="preserve"> </w:t>
      </w:r>
    </w:p>
    <w:sectPr w:rsidR="00FC7640" w:rsidRPr="000B0E0B" w:rsidSect="005B75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08"/>
  <w:hyphenationZone w:val="425"/>
  <w:characterSpacingControl w:val="doNotCompress"/>
  <w:compat/>
  <w:rsids>
    <w:rsidRoot w:val="00853721"/>
    <w:rsid w:val="0007335F"/>
    <w:rsid w:val="000B0E0B"/>
    <w:rsid w:val="003C4A5C"/>
    <w:rsid w:val="005B7542"/>
    <w:rsid w:val="00853721"/>
    <w:rsid w:val="00F96AAE"/>
    <w:rsid w:val="00FC7640"/>
    <w:rsid w:val="00FE27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71</Words>
  <Characters>395</Characters>
  <Application>Microsoft Office Word</Application>
  <DocSecurity>0</DocSecurity>
  <Lines>3</Lines>
  <Paragraphs>1</Paragraphs>
  <ScaleCrop>false</ScaleCrop>
  <Company>tambini</Company>
  <LinksUpToDate>false</LinksUpToDate>
  <CharactersWithSpaces>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s-si001-tam</cp:lastModifiedBy>
  <cp:revision>6</cp:revision>
  <dcterms:created xsi:type="dcterms:W3CDTF">2011-09-22T21:03:00Z</dcterms:created>
  <dcterms:modified xsi:type="dcterms:W3CDTF">2012-03-15T17:12:00Z</dcterms:modified>
</cp:coreProperties>
</file>